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A597" w14:textId="6306085F" w:rsidR="00AF55D6" w:rsidRPr="000D75B2" w:rsidRDefault="00E96EEA" w:rsidP="000D75B2">
      <w:pPr>
        <w:spacing w:before="120" w:after="0" w:line="276" w:lineRule="auto"/>
        <w:jc w:val="right"/>
        <w:rPr>
          <w:rFonts w:asciiTheme="majorHAnsi" w:hAnsiTheme="majorHAnsi" w:cstheme="majorHAnsi"/>
          <w:b/>
          <w:color w:val="000000" w:themeColor="text1"/>
          <w:sz w:val="44"/>
          <w:szCs w:val="44"/>
          <w:lang w:bidi="en-GB"/>
        </w:rPr>
      </w:pPr>
      <w:bookmarkStart w:id="0" w:name="_Hlk75863307"/>
      <w:r w:rsidRPr="000D75B2">
        <w:rPr>
          <w:rFonts w:asciiTheme="majorHAnsi" w:hAnsiTheme="majorHAnsi" w:cstheme="majorHAnsi"/>
          <w:b/>
          <w:color w:val="000000" w:themeColor="text1"/>
          <w:sz w:val="44"/>
          <w:szCs w:val="44"/>
          <w:lang w:bidi="en-GB"/>
        </w:rPr>
        <w:t>Integrated Masters</w:t>
      </w:r>
      <w:r w:rsidR="00402655" w:rsidRPr="000D75B2">
        <w:rPr>
          <w:rFonts w:asciiTheme="majorHAnsi" w:hAnsiTheme="majorHAnsi" w:cstheme="majorHAnsi"/>
          <w:b/>
          <w:color w:val="000000" w:themeColor="text1"/>
          <w:sz w:val="44"/>
          <w:szCs w:val="44"/>
          <w:lang w:bidi="en-GB"/>
        </w:rPr>
        <w:t xml:space="preserve"> Academic Framework</w:t>
      </w:r>
    </w:p>
    <w:p w14:paraId="1C816122" w14:textId="77777777" w:rsidR="009660B6" w:rsidRPr="00DA6740" w:rsidRDefault="009660B6" w:rsidP="00F027A2"/>
    <w:p w14:paraId="2A780F93" w14:textId="77777777" w:rsidR="009660B6" w:rsidRPr="00DA6740" w:rsidRDefault="009660B6" w:rsidP="000D75B2">
      <w:pPr>
        <w:spacing w:before="120" w:line="36" w:lineRule="auto"/>
        <w:sectPr w:rsidR="009660B6" w:rsidRPr="00DA6740" w:rsidSect="00A179EF">
          <w:headerReference w:type="default" r:id="rId8"/>
          <w:footerReference w:type="default" r:id="rId9"/>
          <w:pgSz w:w="11900" w:h="16840"/>
          <w:pgMar w:top="5528" w:right="561" w:bottom="0" w:left="567" w:header="0" w:footer="0" w:gutter="0"/>
          <w:cols w:space="708"/>
          <w:docGrid w:linePitch="360"/>
        </w:sectPr>
      </w:pPr>
      <w:bookmarkStart w:id="1" w:name="_GoBack"/>
      <w:bookmarkEnd w:id="1"/>
    </w:p>
    <w:tbl>
      <w:tblPr>
        <w:tblStyle w:val="TableGrid"/>
        <w:tblpPr w:leftFromText="180" w:rightFromText="180" w:vertAnchor="page" w:horzAnchor="margin" w:tblpY="1676"/>
        <w:tblW w:w="0" w:type="auto"/>
        <w:tblLook w:val="04A0" w:firstRow="1" w:lastRow="0" w:firstColumn="1" w:lastColumn="0" w:noHBand="0" w:noVBand="1"/>
        <w:tblCaption w:val="Document version control and information"/>
      </w:tblPr>
      <w:tblGrid>
        <w:gridCol w:w="4474"/>
        <w:gridCol w:w="4547"/>
      </w:tblGrid>
      <w:tr w:rsidR="00C35367" w:rsidRPr="00DA6740" w14:paraId="2DEB9994" w14:textId="77777777" w:rsidTr="00A60534">
        <w:trPr>
          <w:tblHeader/>
        </w:trPr>
        <w:tc>
          <w:tcPr>
            <w:tcW w:w="4474" w:type="dxa"/>
            <w:shd w:val="clear" w:color="auto" w:fill="D9D9D9" w:themeFill="background1" w:themeFillShade="D9"/>
          </w:tcPr>
          <w:p w14:paraId="7BC87D26" w14:textId="0F57D6AD" w:rsidR="00C35367" w:rsidRPr="00DA6740" w:rsidRDefault="00C35367" w:rsidP="00F027A2">
            <w:r w:rsidRPr="00DA6740">
              <w:t>Document Reference Number</w:t>
            </w:r>
          </w:p>
        </w:tc>
        <w:tc>
          <w:tcPr>
            <w:tcW w:w="4547" w:type="dxa"/>
          </w:tcPr>
          <w:p w14:paraId="5576140A" w14:textId="3BDB45AE" w:rsidR="00C35367" w:rsidRPr="00DA6740" w:rsidRDefault="00C35367" w:rsidP="00F027A2"/>
        </w:tc>
      </w:tr>
      <w:tr w:rsidR="006550E0" w:rsidRPr="00DA6740" w14:paraId="1A709339" w14:textId="77777777" w:rsidTr="00A60534">
        <w:trPr>
          <w:tblHeader/>
        </w:trPr>
        <w:tc>
          <w:tcPr>
            <w:tcW w:w="4474" w:type="dxa"/>
            <w:shd w:val="clear" w:color="auto" w:fill="D9D9D9" w:themeFill="background1" w:themeFillShade="D9"/>
          </w:tcPr>
          <w:p w14:paraId="3A4E6D38" w14:textId="0CDB8E3A" w:rsidR="006550E0" w:rsidRPr="00DA6740" w:rsidRDefault="00D40557" w:rsidP="00F027A2">
            <w:r w:rsidRPr="00DA6740">
              <w:t>Originating Department</w:t>
            </w:r>
          </w:p>
        </w:tc>
        <w:tc>
          <w:tcPr>
            <w:tcW w:w="4547" w:type="dxa"/>
          </w:tcPr>
          <w:p w14:paraId="6DC0D9CE" w14:textId="77777777" w:rsidR="006550E0" w:rsidRPr="00DA6740" w:rsidRDefault="006550E0" w:rsidP="00F027A2">
            <w:r w:rsidRPr="00DA6740">
              <w:t>Quality Office</w:t>
            </w:r>
          </w:p>
        </w:tc>
      </w:tr>
      <w:tr w:rsidR="006550E0" w:rsidRPr="00DA6740" w14:paraId="0CFBC0E1" w14:textId="77777777" w:rsidTr="00A60534">
        <w:trPr>
          <w:tblHeader/>
        </w:trPr>
        <w:tc>
          <w:tcPr>
            <w:tcW w:w="4474" w:type="dxa"/>
            <w:shd w:val="clear" w:color="auto" w:fill="D9D9D9" w:themeFill="background1" w:themeFillShade="D9"/>
          </w:tcPr>
          <w:p w14:paraId="6BCCAE06" w14:textId="77777777" w:rsidR="006550E0" w:rsidRPr="00DA6740" w:rsidRDefault="006550E0" w:rsidP="00F027A2">
            <w:r w:rsidRPr="00DA6740">
              <w:t>Version Number</w:t>
            </w:r>
          </w:p>
        </w:tc>
        <w:tc>
          <w:tcPr>
            <w:tcW w:w="4547" w:type="dxa"/>
            <w:shd w:val="clear" w:color="auto" w:fill="auto"/>
          </w:tcPr>
          <w:p w14:paraId="263CFE7D" w14:textId="5CEEF8DE" w:rsidR="006550E0" w:rsidRPr="00DA6740" w:rsidRDefault="006550E0" w:rsidP="00F20DEF">
            <w:r w:rsidRPr="00DA6740">
              <w:t>V.</w:t>
            </w:r>
            <w:r w:rsidR="00F20DEF">
              <w:t>1</w:t>
            </w:r>
            <w:r w:rsidRPr="00DA6740">
              <w:t>.0</w:t>
            </w:r>
            <w:r w:rsidR="00DE33D8" w:rsidRPr="00DA6740">
              <w:t>2</w:t>
            </w:r>
          </w:p>
        </w:tc>
      </w:tr>
      <w:tr w:rsidR="006550E0" w:rsidRPr="00DA6740" w14:paraId="07343C7B" w14:textId="77777777" w:rsidTr="00A60534">
        <w:trPr>
          <w:tblHeader/>
        </w:trPr>
        <w:tc>
          <w:tcPr>
            <w:tcW w:w="4474" w:type="dxa"/>
            <w:shd w:val="clear" w:color="auto" w:fill="D9D9D9" w:themeFill="background1" w:themeFillShade="D9"/>
          </w:tcPr>
          <w:p w14:paraId="31232572" w14:textId="66421F7B" w:rsidR="006550E0" w:rsidRPr="00DA6740" w:rsidRDefault="00D40557" w:rsidP="00F027A2">
            <w:r w:rsidRPr="00DA6740">
              <w:t>Date Applicable from</w:t>
            </w:r>
          </w:p>
        </w:tc>
        <w:tc>
          <w:tcPr>
            <w:tcW w:w="4547" w:type="dxa"/>
            <w:shd w:val="clear" w:color="auto" w:fill="auto"/>
          </w:tcPr>
          <w:p w14:paraId="2C60589D" w14:textId="35704951" w:rsidR="006550E0" w:rsidRPr="00DA6740" w:rsidRDefault="00F20DEF" w:rsidP="00F027A2">
            <w:r>
              <w:t>September 2022</w:t>
            </w:r>
          </w:p>
        </w:tc>
      </w:tr>
      <w:tr w:rsidR="006550E0" w:rsidRPr="00DA6740" w14:paraId="3E473B47" w14:textId="77777777" w:rsidTr="00A60534">
        <w:trPr>
          <w:tblHeader/>
        </w:trPr>
        <w:tc>
          <w:tcPr>
            <w:tcW w:w="4474" w:type="dxa"/>
            <w:shd w:val="clear" w:color="auto" w:fill="D9D9D9" w:themeFill="background1" w:themeFillShade="D9"/>
          </w:tcPr>
          <w:p w14:paraId="7A00EC0F" w14:textId="77777777" w:rsidR="006550E0" w:rsidRPr="00DA6740" w:rsidRDefault="006550E0" w:rsidP="00F027A2">
            <w:r w:rsidRPr="00DA6740">
              <w:t>Date Equality Impact Assessed</w:t>
            </w:r>
          </w:p>
        </w:tc>
        <w:tc>
          <w:tcPr>
            <w:tcW w:w="4547" w:type="dxa"/>
            <w:shd w:val="clear" w:color="auto" w:fill="auto"/>
          </w:tcPr>
          <w:p w14:paraId="106CF031" w14:textId="77777777" w:rsidR="006550E0" w:rsidRPr="00DA6740" w:rsidRDefault="006550E0" w:rsidP="00F027A2">
            <w:r w:rsidRPr="00DA6740">
              <w:t>March 2021</w:t>
            </w:r>
          </w:p>
        </w:tc>
      </w:tr>
      <w:tr w:rsidR="006550E0" w:rsidRPr="00DA6740" w14:paraId="6365DBFC" w14:textId="77777777" w:rsidTr="00A60534">
        <w:trPr>
          <w:tblHeader/>
        </w:trPr>
        <w:tc>
          <w:tcPr>
            <w:tcW w:w="4474" w:type="dxa"/>
            <w:shd w:val="clear" w:color="auto" w:fill="D9D9D9" w:themeFill="background1" w:themeFillShade="D9"/>
          </w:tcPr>
          <w:p w14:paraId="4DB9E477" w14:textId="07AEA5EE" w:rsidR="006550E0" w:rsidRPr="00DA6740" w:rsidRDefault="006550E0" w:rsidP="00F027A2">
            <w:r w:rsidRPr="00DA6740">
              <w:t>Approve</w:t>
            </w:r>
            <w:r w:rsidR="00C35367" w:rsidRPr="00DA6740">
              <w:t xml:space="preserve">d and reviewed </w:t>
            </w:r>
            <w:r w:rsidRPr="00DA6740">
              <w:t>by</w:t>
            </w:r>
          </w:p>
        </w:tc>
        <w:tc>
          <w:tcPr>
            <w:tcW w:w="4547" w:type="dxa"/>
            <w:shd w:val="clear" w:color="auto" w:fill="auto"/>
          </w:tcPr>
          <w:p w14:paraId="6F7E829E" w14:textId="77777777" w:rsidR="006550E0" w:rsidRPr="00DA6740" w:rsidRDefault="006550E0" w:rsidP="00F027A2">
            <w:r w:rsidRPr="00DA6740">
              <w:t>Academic Board</w:t>
            </w:r>
          </w:p>
        </w:tc>
      </w:tr>
      <w:tr w:rsidR="006550E0" w:rsidRPr="00DA6740" w14:paraId="00D4822F" w14:textId="77777777" w:rsidTr="00A60534">
        <w:trPr>
          <w:tblHeader/>
        </w:trPr>
        <w:tc>
          <w:tcPr>
            <w:tcW w:w="4474" w:type="dxa"/>
            <w:shd w:val="clear" w:color="auto" w:fill="D9D9D9" w:themeFill="background1" w:themeFillShade="D9"/>
          </w:tcPr>
          <w:p w14:paraId="55B544A9" w14:textId="751D6625" w:rsidR="006550E0" w:rsidRPr="00DA6740" w:rsidRDefault="006550E0" w:rsidP="00F027A2">
            <w:r w:rsidRPr="00DA6740">
              <w:t>Date Approved</w:t>
            </w:r>
          </w:p>
        </w:tc>
        <w:tc>
          <w:tcPr>
            <w:tcW w:w="4547" w:type="dxa"/>
            <w:shd w:val="clear" w:color="auto" w:fill="auto"/>
          </w:tcPr>
          <w:p w14:paraId="2617F9BD" w14:textId="5E5DEDA4" w:rsidR="006550E0" w:rsidRPr="00DA6740" w:rsidRDefault="00F20DEF" w:rsidP="00F027A2">
            <w:r>
              <w:t>May 2022</w:t>
            </w:r>
          </w:p>
        </w:tc>
      </w:tr>
      <w:tr w:rsidR="006550E0" w:rsidRPr="00DA6740" w14:paraId="1F1DCCFA" w14:textId="77777777" w:rsidTr="00A60534">
        <w:trPr>
          <w:tblHeader/>
        </w:trPr>
        <w:tc>
          <w:tcPr>
            <w:tcW w:w="4474" w:type="dxa"/>
            <w:shd w:val="clear" w:color="auto" w:fill="D9D9D9" w:themeFill="background1" w:themeFillShade="D9"/>
          </w:tcPr>
          <w:p w14:paraId="6086FE67" w14:textId="482D6969" w:rsidR="006550E0" w:rsidRPr="00DA6740" w:rsidRDefault="006550E0" w:rsidP="00F027A2">
            <w:r w:rsidRPr="00DA6740">
              <w:t>Date of last review</w:t>
            </w:r>
          </w:p>
        </w:tc>
        <w:tc>
          <w:tcPr>
            <w:tcW w:w="4547" w:type="dxa"/>
            <w:shd w:val="clear" w:color="auto" w:fill="auto"/>
          </w:tcPr>
          <w:p w14:paraId="35DA9F4B" w14:textId="7D7A448B" w:rsidR="006550E0" w:rsidRPr="00DA6740" w:rsidRDefault="006550E0" w:rsidP="00F027A2"/>
        </w:tc>
      </w:tr>
      <w:tr w:rsidR="006550E0" w:rsidRPr="00DA6740" w14:paraId="326579F5" w14:textId="77777777" w:rsidTr="00A60534">
        <w:trPr>
          <w:tblHeader/>
        </w:trPr>
        <w:tc>
          <w:tcPr>
            <w:tcW w:w="4474" w:type="dxa"/>
            <w:shd w:val="clear" w:color="auto" w:fill="D9D9D9" w:themeFill="background1" w:themeFillShade="D9"/>
          </w:tcPr>
          <w:p w14:paraId="7392F33A" w14:textId="77777777" w:rsidR="006550E0" w:rsidRPr="00DA6740" w:rsidRDefault="006550E0" w:rsidP="00F027A2">
            <w:r w:rsidRPr="00DA6740">
              <w:t>Access Public (website) or Internal (</w:t>
            </w:r>
            <w:proofErr w:type="spellStart"/>
            <w:r w:rsidRPr="00DA6740">
              <w:t>MyWi</w:t>
            </w:r>
            <w:proofErr w:type="spellEnd"/>
            <w:r w:rsidRPr="00DA6740">
              <w:t>)</w:t>
            </w:r>
          </w:p>
        </w:tc>
        <w:tc>
          <w:tcPr>
            <w:tcW w:w="4547" w:type="dxa"/>
            <w:shd w:val="clear" w:color="auto" w:fill="auto"/>
          </w:tcPr>
          <w:p w14:paraId="6789F413" w14:textId="671474CB" w:rsidR="006550E0" w:rsidRPr="00DA6740" w:rsidRDefault="006550E0" w:rsidP="00F027A2">
            <w:r w:rsidRPr="00DA6740">
              <w:t>Website</w:t>
            </w:r>
          </w:p>
        </w:tc>
      </w:tr>
      <w:tr w:rsidR="006550E0" w:rsidRPr="00DA6740" w14:paraId="72A19CAF" w14:textId="77777777" w:rsidTr="00A60534">
        <w:trPr>
          <w:tblHeader/>
        </w:trPr>
        <w:tc>
          <w:tcPr>
            <w:tcW w:w="4474" w:type="dxa"/>
            <w:shd w:val="clear" w:color="auto" w:fill="D9D9D9" w:themeFill="background1" w:themeFillShade="D9"/>
          </w:tcPr>
          <w:p w14:paraId="7A048BE9" w14:textId="77777777" w:rsidR="006550E0" w:rsidRPr="00DA6740" w:rsidRDefault="006550E0" w:rsidP="00F027A2">
            <w:r w:rsidRPr="00DA6740">
              <w:t>Access Staff and Student or Staff Only</w:t>
            </w:r>
          </w:p>
        </w:tc>
        <w:tc>
          <w:tcPr>
            <w:tcW w:w="4547" w:type="dxa"/>
          </w:tcPr>
          <w:p w14:paraId="1B7856AB" w14:textId="77777777" w:rsidR="006550E0" w:rsidRPr="00DA6740" w:rsidRDefault="006550E0" w:rsidP="00F027A2">
            <w:r w:rsidRPr="00DA6740">
              <w:t>Staff and Student</w:t>
            </w:r>
          </w:p>
        </w:tc>
      </w:tr>
      <w:tr w:rsidR="00D40557" w:rsidRPr="00DA6740" w14:paraId="7B8E2BFD" w14:textId="77777777" w:rsidTr="00A60534">
        <w:trPr>
          <w:tblHeader/>
        </w:trPr>
        <w:tc>
          <w:tcPr>
            <w:tcW w:w="4474" w:type="dxa"/>
            <w:shd w:val="clear" w:color="auto" w:fill="D9D9D9" w:themeFill="background1" w:themeFillShade="D9"/>
          </w:tcPr>
          <w:p w14:paraId="3313B92B" w14:textId="2156AED2" w:rsidR="00D40557" w:rsidRPr="00DA6740" w:rsidRDefault="00D40557" w:rsidP="00F027A2">
            <w:r w:rsidRPr="00DA6740">
              <w:t>Application to Collaborative</w:t>
            </w:r>
          </w:p>
        </w:tc>
        <w:tc>
          <w:tcPr>
            <w:tcW w:w="4547" w:type="dxa"/>
          </w:tcPr>
          <w:p w14:paraId="16B36749" w14:textId="7B6DAC46" w:rsidR="00D40557" w:rsidRPr="00DA6740" w:rsidRDefault="00D40557" w:rsidP="00F027A2">
            <w:r w:rsidRPr="00DA6740">
              <w:t xml:space="preserve">Mandatory </w:t>
            </w:r>
          </w:p>
        </w:tc>
      </w:tr>
    </w:tbl>
    <w:p w14:paraId="35999E47" w14:textId="67586D8F" w:rsidR="00544FAA" w:rsidRPr="00DA6740" w:rsidRDefault="00544FAA" w:rsidP="00F027A2"/>
    <w:p w14:paraId="6ABF5C4C" w14:textId="77777777" w:rsidR="008543F1" w:rsidRPr="00DA6740" w:rsidRDefault="008543F1" w:rsidP="00F027A2">
      <w:pPr>
        <w:sectPr w:rsidR="008543F1" w:rsidRPr="00DA6740" w:rsidSect="002F5549">
          <w:headerReference w:type="default" r:id="rId10"/>
          <w:footerReference w:type="default" r:id="rId11"/>
          <w:pgSz w:w="11911" w:h="17350"/>
          <w:pgMar w:top="1440" w:right="1440" w:bottom="1440" w:left="1440" w:header="720" w:footer="0" w:gutter="0"/>
          <w:cols w:space="720"/>
          <w:noEndnote/>
          <w:docGrid w:linePitch="299"/>
        </w:sectPr>
      </w:pPr>
    </w:p>
    <w:sdt>
      <w:sdtPr>
        <w:id w:val="-744019949"/>
        <w:docPartObj>
          <w:docPartGallery w:val="Table of Contents"/>
          <w:docPartUnique/>
        </w:docPartObj>
      </w:sdtPr>
      <w:sdtEndPr/>
      <w:sdtContent>
        <w:p w14:paraId="427E0E37" w14:textId="2A683053" w:rsidR="00554028" w:rsidRPr="00DA6740" w:rsidRDefault="00554028" w:rsidP="00F027A2">
          <w:r w:rsidRPr="00DA6740">
            <w:t>Contents</w:t>
          </w:r>
        </w:p>
        <w:p w14:paraId="5DC9C8E9" w14:textId="43159D84" w:rsidR="00783019" w:rsidRDefault="00554028">
          <w:pPr>
            <w:pStyle w:val="TOC2"/>
            <w:tabs>
              <w:tab w:val="left" w:pos="660"/>
              <w:tab w:val="right" w:leader="dot" w:pos="9021"/>
            </w:tabs>
            <w:rPr>
              <w:rFonts w:asciiTheme="minorHAnsi" w:hAnsiTheme="minorHAnsi"/>
              <w:noProof/>
              <w:sz w:val="22"/>
              <w:szCs w:val="22"/>
              <w:lang w:val="en-GB" w:eastAsia="en-GB"/>
            </w:rPr>
          </w:pPr>
          <w:r w:rsidRPr="00DA6740">
            <w:fldChar w:fldCharType="begin"/>
          </w:r>
          <w:r w:rsidRPr="00DA6740">
            <w:instrText xml:space="preserve"> TOC \o "1-3" \h \z \u </w:instrText>
          </w:r>
          <w:r w:rsidRPr="00DA6740">
            <w:fldChar w:fldCharType="separate"/>
          </w:r>
          <w:hyperlink w:anchor="_Toc99531219" w:history="1">
            <w:r w:rsidR="00783019" w:rsidRPr="00BE6516">
              <w:rPr>
                <w:rStyle w:val="Hyperlink"/>
                <w:noProof/>
              </w:rPr>
              <w:t>1.</w:t>
            </w:r>
            <w:r w:rsidR="00783019">
              <w:rPr>
                <w:rFonts w:asciiTheme="minorHAnsi" w:hAnsiTheme="minorHAnsi"/>
                <w:noProof/>
                <w:sz w:val="22"/>
                <w:szCs w:val="22"/>
                <w:lang w:val="en-GB" w:eastAsia="en-GB"/>
              </w:rPr>
              <w:tab/>
            </w:r>
            <w:r w:rsidR="00783019" w:rsidRPr="00BE6516">
              <w:rPr>
                <w:rStyle w:val="Hyperlink"/>
                <w:noProof/>
              </w:rPr>
              <w:t>Types of Award and Duration</w:t>
            </w:r>
            <w:r w:rsidR="00783019">
              <w:rPr>
                <w:noProof/>
                <w:webHidden/>
              </w:rPr>
              <w:tab/>
            </w:r>
            <w:r w:rsidR="00783019">
              <w:rPr>
                <w:noProof/>
                <w:webHidden/>
              </w:rPr>
              <w:fldChar w:fldCharType="begin"/>
            </w:r>
            <w:r w:rsidR="00783019">
              <w:rPr>
                <w:noProof/>
                <w:webHidden/>
              </w:rPr>
              <w:instrText xml:space="preserve"> PAGEREF _Toc99531219 \h </w:instrText>
            </w:r>
            <w:r w:rsidR="00783019">
              <w:rPr>
                <w:noProof/>
                <w:webHidden/>
              </w:rPr>
            </w:r>
            <w:r w:rsidR="00783019">
              <w:rPr>
                <w:noProof/>
                <w:webHidden/>
              </w:rPr>
              <w:fldChar w:fldCharType="separate"/>
            </w:r>
            <w:r w:rsidR="00783019">
              <w:rPr>
                <w:noProof/>
                <w:webHidden/>
              </w:rPr>
              <w:t>1</w:t>
            </w:r>
            <w:r w:rsidR="00783019">
              <w:rPr>
                <w:noProof/>
                <w:webHidden/>
              </w:rPr>
              <w:fldChar w:fldCharType="end"/>
            </w:r>
          </w:hyperlink>
        </w:p>
        <w:p w14:paraId="212D6FC8" w14:textId="12CB22A4"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22" w:history="1">
            <w:r w:rsidR="00783019" w:rsidRPr="00BE6516">
              <w:rPr>
                <w:rStyle w:val="Hyperlink"/>
                <w:noProof/>
              </w:rPr>
              <w:t>2.</w:t>
            </w:r>
            <w:r w:rsidR="00783019">
              <w:rPr>
                <w:rFonts w:asciiTheme="minorHAnsi" w:hAnsiTheme="minorHAnsi"/>
                <w:noProof/>
                <w:sz w:val="22"/>
                <w:szCs w:val="22"/>
                <w:lang w:val="en-GB" w:eastAsia="en-GB"/>
              </w:rPr>
              <w:tab/>
            </w:r>
            <w:r w:rsidR="00783019" w:rsidRPr="00BE6516">
              <w:rPr>
                <w:rStyle w:val="Hyperlink"/>
                <w:noProof/>
              </w:rPr>
              <w:t>Module Structure</w:t>
            </w:r>
            <w:r w:rsidR="00783019">
              <w:rPr>
                <w:noProof/>
                <w:webHidden/>
              </w:rPr>
              <w:tab/>
            </w:r>
            <w:r w:rsidR="00783019">
              <w:rPr>
                <w:noProof/>
                <w:webHidden/>
              </w:rPr>
              <w:fldChar w:fldCharType="begin"/>
            </w:r>
            <w:r w:rsidR="00783019">
              <w:rPr>
                <w:noProof/>
                <w:webHidden/>
              </w:rPr>
              <w:instrText xml:space="preserve"> PAGEREF _Toc99531222 \h </w:instrText>
            </w:r>
            <w:r w:rsidR="00783019">
              <w:rPr>
                <w:noProof/>
                <w:webHidden/>
              </w:rPr>
            </w:r>
            <w:r w:rsidR="00783019">
              <w:rPr>
                <w:noProof/>
                <w:webHidden/>
              </w:rPr>
              <w:fldChar w:fldCharType="separate"/>
            </w:r>
            <w:r w:rsidR="00783019">
              <w:rPr>
                <w:noProof/>
                <w:webHidden/>
              </w:rPr>
              <w:t>2</w:t>
            </w:r>
            <w:r w:rsidR="00783019">
              <w:rPr>
                <w:noProof/>
                <w:webHidden/>
              </w:rPr>
              <w:fldChar w:fldCharType="end"/>
            </w:r>
          </w:hyperlink>
        </w:p>
        <w:p w14:paraId="67261D07" w14:textId="2DE1FBF4"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23" w:history="1">
            <w:r w:rsidR="00783019" w:rsidRPr="00BE6516">
              <w:rPr>
                <w:rStyle w:val="Hyperlink"/>
                <w:noProof/>
              </w:rPr>
              <w:t>3.</w:t>
            </w:r>
            <w:r w:rsidR="00783019">
              <w:rPr>
                <w:rFonts w:asciiTheme="minorHAnsi" w:hAnsiTheme="minorHAnsi"/>
                <w:noProof/>
                <w:sz w:val="22"/>
                <w:szCs w:val="22"/>
                <w:lang w:val="en-GB" w:eastAsia="en-GB"/>
              </w:rPr>
              <w:tab/>
            </w:r>
            <w:r w:rsidR="00783019" w:rsidRPr="00BE6516">
              <w:rPr>
                <w:rStyle w:val="Hyperlink"/>
                <w:noProof/>
              </w:rPr>
              <w:t>Progression and Determination of Final Award Classification</w:t>
            </w:r>
            <w:r w:rsidR="00783019">
              <w:rPr>
                <w:noProof/>
                <w:webHidden/>
              </w:rPr>
              <w:tab/>
            </w:r>
            <w:r w:rsidR="00783019">
              <w:rPr>
                <w:noProof/>
                <w:webHidden/>
              </w:rPr>
              <w:fldChar w:fldCharType="begin"/>
            </w:r>
            <w:r w:rsidR="00783019">
              <w:rPr>
                <w:noProof/>
                <w:webHidden/>
              </w:rPr>
              <w:instrText xml:space="preserve"> PAGEREF _Toc99531223 \h </w:instrText>
            </w:r>
            <w:r w:rsidR="00783019">
              <w:rPr>
                <w:noProof/>
                <w:webHidden/>
              </w:rPr>
            </w:r>
            <w:r w:rsidR="00783019">
              <w:rPr>
                <w:noProof/>
                <w:webHidden/>
              </w:rPr>
              <w:fldChar w:fldCharType="separate"/>
            </w:r>
            <w:r w:rsidR="00783019">
              <w:rPr>
                <w:noProof/>
                <w:webHidden/>
              </w:rPr>
              <w:t>2</w:t>
            </w:r>
            <w:r w:rsidR="00783019">
              <w:rPr>
                <w:noProof/>
                <w:webHidden/>
              </w:rPr>
              <w:fldChar w:fldCharType="end"/>
            </w:r>
          </w:hyperlink>
        </w:p>
        <w:p w14:paraId="3C34796C" w14:textId="50720977"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24" w:history="1">
            <w:r w:rsidR="00783019" w:rsidRPr="00BE6516">
              <w:rPr>
                <w:rStyle w:val="Hyperlink"/>
                <w:noProof/>
              </w:rPr>
              <w:t>4.</w:t>
            </w:r>
            <w:r w:rsidR="00783019">
              <w:rPr>
                <w:rFonts w:asciiTheme="minorHAnsi" w:hAnsiTheme="minorHAnsi"/>
                <w:noProof/>
                <w:sz w:val="22"/>
                <w:szCs w:val="22"/>
                <w:lang w:val="en-GB" w:eastAsia="en-GB"/>
              </w:rPr>
              <w:tab/>
            </w:r>
            <w:r w:rsidR="00783019" w:rsidRPr="00BE6516">
              <w:rPr>
                <w:rStyle w:val="Hyperlink"/>
                <w:noProof/>
              </w:rPr>
              <w:t>Assessment and Reassessment</w:t>
            </w:r>
            <w:r w:rsidR="00783019">
              <w:rPr>
                <w:noProof/>
                <w:webHidden/>
              </w:rPr>
              <w:tab/>
            </w:r>
            <w:r w:rsidR="00783019">
              <w:rPr>
                <w:noProof/>
                <w:webHidden/>
              </w:rPr>
              <w:fldChar w:fldCharType="begin"/>
            </w:r>
            <w:r w:rsidR="00783019">
              <w:rPr>
                <w:noProof/>
                <w:webHidden/>
              </w:rPr>
              <w:instrText xml:space="preserve"> PAGEREF _Toc99531224 \h </w:instrText>
            </w:r>
            <w:r w:rsidR="00783019">
              <w:rPr>
                <w:noProof/>
                <w:webHidden/>
              </w:rPr>
            </w:r>
            <w:r w:rsidR="00783019">
              <w:rPr>
                <w:noProof/>
                <w:webHidden/>
              </w:rPr>
              <w:fldChar w:fldCharType="separate"/>
            </w:r>
            <w:r w:rsidR="00783019">
              <w:rPr>
                <w:noProof/>
                <w:webHidden/>
              </w:rPr>
              <w:t>3</w:t>
            </w:r>
            <w:r w:rsidR="00783019">
              <w:rPr>
                <w:noProof/>
                <w:webHidden/>
              </w:rPr>
              <w:fldChar w:fldCharType="end"/>
            </w:r>
          </w:hyperlink>
        </w:p>
        <w:p w14:paraId="442302F2" w14:textId="799FA780"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33" w:history="1">
            <w:r w:rsidR="00783019" w:rsidRPr="00BE6516">
              <w:rPr>
                <w:rStyle w:val="Hyperlink"/>
                <w:noProof/>
              </w:rPr>
              <w:t>5.</w:t>
            </w:r>
            <w:r w:rsidR="00783019">
              <w:rPr>
                <w:rFonts w:asciiTheme="minorHAnsi" w:hAnsiTheme="minorHAnsi"/>
                <w:noProof/>
                <w:sz w:val="22"/>
                <w:szCs w:val="22"/>
                <w:lang w:val="en-GB" w:eastAsia="en-GB"/>
              </w:rPr>
              <w:tab/>
            </w:r>
            <w:r w:rsidR="00783019" w:rsidRPr="00BE6516">
              <w:rPr>
                <w:rStyle w:val="Hyperlink"/>
                <w:noProof/>
              </w:rPr>
              <w:t>Following In-Year Reassessment</w:t>
            </w:r>
            <w:r w:rsidR="00783019">
              <w:rPr>
                <w:noProof/>
                <w:webHidden/>
              </w:rPr>
              <w:tab/>
            </w:r>
            <w:r w:rsidR="00783019">
              <w:rPr>
                <w:noProof/>
                <w:webHidden/>
              </w:rPr>
              <w:fldChar w:fldCharType="begin"/>
            </w:r>
            <w:r w:rsidR="00783019">
              <w:rPr>
                <w:noProof/>
                <w:webHidden/>
              </w:rPr>
              <w:instrText xml:space="preserve"> PAGEREF _Toc99531233 \h </w:instrText>
            </w:r>
            <w:r w:rsidR="00783019">
              <w:rPr>
                <w:noProof/>
                <w:webHidden/>
              </w:rPr>
            </w:r>
            <w:r w:rsidR="00783019">
              <w:rPr>
                <w:noProof/>
                <w:webHidden/>
              </w:rPr>
              <w:fldChar w:fldCharType="separate"/>
            </w:r>
            <w:r w:rsidR="00783019">
              <w:rPr>
                <w:noProof/>
                <w:webHidden/>
              </w:rPr>
              <w:t>4</w:t>
            </w:r>
            <w:r w:rsidR="00783019">
              <w:rPr>
                <w:noProof/>
                <w:webHidden/>
              </w:rPr>
              <w:fldChar w:fldCharType="end"/>
            </w:r>
          </w:hyperlink>
        </w:p>
        <w:p w14:paraId="0E34C82C" w14:textId="1A0B5DB0"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37" w:history="1">
            <w:r w:rsidR="00783019" w:rsidRPr="00BE6516">
              <w:rPr>
                <w:rStyle w:val="Hyperlink"/>
                <w:noProof/>
              </w:rPr>
              <w:t>6.</w:t>
            </w:r>
            <w:r w:rsidR="00783019">
              <w:rPr>
                <w:rFonts w:asciiTheme="minorHAnsi" w:hAnsiTheme="minorHAnsi"/>
                <w:noProof/>
                <w:sz w:val="22"/>
                <w:szCs w:val="22"/>
                <w:lang w:val="en-GB" w:eastAsia="en-GB"/>
              </w:rPr>
              <w:tab/>
            </w:r>
            <w:r w:rsidR="00783019" w:rsidRPr="00BE6516">
              <w:rPr>
                <w:rStyle w:val="Hyperlink"/>
                <w:noProof/>
              </w:rPr>
              <w:t>Failure Following Reassessment</w:t>
            </w:r>
            <w:r w:rsidR="00783019">
              <w:rPr>
                <w:noProof/>
                <w:webHidden/>
              </w:rPr>
              <w:tab/>
            </w:r>
            <w:r w:rsidR="00783019">
              <w:rPr>
                <w:noProof/>
                <w:webHidden/>
              </w:rPr>
              <w:fldChar w:fldCharType="begin"/>
            </w:r>
            <w:r w:rsidR="00783019">
              <w:rPr>
                <w:noProof/>
                <w:webHidden/>
              </w:rPr>
              <w:instrText xml:space="preserve"> PAGEREF _Toc99531237 \h </w:instrText>
            </w:r>
            <w:r w:rsidR="00783019">
              <w:rPr>
                <w:noProof/>
                <w:webHidden/>
              </w:rPr>
            </w:r>
            <w:r w:rsidR="00783019">
              <w:rPr>
                <w:noProof/>
                <w:webHidden/>
              </w:rPr>
              <w:fldChar w:fldCharType="separate"/>
            </w:r>
            <w:r w:rsidR="00783019">
              <w:rPr>
                <w:noProof/>
                <w:webHidden/>
              </w:rPr>
              <w:t>5</w:t>
            </w:r>
            <w:r w:rsidR="00783019">
              <w:rPr>
                <w:noProof/>
                <w:webHidden/>
              </w:rPr>
              <w:fldChar w:fldCharType="end"/>
            </w:r>
          </w:hyperlink>
        </w:p>
        <w:p w14:paraId="19EFF3B0" w14:textId="783865EB"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38" w:history="1">
            <w:r w:rsidR="00783019" w:rsidRPr="00BE6516">
              <w:rPr>
                <w:rStyle w:val="Hyperlink"/>
                <w:noProof/>
              </w:rPr>
              <w:t>7.</w:t>
            </w:r>
            <w:r w:rsidR="00783019">
              <w:rPr>
                <w:rFonts w:asciiTheme="minorHAnsi" w:hAnsiTheme="minorHAnsi"/>
                <w:noProof/>
                <w:sz w:val="22"/>
                <w:szCs w:val="22"/>
                <w:lang w:val="en-GB" w:eastAsia="en-GB"/>
              </w:rPr>
              <w:tab/>
            </w:r>
            <w:r w:rsidR="00783019" w:rsidRPr="00BE6516">
              <w:rPr>
                <w:rStyle w:val="Hyperlink"/>
                <w:noProof/>
              </w:rPr>
              <w:t>Observed Structured Clinical/Practical Examinations</w:t>
            </w:r>
            <w:r w:rsidR="00783019">
              <w:rPr>
                <w:noProof/>
                <w:webHidden/>
              </w:rPr>
              <w:tab/>
            </w:r>
            <w:r w:rsidR="00783019">
              <w:rPr>
                <w:noProof/>
                <w:webHidden/>
              </w:rPr>
              <w:fldChar w:fldCharType="begin"/>
            </w:r>
            <w:r w:rsidR="00783019">
              <w:rPr>
                <w:noProof/>
                <w:webHidden/>
              </w:rPr>
              <w:instrText xml:space="preserve"> PAGEREF _Toc99531238 \h </w:instrText>
            </w:r>
            <w:r w:rsidR="00783019">
              <w:rPr>
                <w:noProof/>
                <w:webHidden/>
              </w:rPr>
            </w:r>
            <w:r w:rsidR="00783019">
              <w:rPr>
                <w:noProof/>
                <w:webHidden/>
              </w:rPr>
              <w:fldChar w:fldCharType="separate"/>
            </w:r>
            <w:r w:rsidR="00783019">
              <w:rPr>
                <w:noProof/>
                <w:webHidden/>
              </w:rPr>
              <w:t>5</w:t>
            </w:r>
            <w:r w:rsidR="00783019">
              <w:rPr>
                <w:noProof/>
                <w:webHidden/>
              </w:rPr>
              <w:fldChar w:fldCharType="end"/>
            </w:r>
          </w:hyperlink>
        </w:p>
        <w:p w14:paraId="25646727" w14:textId="41BC02B8"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63" w:history="1">
            <w:r w:rsidR="00783019" w:rsidRPr="00BE6516">
              <w:rPr>
                <w:rStyle w:val="Hyperlink"/>
                <w:noProof/>
              </w:rPr>
              <w:t>8.</w:t>
            </w:r>
            <w:r w:rsidR="00783019">
              <w:rPr>
                <w:rFonts w:asciiTheme="minorHAnsi" w:hAnsiTheme="minorHAnsi"/>
                <w:noProof/>
                <w:sz w:val="22"/>
                <w:szCs w:val="22"/>
                <w:lang w:val="en-GB" w:eastAsia="en-GB"/>
              </w:rPr>
              <w:tab/>
            </w:r>
            <w:r w:rsidR="00783019" w:rsidRPr="00BE6516">
              <w:rPr>
                <w:rStyle w:val="Hyperlink"/>
                <w:noProof/>
              </w:rPr>
              <w:t>Aegrotat</w:t>
            </w:r>
            <w:r w:rsidR="00783019">
              <w:rPr>
                <w:noProof/>
                <w:webHidden/>
              </w:rPr>
              <w:tab/>
            </w:r>
            <w:r w:rsidR="00783019">
              <w:rPr>
                <w:noProof/>
                <w:webHidden/>
              </w:rPr>
              <w:fldChar w:fldCharType="begin"/>
            </w:r>
            <w:r w:rsidR="00783019">
              <w:rPr>
                <w:noProof/>
                <w:webHidden/>
              </w:rPr>
              <w:instrText xml:space="preserve"> PAGEREF _Toc99531263 \h </w:instrText>
            </w:r>
            <w:r w:rsidR="00783019">
              <w:rPr>
                <w:noProof/>
                <w:webHidden/>
              </w:rPr>
            </w:r>
            <w:r w:rsidR="00783019">
              <w:rPr>
                <w:noProof/>
                <w:webHidden/>
              </w:rPr>
              <w:fldChar w:fldCharType="separate"/>
            </w:r>
            <w:r w:rsidR="00783019">
              <w:rPr>
                <w:noProof/>
                <w:webHidden/>
              </w:rPr>
              <w:t>6</w:t>
            </w:r>
            <w:r w:rsidR="00783019">
              <w:rPr>
                <w:noProof/>
                <w:webHidden/>
              </w:rPr>
              <w:fldChar w:fldCharType="end"/>
            </w:r>
          </w:hyperlink>
        </w:p>
        <w:p w14:paraId="17D61032" w14:textId="349623F0" w:rsidR="00783019" w:rsidRDefault="00A179EF">
          <w:pPr>
            <w:pStyle w:val="TOC2"/>
            <w:tabs>
              <w:tab w:val="left" w:pos="660"/>
              <w:tab w:val="right" w:leader="dot" w:pos="9021"/>
            </w:tabs>
            <w:rPr>
              <w:rFonts w:asciiTheme="minorHAnsi" w:hAnsiTheme="minorHAnsi"/>
              <w:noProof/>
              <w:sz w:val="22"/>
              <w:szCs w:val="22"/>
              <w:lang w:val="en-GB" w:eastAsia="en-GB"/>
            </w:rPr>
          </w:pPr>
          <w:hyperlink w:anchor="_Toc99531264" w:history="1">
            <w:r w:rsidR="00783019" w:rsidRPr="00BE6516">
              <w:rPr>
                <w:rStyle w:val="Hyperlink"/>
                <w:noProof/>
              </w:rPr>
              <w:t>9.</w:t>
            </w:r>
            <w:r w:rsidR="00783019">
              <w:rPr>
                <w:rFonts w:asciiTheme="minorHAnsi" w:hAnsiTheme="minorHAnsi"/>
                <w:noProof/>
                <w:sz w:val="22"/>
                <w:szCs w:val="22"/>
                <w:lang w:val="en-GB" w:eastAsia="en-GB"/>
              </w:rPr>
              <w:tab/>
            </w:r>
            <w:r w:rsidR="00783019" w:rsidRPr="00BE6516">
              <w:rPr>
                <w:rStyle w:val="Hyperlink"/>
                <w:noProof/>
              </w:rPr>
              <w:t>Posthumous Awards</w:t>
            </w:r>
            <w:r w:rsidR="00783019">
              <w:rPr>
                <w:noProof/>
                <w:webHidden/>
              </w:rPr>
              <w:tab/>
            </w:r>
            <w:r w:rsidR="00783019">
              <w:rPr>
                <w:noProof/>
                <w:webHidden/>
              </w:rPr>
              <w:fldChar w:fldCharType="begin"/>
            </w:r>
            <w:r w:rsidR="00783019">
              <w:rPr>
                <w:noProof/>
                <w:webHidden/>
              </w:rPr>
              <w:instrText xml:space="preserve"> PAGEREF _Toc99531264 \h </w:instrText>
            </w:r>
            <w:r w:rsidR="00783019">
              <w:rPr>
                <w:noProof/>
                <w:webHidden/>
              </w:rPr>
            </w:r>
            <w:r w:rsidR="00783019">
              <w:rPr>
                <w:noProof/>
                <w:webHidden/>
              </w:rPr>
              <w:fldChar w:fldCharType="separate"/>
            </w:r>
            <w:r w:rsidR="00783019">
              <w:rPr>
                <w:noProof/>
                <w:webHidden/>
              </w:rPr>
              <w:t>7</w:t>
            </w:r>
            <w:r w:rsidR="00783019">
              <w:rPr>
                <w:noProof/>
                <w:webHidden/>
              </w:rPr>
              <w:fldChar w:fldCharType="end"/>
            </w:r>
          </w:hyperlink>
        </w:p>
        <w:p w14:paraId="78F41F5B" w14:textId="4684ADDA" w:rsidR="00554028" w:rsidRPr="00DA6740" w:rsidRDefault="00554028" w:rsidP="00F027A2">
          <w:r w:rsidRPr="00DA6740">
            <w:fldChar w:fldCharType="end"/>
          </w:r>
        </w:p>
      </w:sdtContent>
    </w:sdt>
    <w:p w14:paraId="16264F99" w14:textId="77777777" w:rsidR="00385CC9" w:rsidRPr="00DA6740" w:rsidRDefault="00385CC9" w:rsidP="00F027A2"/>
    <w:p w14:paraId="7B67B12F" w14:textId="3F3E21EC" w:rsidR="00385CC9" w:rsidRPr="00DA6740" w:rsidRDefault="00385CC9" w:rsidP="00F027A2">
      <w:pPr>
        <w:sectPr w:rsidR="00385CC9" w:rsidRPr="00DA6740" w:rsidSect="002F5549">
          <w:pgSz w:w="11911" w:h="17350"/>
          <w:pgMar w:top="1440" w:right="1440" w:bottom="1440" w:left="1440" w:header="720" w:footer="0" w:gutter="0"/>
          <w:cols w:space="720"/>
          <w:noEndnote/>
          <w:docGrid w:linePitch="299"/>
        </w:sectPr>
      </w:pPr>
    </w:p>
    <w:p w14:paraId="4D09375B" w14:textId="4D7A05F3" w:rsidR="00650276" w:rsidRPr="00DA6740" w:rsidRDefault="00402655" w:rsidP="00DE68A8">
      <w:pPr>
        <w:pStyle w:val="Heading2"/>
      </w:pPr>
      <w:bookmarkStart w:id="2" w:name="_Types_of_award"/>
      <w:bookmarkStart w:id="3" w:name="_Toc99531219"/>
      <w:bookmarkEnd w:id="2"/>
      <w:r w:rsidRPr="00DA6740">
        <w:lastRenderedPageBreak/>
        <w:t xml:space="preserve">Types of </w:t>
      </w:r>
      <w:r w:rsidR="00DE33D8" w:rsidRPr="00DA6740">
        <w:t>A</w:t>
      </w:r>
      <w:r w:rsidRPr="00DA6740">
        <w:t xml:space="preserve">ward and </w:t>
      </w:r>
      <w:r w:rsidR="00DE33D8" w:rsidRPr="00DA6740">
        <w:t>D</w:t>
      </w:r>
      <w:r w:rsidRPr="00DA6740">
        <w:t>uration</w:t>
      </w:r>
      <w:bookmarkEnd w:id="3"/>
    </w:p>
    <w:p w14:paraId="7D5BFA80" w14:textId="78EF9043" w:rsidR="00B94C37" w:rsidRPr="00DA6740" w:rsidRDefault="00B94C37" w:rsidP="004F490C">
      <w:pPr>
        <w:pStyle w:val="ListParagraph"/>
        <w:numPr>
          <w:ilvl w:val="1"/>
          <w:numId w:val="39"/>
        </w:numPr>
        <w:spacing w:beforeLines="120" w:before="288" w:after="0"/>
        <w:contextualSpacing w:val="0"/>
      </w:pPr>
      <w:r w:rsidRPr="00DA6740">
        <w:t xml:space="preserve">The Integrated Masters </w:t>
      </w:r>
      <w:r w:rsidR="00DE33D8" w:rsidRPr="00DA6740">
        <w:t>course</w:t>
      </w:r>
      <w:r w:rsidRPr="00DA6740">
        <w:t xml:space="preserve"> comprises four stages which align with the University College </w:t>
      </w:r>
      <w:r w:rsidRPr="009574DD">
        <w:rPr>
          <w:b/>
        </w:rPr>
        <w:t>Higher Education Qualification Credit Framework</w:t>
      </w:r>
      <w:r w:rsidRPr="00DA6740">
        <w:t xml:space="preserve"> (HEQCF) as follows:</w:t>
      </w:r>
    </w:p>
    <w:p w14:paraId="60E6C144" w14:textId="284411FC" w:rsidR="00B94C37" w:rsidRPr="00DA6740" w:rsidRDefault="00B94C37" w:rsidP="00DE68A8">
      <w:pPr>
        <w:pStyle w:val="ListParagraph"/>
        <w:numPr>
          <w:ilvl w:val="0"/>
          <w:numId w:val="40"/>
        </w:numPr>
        <w:tabs>
          <w:tab w:val="clear" w:pos="357"/>
        </w:tabs>
        <w:spacing w:beforeLines="120" w:before="288" w:after="0"/>
        <w:ind w:left="1843" w:hanging="357"/>
      </w:pPr>
      <w:r w:rsidRPr="00DA6740">
        <w:t>Stage 1 – Level 4 (</w:t>
      </w:r>
      <w:proofErr w:type="spellStart"/>
      <w:r w:rsidRPr="00DA6740">
        <w:t>CertHE</w:t>
      </w:r>
      <w:proofErr w:type="spellEnd"/>
      <w:r w:rsidRPr="00DA6740">
        <w:t>)</w:t>
      </w:r>
    </w:p>
    <w:p w14:paraId="5D2EBB75" w14:textId="266424EA" w:rsidR="00B94C37" w:rsidRPr="00DA6740" w:rsidRDefault="00B94C37" w:rsidP="00DE68A8">
      <w:pPr>
        <w:pStyle w:val="ListParagraph"/>
        <w:numPr>
          <w:ilvl w:val="0"/>
          <w:numId w:val="40"/>
        </w:numPr>
        <w:tabs>
          <w:tab w:val="clear" w:pos="357"/>
        </w:tabs>
        <w:spacing w:beforeLines="120" w:before="288" w:after="0"/>
        <w:ind w:left="1843" w:hanging="357"/>
      </w:pPr>
      <w:r w:rsidRPr="00DA6740">
        <w:t>Stage 2 – Level 5 (DipHE)</w:t>
      </w:r>
    </w:p>
    <w:p w14:paraId="001FE5C3" w14:textId="3BD5199A" w:rsidR="00B94C37" w:rsidRPr="00DA6740" w:rsidRDefault="00B94C37" w:rsidP="00DE68A8">
      <w:pPr>
        <w:pStyle w:val="ListParagraph"/>
        <w:numPr>
          <w:ilvl w:val="0"/>
          <w:numId w:val="40"/>
        </w:numPr>
        <w:tabs>
          <w:tab w:val="clear" w:pos="357"/>
        </w:tabs>
        <w:spacing w:beforeLines="120" w:before="288" w:after="0"/>
        <w:ind w:left="1843" w:hanging="357"/>
      </w:pPr>
      <w:r w:rsidRPr="00DA6740">
        <w:t>Stage 3 – Level 6 (</w:t>
      </w:r>
      <w:proofErr w:type="spellStart"/>
      <w:r w:rsidRPr="00DA6740">
        <w:t>Honours</w:t>
      </w:r>
      <w:proofErr w:type="spellEnd"/>
      <w:r w:rsidRPr="00DA6740">
        <w:t xml:space="preserve"> Degree)</w:t>
      </w:r>
    </w:p>
    <w:p w14:paraId="0417840C" w14:textId="6EDA4B10" w:rsidR="00B94C37" w:rsidRPr="00DA6740" w:rsidRDefault="00B94C37" w:rsidP="00DE68A8">
      <w:pPr>
        <w:pStyle w:val="ListParagraph"/>
        <w:numPr>
          <w:ilvl w:val="0"/>
          <w:numId w:val="40"/>
        </w:numPr>
        <w:tabs>
          <w:tab w:val="clear" w:pos="357"/>
        </w:tabs>
        <w:spacing w:beforeLines="120" w:before="288" w:after="0"/>
        <w:ind w:left="1843" w:hanging="357"/>
      </w:pPr>
      <w:r w:rsidRPr="00DA6740">
        <w:t>Stage 4 – Level 7 (Masters)</w:t>
      </w:r>
    </w:p>
    <w:p w14:paraId="171E3109" w14:textId="245F9599" w:rsidR="00301509" w:rsidRPr="00DA6740" w:rsidRDefault="00402655" w:rsidP="004F490C">
      <w:pPr>
        <w:pStyle w:val="ListParagraph"/>
        <w:numPr>
          <w:ilvl w:val="1"/>
          <w:numId w:val="39"/>
        </w:numPr>
        <w:spacing w:beforeLines="120" w:before="288" w:after="0"/>
        <w:contextualSpacing w:val="0"/>
      </w:pPr>
      <w:r w:rsidRPr="00DA6740">
        <w:t xml:space="preserve">The credits and </w:t>
      </w:r>
      <w:r w:rsidR="009574DD">
        <w:t>l</w:t>
      </w:r>
      <w:r w:rsidR="00B56C14" w:rsidRPr="00DA6740">
        <w:t>evel</w:t>
      </w:r>
      <w:r w:rsidRPr="00DA6740">
        <w:t xml:space="preserve"> for all University College awards are set out in the HEQCF</w:t>
      </w:r>
      <w:r w:rsidR="00B94C37" w:rsidRPr="00DA6740">
        <w:t>.</w:t>
      </w:r>
    </w:p>
    <w:p w14:paraId="2DB436A5" w14:textId="47D2A63A" w:rsidR="00301509" w:rsidRPr="00DE68A8" w:rsidRDefault="00402655" w:rsidP="004F490C">
      <w:pPr>
        <w:pStyle w:val="ListParagraph"/>
        <w:numPr>
          <w:ilvl w:val="1"/>
          <w:numId w:val="39"/>
        </w:numPr>
        <w:spacing w:beforeLines="120" w:before="288" w:after="0"/>
        <w:contextualSpacing w:val="0"/>
        <w:rPr>
          <w:b/>
        </w:rPr>
      </w:pPr>
      <w:r w:rsidRPr="00DE68A8">
        <w:rPr>
          <w:b/>
        </w:rPr>
        <w:t>The following awards are available:</w:t>
      </w:r>
    </w:p>
    <w:p w14:paraId="6F89CBC8" w14:textId="0C60C636" w:rsidR="00883621" w:rsidRPr="00DA6740" w:rsidRDefault="00883621" w:rsidP="00433663">
      <w:pPr>
        <w:pStyle w:val="ListParagraph"/>
        <w:numPr>
          <w:ilvl w:val="2"/>
          <w:numId w:val="39"/>
        </w:numPr>
        <w:spacing w:beforeLines="100" w:before="240" w:after="0"/>
        <w:ind w:left="1418" w:hanging="698"/>
        <w:contextualSpacing w:val="0"/>
      </w:pPr>
      <w:r w:rsidRPr="00DA6740">
        <w:t>Certificate of Higher Education (</w:t>
      </w:r>
      <w:proofErr w:type="spellStart"/>
      <w:r w:rsidRPr="00DA6740">
        <w:t>CertHE</w:t>
      </w:r>
      <w:proofErr w:type="spellEnd"/>
      <w:r w:rsidRPr="00DA6740">
        <w:t xml:space="preserve">) – comprising 120 credits at </w:t>
      </w:r>
      <w:r w:rsidR="00B56C14" w:rsidRPr="00DA6740">
        <w:t>Level</w:t>
      </w:r>
      <w:r w:rsidRPr="00DA6740">
        <w:t xml:space="preserve"> 4 or above. </w:t>
      </w:r>
      <w:r w:rsidR="009574DD">
        <w:t xml:space="preserve"> </w:t>
      </w:r>
      <w:r w:rsidRPr="00DA6740">
        <w:t xml:space="preserve">The duration of a </w:t>
      </w:r>
      <w:proofErr w:type="spellStart"/>
      <w:r w:rsidRPr="00DA6740">
        <w:t>CertHE</w:t>
      </w:r>
      <w:proofErr w:type="spellEnd"/>
      <w:r w:rsidRPr="00DA6740">
        <w:t xml:space="preserve"> is one year full-time </w:t>
      </w:r>
      <w:r w:rsidR="00B353B9" w:rsidRPr="00DA6740">
        <w:t>(</w:t>
      </w:r>
      <w:r w:rsidRPr="00DA6740">
        <w:t>Exit award only</w:t>
      </w:r>
      <w:r w:rsidR="00B353B9" w:rsidRPr="00DA6740">
        <w:t>)</w:t>
      </w:r>
      <w:r w:rsidR="00DE68A8">
        <w:t>;</w:t>
      </w:r>
    </w:p>
    <w:p w14:paraId="145BAAF9" w14:textId="6B5FBC97" w:rsidR="00883621" w:rsidRPr="00EF744F" w:rsidRDefault="00883621" w:rsidP="00433663">
      <w:pPr>
        <w:pStyle w:val="ListParagraph"/>
        <w:numPr>
          <w:ilvl w:val="2"/>
          <w:numId w:val="39"/>
        </w:numPr>
        <w:spacing w:beforeLines="100" w:before="240" w:after="0"/>
        <w:contextualSpacing w:val="0"/>
      </w:pPr>
      <w:r w:rsidRPr="00DA6740">
        <w:t xml:space="preserve">Diploma of Higher Education (DipHE) – comprising at least 225 credits at </w:t>
      </w:r>
      <w:r w:rsidR="00B56C14" w:rsidRPr="00DA6740">
        <w:t>Level</w:t>
      </w:r>
      <w:r w:rsidRPr="00DA6740">
        <w:t xml:space="preserve"> 4 or above, including a minimum of 105 credits at </w:t>
      </w:r>
      <w:r w:rsidR="00B56C14" w:rsidRPr="00DA6740">
        <w:t>Level</w:t>
      </w:r>
      <w:r w:rsidRPr="00DA6740">
        <w:t xml:space="preserve"> 5 or above (may include a maximum of 30 credits at </w:t>
      </w:r>
      <w:r w:rsidR="00B56C14" w:rsidRPr="00DA6740">
        <w:t>Level</w:t>
      </w:r>
      <w:r w:rsidRPr="00DA6740">
        <w:t xml:space="preserve"> 6). </w:t>
      </w:r>
      <w:r w:rsidR="009574DD">
        <w:t xml:space="preserve"> </w:t>
      </w:r>
      <w:r w:rsidRPr="00DA6740">
        <w:t xml:space="preserve">The duration of a DipHE is two years </w:t>
      </w:r>
      <w:r w:rsidRPr="00EF744F">
        <w:t xml:space="preserve">full-time </w:t>
      </w:r>
      <w:r w:rsidR="00371F50" w:rsidRPr="00EF744F">
        <w:t>(</w:t>
      </w:r>
      <w:r w:rsidRPr="00EF744F">
        <w:t>Exit award only</w:t>
      </w:r>
      <w:r w:rsidR="00371F50" w:rsidRPr="00EF744F">
        <w:t>)</w:t>
      </w:r>
      <w:r w:rsidR="0018764D" w:rsidRPr="00EF744F">
        <w:t>;</w:t>
      </w:r>
    </w:p>
    <w:p w14:paraId="1BBADAEA" w14:textId="7E0E8A86" w:rsidR="00883621" w:rsidRPr="00EF744F" w:rsidRDefault="00883621" w:rsidP="00433663">
      <w:pPr>
        <w:pStyle w:val="ListParagraph"/>
        <w:numPr>
          <w:ilvl w:val="2"/>
          <w:numId w:val="39"/>
        </w:numPr>
        <w:spacing w:beforeLines="100" w:before="240" w:after="0"/>
        <w:contextualSpacing w:val="0"/>
      </w:pPr>
      <w:r w:rsidRPr="00EF744F">
        <w:lastRenderedPageBreak/>
        <w:t xml:space="preserve">Ordinary Degree (e.g. BA/BSc) – comprising a minimum of 300 credits including a minimum of 60 credits at </w:t>
      </w:r>
      <w:r w:rsidR="00B56C14" w:rsidRPr="00EF744F">
        <w:t>Level</w:t>
      </w:r>
      <w:r w:rsidRPr="00EF744F">
        <w:t xml:space="preserve"> 6. </w:t>
      </w:r>
      <w:r w:rsidR="009574DD" w:rsidRPr="00EF744F">
        <w:t xml:space="preserve"> </w:t>
      </w:r>
      <w:r w:rsidRPr="00EF744F">
        <w:t xml:space="preserve">The duration of an Ordinary Degree is three years full-time </w:t>
      </w:r>
      <w:r w:rsidR="00371F50" w:rsidRPr="00EF744F">
        <w:t>(</w:t>
      </w:r>
      <w:r w:rsidRPr="00EF744F">
        <w:t>The Ordinary Degree is available as an exit award only</w:t>
      </w:r>
      <w:r w:rsidR="00371F50" w:rsidRPr="00EF744F">
        <w:t>)</w:t>
      </w:r>
      <w:r w:rsidR="00DE68A8" w:rsidRPr="00EF744F">
        <w:t>;</w:t>
      </w:r>
    </w:p>
    <w:p w14:paraId="6A6D0F48" w14:textId="0EE537DC" w:rsidR="00883621" w:rsidRPr="00EF744F" w:rsidRDefault="00883621" w:rsidP="00433663">
      <w:pPr>
        <w:pStyle w:val="ListParagraph"/>
        <w:numPr>
          <w:ilvl w:val="2"/>
          <w:numId w:val="39"/>
        </w:numPr>
        <w:spacing w:beforeLines="100" w:before="240" w:after="0"/>
        <w:contextualSpacing w:val="0"/>
      </w:pPr>
      <w:proofErr w:type="spellStart"/>
      <w:r w:rsidRPr="00EF744F">
        <w:t>Honours</w:t>
      </w:r>
      <w:proofErr w:type="spellEnd"/>
      <w:r w:rsidRPr="00EF744F">
        <w:t xml:space="preserve"> Degree (e.g. BA/BSc (Hons)) – comprising a minimum of 330 credits including a minimum of 90 credits at </w:t>
      </w:r>
      <w:r w:rsidR="00B56C14" w:rsidRPr="00EF744F">
        <w:t>Level</w:t>
      </w:r>
      <w:r w:rsidRPr="00EF744F">
        <w:t xml:space="preserve"> 6. </w:t>
      </w:r>
      <w:r w:rsidR="004074EA" w:rsidRPr="00EF744F">
        <w:t xml:space="preserve"> </w:t>
      </w:r>
      <w:r w:rsidRPr="00EF744F">
        <w:t xml:space="preserve">A maximum of 120 credits at </w:t>
      </w:r>
      <w:r w:rsidR="00B56C14" w:rsidRPr="00EF744F">
        <w:t>Level</w:t>
      </w:r>
      <w:r w:rsidRPr="00EF744F">
        <w:t xml:space="preserve"> 4 are included.</w:t>
      </w:r>
      <w:r w:rsidR="009574DD" w:rsidRPr="00EF744F">
        <w:t xml:space="preserve"> </w:t>
      </w:r>
      <w:r w:rsidRPr="00EF744F">
        <w:t xml:space="preserve"> The duration of an </w:t>
      </w:r>
      <w:proofErr w:type="spellStart"/>
      <w:r w:rsidRPr="00EF744F">
        <w:t>Honours</w:t>
      </w:r>
      <w:proofErr w:type="spellEnd"/>
      <w:r w:rsidRPr="00EF744F">
        <w:t xml:space="preserve"> Degree is three years full-time</w:t>
      </w:r>
      <w:r w:rsidR="00DE68A8" w:rsidRPr="00EF744F">
        <w:t>;</w:t>
      </w:r>
    </w:p>
    <w:p w14:paraId="35D4E763" w14:textId="417933F2" w:rsidR="00402655" w:rsidRPr="00EF744F" w:rsidRDefault="00402655" w:rsidP="00433663">
      <w:pPr>
        <w:pStyle w:val="ListParagraph"/>
        <w:numPr>
          <w:ilvl w:val="2"/>
          <w:numId w:val="39"/>
        </w:numPr>
        <w:spacing w:beforeLines="100" w:before="240" w:after="0"/>
        <w:contextualSpacing w:val="0"/>
      </w:pPr>
      <w:r w:rsidRPr="00EF744F">
        <w:t>Postgraduate Certificate (</w:t>
      </w:r>
      <w:proofErr w:type="spellStart"/>
      <w:r w:rsidRPr="00EF744F">
        <w:t>PGCert</w:t>
      </w:r>
      <w:proofErr w:type="spellEnd"/>
      <w:r w:rsidRPr="00EF744F">
        <w:t xml:space="preserve">) – comprising 60 credits at </w:t>
      </w:r>
      <w:r w:rsidR="00B56C14" w:rsidRPr="00EF744F">
        <w:t>Level</w:t>
      </w:r>
      <w:r w:rsidRPr="00EF744F">
        <w:t xml:space="preserve"> 7</w:t>
      </w:r>
      <w:r w:rsidR="00823A10" w:rsidRPr="00EF744F">
        <w:t>.</w:t>
      </w:r>
      <w:r w:rsidR="009B797D" w:rsidRPr="00EF744F">
        <w:t xml:space="preserve"> </w:t>
      </w:r>
      <w:r w:rsidR="00823A10" w:rsidRPr="00EF744F">
        <w:t xml:space="preserve"> </w:t>
      </w:r>
      <w:r w:rsidR="009B797D" w:rsidRPr="00EF744F">
        <w:t xml:space="preserve">The duration of a </w:t>
      </w:r>
      <w:proofErr w:type="spellStart"/>
      <w:r w:rsidR="009B797D" w:rsidRPr="00EF744F">
        <w:t>PGCert</w:t>
      </w:r>
      <w:proofErr w:type="spellEnd"/>
      <w:r w:rsidR="009B797D" w:rsidRPr="00EF744F">
        <w:t xml:space="preserve"> is one semester full-time</w:t>
      </w:r>
      <w:r w:rsidRPr="00EF744F">
        <w:t xml:space="preserve"> </w:t>
      </w:r>
      <w:r w:rsidR="00371F50" w:rsidRPr="00EF744F">
        <w:t>(</w:t>
      </w:r>
      <w:r w:rsidR="00883621" w:rsidRPr="00EF744F">
        <w:t>Exit award only</w:t>
      </w:r>
      <w:r w:rsidR="00371F50" w:rsidRPr="00EF744F">
        <w:t>)</w:t>
      </w:r>
      <w:r w:rsidR="0018764D" w:rsidRPr="00EF744F">
        <w:t>;</w:t>
      </w:r>
    </w:p>
    <w:p w14:paraId="48B3F19A" w14:textId="61CAA3ED" w:rsidR="00051769" w:rsidRPr="00EF744F" w:rsidRDefault="007629B1" w:rsidP="00433663">
      <w:pPr>
        <w:pStyle w:val="ListParagraph"/>
        <w:numPr>
          <w:ilvl w:val="2"/>
          <w:numId w:val="39"/>
        </w:numPr>
        <w:spacing w:beforeLines="100" w:before="240" w:after="0"/>
        <w:contextualSpacing w:val="0"/>
      </w:pPr>
      <w:r w:rsidRPr="00EF744F">
        <w:t xml:space="preserve">Integrated </w:t>
      </w:r>
      <w:r w:rsidR="00402655" w:rsidRPr="00EF744F">
        <w:t>Masters (</w:t>
      </w:r>
      <w:proofErr w:type="spellStart"/>
      <w:r w:rsidR="00E96EEA" w:rsidRPr="00EF744F">
        <w:t>MVetPhys</w:t>
      </w:r>
      <w:proofErr w:type="spellEnd"/>
      <w:r w:rsidR="00E96EEA" w:rsidRPr="00EF744F">
        <w:t>/</w:t>
      </w:r>
      <w:proofErr w:type="spellStart"/>
      <w:r w:rsidR="00E96EEA" w:rsidRPr="00EF744F">
        <w:t>MSci</w:t>
      </w:r>
      <w:proofErr w:type="spellEnd"/>
      <w:r w:rsidR="00402655" w:rsidRPr="00EF744F">
        <w:t xml:space="preserve">) – comprising </w:t>
      </w:r>
      <w:r w:rsidR="00E96EEA" w:rsidRPr="00EF744F">
        <w:t>480</w:t>
      </w:r>
      <w:r w:rsidR="00402655" w:rsidRPr="00EF744F">
        <w:t xml:space="preserve"> credits </w:t>
      </w:r>
      <w:r w:rsidR="00E96EEA" w:rsidRPr="00EF744F">
        <w:t xml:space="preserve">including 120 credits at </w:t>
      </w:r>
      <w:r w:rsidR="00B56C14" w:rsidRPr="00EF744F">
        <w:t>Level</w:t>
      </w:r>
      <w:r w:rsidR="00E96EEA" w:rsidRPr="00EF744F">
        <w:t xml:space="preserve"> 7</w:t>
      </w:r>
      <w:r w:rsidR="00371F50" w:rsidRPr="00EF744F">
        <w:t xml:space="preserve"> (Stage 4)</w:t>
      </w:r>
      <w:r w:rsidR="00E96EEA" w:rsidRPr="00EF744F">
        <w:t xml:space="preserve">.  Students must also meet any course specific requirements relating to the final stage which are published in the </w:t>
      </w:r>
      <w:r w:rsidR="00DE33D8" w:rsidRPr="00EF744F">
        <w:t>course</w:t>
      </w:r>
      <w:r w:rsidR="00E96EEA" w:rsidRPr="00EF744F">
        <w:t xml:space="preserve"> specification</w:t>
      </w:r>
      <w:r w:rsidR="00402655" w:rsidRPr="00EF744F">
        <w:t>.</w:t>
      </w:r>
      <w:r w:rsidR="009B797D" w:rsidRPr="00EF744F">
        <w:t xml:space="preserve">  The duration of an </w:t>
      </w:r>
      <w:proofErr w:type="spellStart"/>
      <w:r w:rsidR="009B797D" w:rsidRPr="00EF744F">
        <w:t>MVetPhys</w:t>
      </w:r>
      <w:proofErr w:type="spellEnd"/>
      <w:r w:rsidR="009B797D" w:rsidRPr="00EF744F">
        <w:t>/</w:t>
      </w:r>
      <w:proofErr w:type="spellStart"/>
      <w:r w:rsidR="009B797D" w:rsidRPr="00EF744F">
        <w:t>MSci</w:t>
      </w:r>
      <w:proofErr w:type="spellEnd"/>
      <w:r w:rsidR="009B797D" w:rsidRPr="00EF744F">
        <w:t xml:space="preserve"> is four years full-time.</w:t>
      </w:r>
    </w:p>
    <w:p w14:paraId="380DECD0" w14:textId="77777777" w:rsidR="00C72958" w:rsidRPr="00EF744F" w:rsidRDefault="00C72958" w:rsidP="004F490C">
      <w:pPr>
        <w:pStyle w:val="ListParagraph"/>
        <w:numPr>
          <w:ilvl w:val="1"/>
          <w:numId w:val="39"/>
        </w:numPr>
        <w:spacing w:beforeLines="120" w:before="288" w:after="0"/>
        <w:contextualSpacing w:val="0"/>
        <w:rPr>
          <w:b/>
        </w:rPr>
      </w:pPr>
      <w:r w:rsidRPr="00EF744F">
        <w:rPr>
          <w:b/>
        </w:rPr>
        <w:t>Permitted duration of study</w:t>
      </w:r>
    </w:p>
    <w:p w14:paraId="6DA4A0CC" w14:textId="50F09851" w:rsidR="008D1C6C" w:rsidRPr="00EF744F" w:rsidRDefault="008D1C6C" w:rsidP="00433663">
      <w:pPr>
        <w:pStyle w:val="ListParagraph"/>
        <w:numPr>
          <w:ilvl w:val="2"/>
          <w:numId w:val="39"/>
        </w:numPr>
        <w:spacing w:beforeLines="100" w:before="240" w:after="0"/>
        <w:contextualSpacing w:val="0"/>
      </w:pPr>
      <w:r w:rsidRPr="00EF744F">
        <w:t xml:space="preserve">The maximum period of student registration </w:t>
      </w:r>
      <w:proofErr w:type="gramStart"/>
      <w:r w:rsidR="009B797D" w:rsidRPr="00EF744F">
        <w:t>is</w:t>
      </w:r>
      <w:r w:rsidRPr="00EF744F">
        <w:t xml:space="preserve"> specified</w:t>
      </w:r>
      <w:proofErr w:type="gramEnd"/>
      <w:r w:rsidRPr="00EF744F">
        <w:t xml:space="preserve"> in the </w:t>
      </w:r>
      <w:r w:rsidRPr="00EF744F">
        <w:rPr>
          <w:b/>
        </w:rPr>
        <w:t>H</w:t>
      </w:r>
      <w:r w:rsidR="00DB42D4">
        <w:rPr>
          <w:b/>
        </w:rPr>
        <w:t xml:space="preserve">igher </w:t>
      </w:r>
      <w:r w:rsidRPr="00EF744F">
        <w:rPr>
          <w:b/>
        </w:rPr>
        <w:t>E</w:t>
      </w:r>
      <w:r w:rsidR="00DB42D4">
        <w:rPr>
          <w:b/>
        </w:rPr>
        <w:t>ducation</w:t>
      </w:r>
      <w:r w:rsidRPr="00EF744F">
        <w:rPr>
          <w:b/>
        </w:rPr>
        <w:t xml:space="preserve"> Qualification Credit Framework</w:t>
      </w:r>
      <w:r w:rsidRPr="00EF744F">
        <w:t>.</w:t>
      </w:r>
    </w:p>
    <w:p w14:paraId="39D2A83A" w14:textId="78DAAD64" w:rsidR="00DB0999" w:rsidRPr="00EF744F" w:rsidRDefault="008D1C6C" w:rsidP="00433663">
      <w:pPr>
        <w:pStyle w:val="ListParagraph"/>
        <w:numPr>
          <w:ilvl w:val="2"/>
          <w:numId w:val="39"/>
        </w:numPr>
        <w:spacing w:beforeLines="100" w:before="240" w:after="0"/>
        <w:contextualSpacing w:val="0"/>
      </w:pPr>
      <w:r w:rsidRPr="00EF744F">
        <w:t xml:space="preserve">The maximum period of study is set from the date when the student was first admitted to the </w:t>
      </w:r>
      <w:r w:rsidR="00DE33D8" w:rsidRPr="00EF744F">
        <w:t>course</w:t>
      </w:r>
      <w:r w:rsidRPr="00EF744F">
        <w:t>.</w:t>
      </w:r>
      <w:r w:rsidR="00DB0999" w:rsidRPr="00EF744F">
        <w:tab/>
      </w:r>
    </w:p>
    <w:p w14:paraId="5FB99BC2" w14:textId="18BF6677" w:rsidR="008D1C6C" w:rsidRPr="00EF744F" w:rsidRDefault="00DB0999" w:rsidP="00433663">
      <w:pPr>
        <w:pStyle w:val="ListParagraph"/>
        <w:numPr>
          <w:ilvl w:val="2"/>
          <w:numId w:val="39"/>
        </w:numPr>
        <w:spacing w:beforeLines="100" w:before="240" w:after="0"/>
        <w:contextualSpacing w:val="0"/>
      </w:pPr>
      <w:r w:rsidRPr="00EF744F">
        <w:lastRenderedPageBreak/>
        <w:t xml:space="preserve">Students who fail to complete the award in this time may be permitted to re-register with each case being considered on its merits. </w:t>
      </w:r>
      <w:r w:rsidR="009574DD" w:rsidRPr="00EF744F">
        <w:t xml:space="preserve"> </w:t>
      </w:r>
      <w:r w:rsidRPr="00EF744F">
        <w:t xml:space="preserve">A re-registration fee may be charged. </w:t>
      </w:r>
      <w:r w:rsidR="009574DD" w:rsidRPr="00EF744F">
        <w:t xml:space="preserve"> </w:t>
      </w:r>
      <w:r w:rsidRPr="00EF744F">
        <w:t>Where course structures have changed, so that modules previously achieved cannot automatically be carried forward, credits previously attained may be considered for the accreditation of prior learning (APL).</w:t>
      </w:r>
    </w:p>
    <w:p w14:paraId="25B3975D" w14:textId="77777777" w:rsidR="00A948B9" w:rsidRPr="00EF744F" w:rsidRDefault="00A948B9" w:rsidP="00DE68A8">
      <w:pPr>
        <w:pStyle w:val="Heading2"/>
        <w:spacing w:before="240"/>
      </w:pPr>
      <w:bookmarkStart w:id="4" w:name="_Toc97642988"/>
      <w:bookmarkStart w:id="5" w:name="_Toc97648912"/>
      <w:bookmarkStart w:id="6" w:name="_Toc99531220"/>
      <w:bookmarkStart w:id="7" w:name="_Toc97642989"/>
      <w:bookmarkStart w:id="8" w:name="_Toc97648913"/>
      <w:bookmarkStart w:id="9" w:name="_Toc99531221"/>
      <w:bookmarkStart w:id="10" w:name="_Toc99531222"/>
      <w:bookmarkEnd w:id="4"/>
      <w:bookmarkEnd w:id="5"/>
      <w:bookmarkEnd w:id="6"/>
      <w:bookmarkEnd w:id="7"/>
      <w:bookmarkEnd w:id="8"/>
      <w:bookmarkEnd w:id="9"/>
      <w:r w:rsidRPr="00EF744F">
        <w:t>Module Structure</w:t>
      </w:r>
      <w:bookmarkEnd w:id="10"/>
    </w:p>
    <w:p w14:paraId="3CE3FE84" w14:textId="3733AB9C" w:rsidR="00051769" w:rsidRPr="00EF744F" w:rsidRDefault="009A1DFA" w:rsidP="004F490C">
      <w:pPr>
        <w:pStyle w:val="ListParagraph"/>
        <w:numPr>
          <w:ilvl w:val="1"/>
          <w:numId w:val="39"/>
        </w:numPr>
        <w:spacing w:beforeLines="120" w:before="288" w:after="0"/>
        <w:contextualSpacing w:val="0"/>
      </w:pPr>
      <w:r w:rsidRPr="00EF744F">
        <w:t xml:space="preserve">The </w:t>
      </w:r>
      <w:r w:rsidR="0057054A" w:rsidRPr="00EF744F">
        <w:t>Integrated Masters</w:t>
      </w:r>
      <w:r w:rsidRPr="00EF744F">
        <w:t xml:space="preserve"> is typically delivered over </w:t>
      </w:r>
      <w:r w:rsidR="00B23C44" w:rsidRPr="00EF744F">
        <w:t>two semesters</w:t>
      </w:r>
      <w:r w:rsidR="0057054A" w:rsidRPr="00EF744F">
        <w:t xml:space="preserve"> each academic year</w:t>
      </w:r>
      <w:r w:rsidR="00B23C44" w:rsidRPr="00EF744F">
        <w:t>.</w:t>
      </w:r>
    </w:p>
    <w:p w14:paraId="1F56279B" w14:textId="544B50E5" w:rsidR="009A1DFA" w:rsidRPr="00EF744F" w:rsidRDefault="00634F75" w:rsidP="004F490C">
      <w:pPr>
        <w:pStyle w:val="ListParagraph"/>
        <w:numPr>
          <w:ilvl w:val="1"/>
          <w:numId w:val="39"/>
        </w:numPr>
        <w:spacing w:beforeLines="120" w:before="288" w:after="0"/>
        <w:contextualSpacing w:val="0"/>
      </w:pPr>
      <w:r w:rsidRPr="00EF744F">
        <w:t>Typically, m</w:t>
      </w:r>
      <w:r w:rsidR="009A1DFA" w:rsidRPr="00EF744F">
        <w:t xml:space="preserve">odules may be </w:t>
      </w:r>
      <w:r w:rsidR="00B23C44" w:rsidRPr="00EF744F">
        <w:t>15, 30 or 60 credits in size (the latter being appropriate for the dissertation or equivalent); and a module may be delivered within one semester or across two semesters as appropriate.</w:t>
      </w:r>
    </w:p>
    <w:p w14:paraId="1F35E000" w14:textId="28EC4E2C" w:rsidR="00B23C44" w:rsidRPr="00EF744F" w:rsidRDefault="00B23C44" w:rsidP="004F490C">
      <w:pPr>
        <w:pStyle w:val="ListParagraph"/>
        <w:numPr>
          <w:ilvl w:val="1"/>
          <w:numId w:val="39"/>
        </w:numPr>
        <w:spacing w:beforeLines="120" w:before="288" w:after="0"/>
        <w:contextualSpacing w:val="0"/>
      </w:pPr>
      <w:r w:rsidRPr="00EF744F">
        <w:t xml:space="preserve">Modules may be </w:t>
      </w:r>
      <w:r w:rsidR="00634F75" w:rsidRPr="00EF744F">
        <w:rPr>
          <w:b/>
        </w:rPr>
        <w:t>compulsory</w:t>
      </w:r>
      <w:r w:rsidR="00634F75" w:rsidRPr="00EF744F">
        <w:t xml:space="preserve"> (must be taken as part of the course); </w:t>
      </w:r>
      <w:r w:rsidRPr="00EF744F">
        <w:rPr>
          <w:b/>
        </w:rPr>
        <w:t>core</w:t>
      </w:r>
      <w:r w:rsidRPr="00EF744F">
        <w:t xml:space="preserve"> (must be taken and passed) or </w:t>
      </w:r>
      <w:r w:rsidRPr="00EF744F">
        <w:rPr>
          <w:b/>
        </w:rPr>
        <w:t>optional</w:t>
      </w:r>
      <w:r w:rsidRPr="00EF744F">
        <w:t>.  Some modules may require that the student has successfully completed a prerequisite module in advance.  Prerequisite modules are indicated in the module and</w:t>
      </w:r>
      <w:r w:rsidR="00634F75" w:rsidRPr="00EF744F">
        <w:t>/or</w:t>
      </w:r>
      <w:r w:rsidRPr="00EF744F">
        <w:t xml:space="preserve"> </w:t>
      </w:r>
      <w:r w:rsidR="00DE33D8" w:rsidRPr="00EF744F">
        <w:t xml:space="preserve">course </w:t>
      </w:r>
      <w:r w:rsidRPr="00EF744F">
        <w:t>specification documents.</w:t>
      </w:r>
    </w:p>
    <w:p w14:paraId="46268574" w14:textId="45BD915B" w:rsidR="000A5830" w:rsidRPr="00EF744F" w:rsidRDefault="00C80C09" w:rsidP="00DE68A8">
      <w:pPr>
        <w:pStyle w:val="Heading2"/>
        <w:spacing w:before="240"/>
      </w:pPr>
      <w:bookmarkStart w:id="11" w:name="_Taught_Module_Assessment"/>
      <w:bookmarkStart w:id="12" w:name="_Toc99531223"/>
      <w:bookmarkEnd w:id="11"/>
      <w:r w:rsidRPr="00EF744F">
        <w:t xml:space="preserve">Progression </w:t>
      </w:r>
      <w:r w:rsidR="00DF6529" w:rsidRPr="00EF744F">
        <w:t>and Determination of Final Award Classification</w:t>
      </w:r>
      <w:bookmarkEnd w:id="12"/>
    </w:p>
    <w:p w14:paraId="12ED3EFC" w14:textId="6BC4404D" w:rsidR="00DB0999" w:rsidRPr="00EF744F" w:rsidRDefault="007C2CF0" w:rsidP="004F490C">
      <w:pPr>
        <w:pStyle w:val="ListParagraph"/>
        <w:numPr>
          <w:ilvl w:val="1"/>
          <w:numId w:val="39"/>
        </w:numPr>
        <w:spacing w:beforeLines="120" w:before="288" w:after="0"/>
        <w:contextualSpacing w:val="0"/>
      </w:pPr>
      <w:r w:rsidRPr="00EF744F">
        <w:t xml:space="preserve">The pass mark for modules at </w:t>
      </w:r>
      <w:r w:rsidR="0057054A" w:rsidRPr="00EF744F">
        <w:t>Stage</w:t>
      </w:r>
      <w:r w:rsidR="00C80C09" w:rsidRPr="00EF744F">
        <w:t>s</w:t>
      </w:r>
      <w:r w:rsidRPr="00EF744F">
        <w:t xml:space="preserve"> </w:t>
      </w:r>
      <w:r w:rsidR="0057054A" w:rsidRPr="00EF744F">
        <w:t>1</w:t>
      </w:r>
      <w:r w:rsidRPr="00EF744F">
        <w:t xml:space="preserve">, </w:t>
      </w:r>
      <w:r w:rsidR="0057054A" w:rsidRPr="00EF744F">
        <w:t>2</w:t>
      </w:r>
      <w:r w:rsidRPr="00EF744F">
        <w:t xml:space="preserve"> and </w:t>
      </w:r>
      <w:r w:rsidR="0057054A" w:rsidRPr="00EF744F">
        <w:t>3</w:t>
      </w:r>
      <w:r w:rsidRPr="00EF744F">
        <w:t xml:space="preserve"> is 40</w:t>
      </w:r>
      <w:r w:rsidR="00F36E1E" w:rsidRPr="00EF744F">
        <w:t>.</w:t>
      </w:r>
      <w:r w:rsidRPr="00EF744F">
        <w:t xml:space="preserve">  The pass mark for modules at </w:t>
      </w:r>
      <w:r w:rsidR="0057054A" w:rsidRPr="00EF744F">
        <w:t>Stage 4</w:t>
      </w:r>
      <w:r w:rsidRPr="00EF744F">
        <w:t xml:space="preserve"> is 50.  Credits are only awarded if the module is passed.</w:t>
      </w:r>
    </w:p>
    <w:p w14:paraId="2355B0AB" w14:textId="40B0B748" w:rsidR="00DF6529" w:rsidRPr="00EF744F" w:rsidRDefault="00DF6529" w:rsidP="00DF6529">
      <w:pPr>
        <w:pStyle w:val="ListParagraph"/>
        <w:numPr>
          <w:ilvl w:val="1"/>
          <w:numId w:val="39"/>
        </w:numPr>
        <w:spacing w:before="120" w:line="276" w:lineRule="auto"/>
        <w:contextualSpacing w:val="0"/>
      </w:pPr>
      <w:r w:rsidRPr="00EF744F">
        <w:lastRenderedPageBreak/>
        <w:t>Each module</w:t>
      </w:r>
      <w:r w:rsidR="009574DD" w:rsidRPr="00EF744F">
        <w:t xml:space="preserve"> mark,</w:t>
      </w:r>
      <w:r w:rsidRPr="00EF744F">
        <w:t xml:space="preserve"> Stage Mark </w:t>
      </w:r>
      <w:r w:rsidR="009574DD" w:rsidRPr="00EF744F">
        <w:t xml:space="preserve">and Final Mark </w:t>
      </w:r>
      <w:r w:rsidRPr="00EF744F">
        <w:rPr>
          <w:lang w:val="en-GB"/>
        </w:rPr>
        <w:t xml:space="preserve">will be </w:t>
      </w:r>
      <w:r w:rsidRPr="00EF744F">
        <w:t>rounded to the nearest whole number, with half (0.5) marks or above being rounded up.  All marks will be displayed to the nearest whole number.</w:t>
      </w:r>
    </w:p>
    <w:p w14:paraId="15C2C6BF" w14:textId="07C59BCB" w:rsidR="00F521F3" w:rsidRPr="00EF744F" w:rsidRDefault="00F521F3" w:rsidP="00F521F3">
      <w:pPr>
        <w:pStyle w:val="ListParagraph"/>
        <w:numPr>
          <w:ilvl w:val="1"/>
          <w:numId w:val="39"/>
        </w:numPr>
        <w:spacing w:before="120" w:line="276" w:lineRule="auto"/>
        <w:contextualSpacing w:val="0"/>
      </w:pPr>
      <w:r w:rsidRPr="00EF744F">
        <w:t xml:space="preserve">The Stage Mark is the average of the corresponding stage </w:t>
      </w:r>
      <w:r w:rsidR="009574DD" w:rsidRPr="00EF744F">
        <w:t xml:space="preserve">module </w:t>
      </w:r>
      <w:r w:rsidRPr="00EF744F">
        <w:t>marks weighted according to the credit weighting of the modules.</w:t>
      </w:r>
    </w:p>
    <w:p w14:paraId="3F402552" w14:textId="05B7999D" w:rsidR="00F521F3" w:rsidRPr="00EF744F" w:rsidRDefault="00F521F3" w:rsidP="00F521F3">
      <w:pPr>
        <w:pStyle w:val="ListParagraph"/>
        <w:numPr>
          <w:ilvl w:val="1"/>
          <w:numId w:val="39"/>
        </w:numPr>
        <w:spacing w:before="120" w:line="276" w:lineRule="auto"/>
        <w:contextualSpacing w:val="0"/>
      </w:pPr>
      <w:r w:rsidRPr="00EF744F">
        <w:t xml:space="preserve">The Final Mark is the </w:t>
      </w:r>
      <w:r w:rsidR="00DB42D4">
        <w:t xml:space="preserve">weighted </w:t>
      </w:r>
      <w:r w:rsidRPr="00EF744F">
        <w:t>average of the Stage 2-4 Marks</w:t>
      </w:r>
      <w:r w:rsidR="009574DD" w:rsidRPr="00EF744F">
        <w:t>,</w:t>
      </w:r>
      <w:r w:rsidRPr="00EF744F">
        <w:t xml:space="preserve"> weighted thus: 20% Stage 2</w:t>
      </w:r>
      <w:r w:rsidR="00C552D2" w:rsidRPr="00EF744F">
        <w:t>,</w:t>
      </w:r>
      <w:r w:rsidRPr="00EF744F">
        <w:t xml:space="preserve"> 30% Stage 3 and 50% Stage 4.</w:t>
      </w:r>
    </w:p>
    <w:p w14:paraId="18C91CBC" w14:textId="71F5810F" w:rsidR="0018647D" w:rsidRPr="00EF744F" w:rsidRDefault="00DB0999" w:rsidP="004F490C">
      <w:pPr>
        <w:pStyle w:val="ListParagraph"/>
        <w:numPr>
          <w:ilvl w:val="1"/>
          <w:numId w:val="39"/>
        </w:numPr>
        <w:spacing w:beforeLines="120" w:before="288" w:after="0"/>
        <w:contextualSpacing w:val="0"/>
        <w:rPr>
          <w:b/>
        </w:rPr>
      </w:pPr>
      <w:r w:rsidRPr="00EF744F">
        <w:rPr>
          <w:b/>
        </w:rPr>
        <w:t xml:space="preserve">Requirements for progression </w:t>
      </w:r>
      <w:r w:rsidR="00CC1B1E" w:rsidRPr="00EF744F">
        <w:rPr>
          <w:b/>
        </w:rPr>
        <w:t>(</w:t>
      </w:r>
      <w:r w:rsidRPr="00EF744F">
        <w:rPr>
          <w:b/>
        </w:rPr>
        <w:t>Stage 1</w:t>
      </w:r>
      <w:r w:rsidR="008F17A7" w:rsidRPr="00EF744F">
        <w:rPr>
          <w:b/>
        </w:rPr>
        <w:t>-</w:t>
      </w:r>
      <w:r w:rsidRPr="00EF744F">
        <w:rPr>
          <w:b/>
        </w:rPr>
        <w:t>2 and Stage 2</w:t>
      </w:r>
      <w:r w:rsidR="008F17A7" w:rsidRPr="00EF744F">
        <w:rPr>
          <w:b/>
        </w:rPr>
        <w:t>-</w:t>
      </w:r>
      <w:r w:rsidRPr="00EF744F">
        <w:rPr>
          <w:b/>
        </w:rPr>
        <w:t>3</w:t>
      </w:r>
      <w:r w:rsidR="00CC1B1E" w:rsidRPr="00EF744F">
        <w:rPr>
          <w:b/>
        </w:rPr>
        <w:t>)</w:t>
      </w:r>
    </w:p>
    <w:p w14:paraId="014128A9" w14:textId="77777777" w:rsidR="004F0387" w:rsidRPr="00EF744F" w:rsidRDefault="004F0387" w:rsidP="004F490C">
      <w:pPr>
        <w:spacing w:beforeLines="120" w:before="288" w:after="0"/>
      </w:pPr>
      <w:bookmarkStart w:id="13" w:name="_Resubmission_of_the"/>
      <w:bookmarkEnd w:id="13"/>
      <w:r w:rsidRPr="00EF744F">
        <w:t>Students must:</w:t>
      </w:r>
    </w:p>
    <w:p w14:paraId="31E157F8" w14:textId="4DC98BDB" w:rsidR="00C80C09" w:rsidRPr="00EF744F" w:rsidRDefault="004F0387" w:rsidP="00433663">
      <w:pPr>
        <w:pStyle w:val="ListParagraph"/>
        <w:numPr>
          <w:ilvl w:val="2"/>
          <w:numId w:val="39"/>
        </w:numPr>
        <w:spacing w:beforeLines="50" w:before="120" w:after="0"/>
        <w:contextualSpacing w:val="0"/>
      </w:pPr>
      <w:r w:rsidRPr="00EF744F">
        <w:t xml:space="preserve">Achieve 120 credits at </w:t>
      </w:r>
      <w:r w:rsidR="00C80C09" w:rsidRPr="00EF744F">
        <w:t>each stage</w:t>
      </w:r>
      <w:r w:rsidR="00DE68A8" w:rsidRPr="00EF744F">
        <w:t>;</w:t>
      </w:r>
      <w:r w:rsidRPr="00EF744F">
        <w:t xml:space="preserve"> </w:t>
      </w:r>
    </w:p>
    <w:p w14:paraId="0942AD54" w14:textId="1D52747D" w:rsidR="004F0387" w:rsidRPr="00EF744F" w:rsidRDefault="004F0387" w:rsidP="00433663">
      <w:pPr>
        <w:pStyle w:val="ListParagraph"/>
        <w:numPr>
          <w:ilvl w:val="2"/>
          <w:numId w:val="39"/>
        </w:numPr>
        <w:spacing w:beforeLines="50" w:before="120" w:after="0"/>
        <w:contextualSpacing w:val="0"/>
      </w:pPr>
      <w:r w:rsidRPr="00EF744F">
        <w:t>Pass at least 60 credits at the first attempt</w:t>
      </w:r>
      <w:r w:rsidR="00DE68A8" w:rsidRPr="00EF744F">
        <w:t>;</w:t>
      </w:r>
    </w:p>
    <w:p w14:paraId="5E0032F3" w14:textId="1A7B5750" w:rsidR="004F0387" w:rsidRPr="00EF744F" w:rsidRDefault="004F0387" w:rsidP="00433663">
      <w:pPr>
        <w:pStyle w:val="ListParagraph"/>
        <w:numPr>
          <w:ilvl w:val="2"/>
          <w:numId w:val="39"/>
        </w:numPr>
        <w:spacing w:beforeLines="50" w:before="120" w:after="0"/>
        <w:contextualSpacing w:val="0"/>
      </w:pPr>
      <w:r w:rsidRPr="00EF744F">
        <w:t xml:space="preserve">Achieve a </w:t>
      </w:r>
      <w:r w:rsidR="00DF6529" w:rsidRPr="00EF744F">
        <w:t>Stage M</w:t>
      </w:r>
      <w:r w:rsidR="00AC3CFB" w:rsidRPr="00EF744F">
        <w:t xml:space="preserve">ark </w:t>
      </w:r>
      <w:r w:rsidRPr="00EF744F">
        <w:t>of 50 at the first attempt;</w:t>
      </w:r>
    </w:p>
    <w:p w14:paraId="48AF8066" w14:textId="77777777" w:rsidR="004F0387" w:rsidRPr="00EF744F" w:rsidRDefault="004F0387" w:rsidP="00433663">
      <w:pPr>
        <w:pStyle w:val="ListParagraph"/>
        <w:numPr>
          <w:ilvl w:val="2"/>
          <w:numId w:val="39"/>
        </w:numPr>
        <w:spacing w:beforeLines="50" w:before="120" w:after="0"/>
        <w:contextualSpacing w:val="0"/>
      </w:pPr>
      <w:bookmarkStart w:id="14" w:name="_Hlk73627999"/>
      <w:r w:rsidRPr="00EF744F">
        <w:t>Pass all core modules and meet any additional course or module specific requirements including professional, statutory and regulatory body requirements.</w:t>
      </w:r>
    </w:p>
    <w:bookmarkEnd w:id="14"/>
    <w:p w14:paraId="3527BB80" w14:textId="64B84BD9" w:rsidR="00B94C37" w:rsidRPr="00EF744F" w:rsidRDefault="00B94C37" w:rsidP="004F490C">
      <w:pPr>
        <w:pStyle w:val="ListParagraph"/>
        <w:numPr>
          <w:ilvl w:val="1"/>
          <w:numId w:val="39"/>
        </w:numPr>
        <w:spacing w:beforeLines="120" w:before="288" w:after="0"/>
        <w:contextualSpacing w:val="0"/>
        <w:rPr>
          <w:b/>
        </w:rPr>
      </w:pPr>
      <w:r w:rsidRPr="00EF744F">
        <w:rPr>
          <w:b/>
        </w:rPr>
        <w:t xml:space="preserve">Requirements for progression </w:t>
      </w:r>
      <w:r w:rsidR="00CC1B1E" w:rsidRPr="00EF744F">
        <w:rPr>
          <w:b/>
        </w:rPr>
        <w:t>(</w:t>
      </w:r>
      <w:r w:rsidRPr="00EF744F">
        <w:rPr>
          <w:b/>
        </w:rPr>
        <w:t>Stage 3</w:t>
      </w:r>
      <w:r w:rsidR="008F17A7" w:rsidRPr="00EF744F">
        <w:rPr>
          <w:b/>
        </w:rPr>
        <w:t>-</w:t>
      </w:r>
      <w:r w:rsidRPr="00EF744F">
        <w:rPr>
          <w:b/>
        </w:rPr>
        <w:t>4</w:t>
      </w:r>
      <w:r w:rsidR="00CC1B1E" w:rsidRPr="00EF744F">
        <w:rPr>
          <w:b/>
        </w:rPr>
        <w:t>)</w:t>
      </w:r>
    </w:p>
    <w:p w14:paraId="4C92F9F2" w14:textId="5919B69C" w:rsidR="00CF51BE" w:rsidRPr="00EF744F" w:rsidRDefault="00CF51BE" w:rsidP="004F490C">
      <w:pPr>
        <w:spacing w:beforeLines="120" w:before="288" w:after="0"/>
      </w:pPr>
      <w:r w:rsidRPr="00EF744F">
        <w:t>Students must:</w:t>
      </w:r>
    </w:p>
    <w:p w14:paraId="1E8A27DB" w14:textId="5378F52F" w:rsidR="00B94C37" w:rsidRPr="00EF744F" w:rsidRDefault="00B94C37" w:rsidP="00433663">
      <w:pPr>
        <w:pStyle w:val="ListParagraph"/>
        <w:numPr>
          <w:ilvl w:val="2"/>
          <w:numId w:val="39"/>
        </w:numPr>
        <w:spacing w:beforeLines="50" w:before="120" w:after="0"/>
        <w:contextualSpacing w:val="0"/>
      </w:pPr>
      <w:r w:rsidRPr="00EF744F">
        <w:lastRenderedPageBreak/>
        <w:t>Pass 120 credits at Stage 3</w:t>
      </w:r>
      <w:r w:rsidR="004074EA" w:rsidRPr="00EF744F">
        <w:t xml:space="preserve"> where a</w:t>
      </w:r>
      <w:r w:rsidRPr="00EF744F">
        <w:t>t least 90 credits must be at Level 6;</w:t>
      </w:r>
    </w:p>
    <w:p w14:paraId="752DC830" w14:textId="6262F7BF" w:rsidR="00B94C37" w:rsidRPr="00EF744F" w:rsidRDefault="00B94C37" w:rsidP="00433663">
      <w:pPr>
        <w:pStyle w:val="ListParagraph"/>
        <w:numPr>
          <w:ilvl w:val="2"/>
          <w:numId w:val="39"/>
        </w:numPr>
        <w:spacing w:beforeLines="50" w:before="120" w:after="0"/>
        <w:contextualSpacing w:val="0"/>
      </w:pPr>
      <w:r w:rsidRPr="00EF744F">
        <w:t>Pass at least 60 credits at Stage 3 at the first attempt;</w:t>
      </w:r>
    </w:p>
    <w:p w14:paraId="2A77AB36" w14:textId="11E0DA60" w:rsidR="00B94C37" w:rsidRPr="00EF744F" w:rsidRDefault="00B94C37" w:rsidP="00433663">
      <w:pPr>
        <w:pStyle w:val="ListParagraph"/>
        <w:numPr>
          <w:ilvl w:val="2"/>
          <w:numId w:val="39"/>
        </w:numPr>
        <w:spacing w:beforeLines="50" w:before="120" w:after="0"/>
        <w:contextualSpacing w:val="0"/>
      </w:pPr>
      <w:r w:rsidRPr="00EF744F">
        <w:t xml:space="preserve">Achieve a </w:t>
      </w:r>
      <w:r w:rsidR="00CC1B1E" w:rsidRPr="00EF744F">
        <w:t>S</w:t>
      </w:r>
      <w:r w:rsidRPr="00EF744F">
        <w:t xml:space="preserve">tage </w:t>
      </w:r>
      <w:r w:rsidR="00CC1B1E" w:rsidRPr="00EF744F">
        <w:t>3</w:t>
      </w:r>
      <w:r w:rsidR="00AC3CFB" w:rsidRPr="00EF744F">
        <w:t xml:space="preserve"> </w:t>
      </w:r>
      <w:r w:rsidR="00F521F3" w:rsidRPr="00EF744F">
        <w:t>M</w:t>
      </w:r>
      <w:r w:rsidRPr="00EF744F">
        <w:t>ark of 55 at the first attempt;</w:t>
      </w:r>
    </w:p>
    <w:p w14:paraId="4E7E1F27" w14:textId="3B3295A3" w:rsidR="00B94C37" w:rsidRPr="00EF744F" w:rsidRDefault="00B94C37" w:rsidP="00433663">
      <w:pPr>
        <w:pStyle w:val="ListParagraph"/>
        <w:numPr>
          <w:ilvl w:val="2"/>
          <w:numId w:val="39"/>
        </w:numPr>
        <w:spacing w:beforeLines="50" w:before="120" w:after="0"/>
        <w:contextualSpacing w:val="0"/>
      </w:pPr>
      <w:r w:rsidRPr="00EF744F">
        <w:t>Pass all core modules and meet any additional course or module specific requirements including professional, statutory and regulatory body requirements.</w:t>
      </w:r>
    </w:p>
    <w:p w14:paraId="24AD3F15" w14:textId="7BE5481F" w:rsidR="00EF312E" w:rsidRPr="00EF744F" w:rsidRDefault="007F1F57" w:rsidP="00DF6529">
      <w:pPr>
        <w:pStyle w:val="ListParagraph"/>
        <w:numPr>
          <w:ilvl w:val="1"/>
          <w:numId w:val="39"/>
        </w:numPr>
        <w:spacing w:beforeLines="120" w:before="288" w:after="0"/>
        <w:contextualSpacing w:val="0"/>
        <w:rPr>
          <w:b/>
        </w:rPr>
      </w:pPr>
      <w:r w:rsidRPr="00EF744F">
        <w:rPr>
          <w:b/>
        </w:rPr>
        <w:t>Determination of Final A</w:t>
      </w:r>
      <w:r w:rsidR="00EF312E" w:rsidRPr="00EF744F">
        <w:rPr>
          <w:b/>
        </w:rPr>
        <w:t xml:space="preserve">ward </w:t>
      </w:r>
      <w:r w:rsidRPr="00EF744F">
        <w:rPr>
          <w:b/>
        </w:rPr>
        <w:t>C</w:t>
      </w:r>
      <w:r w:rsidR="00EF312E" w:rsidRPr="00EF744F">
        <w:rPr>
          <w:b/>
        </w:rPr>
        <w:t xml:space="preserve">lassification </w:t>
      </w:r>
    </w:p>
    <w:p w14:paraId="2559D595" w14:textId="257DCB8A" w:rsidR="00EF312E" w:rsidRPr="00EF744F" w:rsidRDefault="00EF312E" w:rsidP="004F490C">
      <w:pPr>
        <w:pStyle w:val="ListParagraph"/>
        <w:numPr>
          <w:ilvl w:val="1"/>
          <w:numId w:val="39"/>
        </w:numPr>
        <w:spacing w:beforeLines="120" w:before="288" w:after="0"/>
        <w:contextualSpacing w:val="0"/>
      </w:pPr>
      <w:r w:rsidRPr="00EF744F">
        <w:t>Integrated Masters (</w:t>
      </w:r>
      <w:proofErr w:type="spellStart"/>
      <w:r w:rsidRPr="00EF744F">
        <w:t>MVetPhys</w:t>
      </w:r>
      <w:proofErr w:type="spellEnd"/>
      <w:r w:rsidRPr="00EF744F">
        <w:t>/</w:t>
      </w:r>
      <w:proofErr w:type="spellStart"/>
      <w:r w:rsidRPr="00EF744F">
        <w:t>MSci</w:t>
      </w:r>
      <w:proofErr w:type="spellEnd"/>
      <w:r w:rsidRPr="00EF744F">
        <w:t xml:space="preserve">) are classified as Pass, Pass with Merit or Pass with Distinction.  Requirements for each classification are </w:t>
      </w:r>
      <w:r w:rsidR="00C552D2" w:rsidRPr="00EF744F">
        <w:t>detailed below.</w:t>
      </w:r>
    </w:p>
    <w:p w14:paraId="02637D84" w14:textId="61A65CA3" w:rsidR="00EF312E" w:rsidRPr="00EF744F" w:rsidRDefault="00EF312E" w:rsidP="004F490C">
      <w:pPr>
        <w:pStyle w:val="ListParagraph"/>
        <w:numPr>
          <w:ilvl w:val="1"/>
          <w:numId w:val="39"/>
        </w:numPr>
        <w:spacing w:beforeLines="120" w:before="288" w:after="0"/>
        <w:contextualSpacing w:val="0"/>
        <w:rPr>
          <w:b/>
        </w:rPr>
      </w:pPr>
      <w:r w:rsidRPr="00EF744F">
        <w:rPr>
          <w:b/>
        </w:rPr>
        <w:t xml:space="preserve">Pass </w:t>
      </w:r>
    </w:p>
    <w:p w14:paraId="463CBC92" w14:textId="019545EE" w:rsidR="00DF6529" w:rsidRPr="00EF744F" w:rsidRDefault="00DF6529" w:rsidP="00DF6529">
      <w:pPr>
        <w:spacing w:beforeLines="120" w:before="288" w:after="0"/>
        <w:ind w:left="284"/>
      </w:pPr>
      <w:r w:rsidRPr="00EF744F">
        <w:t>Students must:</w:t>
      </w:r>
    </w:p>
    <w:p w14:paraId="3DD2CFE6" w14:textId="653E4EF4" w:rsidR="00EF312E" w:rsidRPr="00EF744F" w:rsidRDefault="00CF51BE" w:rsidP="00433663">
      <w:pPr>
        <w:pStyle w:val="ListParagraph"/>
        <w:numPr>
          <w:ilvl w:val="2"/>
          <w:numId w:val="39"/>
        </w:numPr>
        <w:spacing w:beforeLines="50" w:before="120" w:after="0"/>
        <w:contextualSpacing w:val="0"/>
      </w:pPr>
      <w:r w:rsidRPr="00EF744F">
        <w:t>A</w:t>
      </w:r>
      <w:r w:rsidR="00EF312E" w:rsidRPr="00EF744F">
        <w:t>chiev</w:t>
      </w:r>
      <w:r w:rsidR="009574DD" w:rsidRPr="00EF744F">
        <w:t xml:space="preserve">e 480 credits including 120 at </w:t>
      </w:r>
      <w:r w:rsidR="00EF312E" w:rsidRPr="00EF744F">
        <w:t>Level 7</w:t>
      </w:r>
      <w:r w:rsidR="00DE68A8" w:rsidRPr="00EF744F">
        <w:t>;</w:t>
      </w:r>
    </w:p>
    <w:p w14:paraId="5B7E8512" w14:textId="7A5D6729" w:rsidR="00EF312E" w:rsidRPr="00EF744F" w:rsidRDefault="00EF312E" w:rsidP="00433663">
      <w:pPr>
        <w:pStyle w:val="ListParagraph"/>
        <w:numPr>
          <w:ilvl w:val="2"/>
          <w:numId w:val="39"/>
        </w:numPr>
        <w:spacing w:beforeLines="50" w:before="120" w:after="0"/>
        <w:contextualSpacing w:val="0"/>
      </w:pPr>
      <w:r w:rsidRPr="00EF744F">
        <w:t>Pass all taught core modules including the dissertation</w:t>
      </w:r>
      <w:r w:rsidR="004074EA" w:rsidRPr="00EF744F">
        <w:t xml:space="preserve"> and meet any additional course or module specific requirements including professional, statutory and regulatory body requirements</w:t>
      </w:r>
      <w:r w:rsidRPr="00EF744F">
        <w:t>;</w:t>
      </w:r>
    </w:p>
    <w:p w14:paraId="1FC3DE34" w14:textId="77777777" w:rsidR="00EF312E" w:rsidRPr="00EF744F" w:rsidRDefault="00EF312E" w:rsidP="00433663">
      <w:pPr>
        <w:pStyle w:val="ListParagraph"/>
        <w:numPr>
          <w:ilvl w:val="2"/>
          <w:numId w:val="39"/>
        </w:numPr>
        <w:spacing w:beforeLines="50" w:before="120" w:after="0"/>
        <w:contextualSpacing w:val="0"/>
      </w:pPr>
      <w:r w:rsidRPr="00EF744F">
        <w:t>Pass at least 60 taught module credits at Stage 4 at the first attempt.</w:t>
      </w:r>
    </w:p>
    <w:p w14:paraId="3830427D" w14:textId="77777777" w:rsidR="00EF312E" w:rsidRPr="00EF744F" w:rsidRDefault="00EF312E" w:rsidP="004F490C">
      <w:pPr>
        <w:pStyle w:val="ListParagraph"/>
        <w:numPr>
          <w:ilvl w:val="1"/>
          <w:numId w:val="39"/>
        </w:numPr>
        <w:spacing w:beforeLines="120" w:before="288" w:after="0"/>
        <w:contextualSpacing w:val="0"/>
        <w:rPr>
          <w:b/>
        </w:rPr>
      </w:pPr>
      <w:r w:rsidRPr="00EF744F">
        <w:rPr>
          <w:b/>
        </w:rPr>
        <w:t xml:space="preserve">Pass with Merit </w:t>
      </w:r>
    </w:p>
    <w:p w14:paraId="29D5BE06" w14:textId="77777777" w:rsidR="001D73AE" w:rsidRPr="00EF744F" w:rsidRDefault="001D73AE" w:rsidP="001D73AE">
      <w:pPr>
        <w:spacing w:beforeLines="120" w:before="288" w:after="0"/>
        <w:ind w:left="284"/>
      </w:pPr>
      <w:r w:rsidRPr="00EF744F">
        <w:lastRenderedPageBreak/>
        <w:t>Students must:</w:t>
      </w:r>
    </w:p>
    <w:p w14:paraId="715CCBD1" w14:textId="17132565" w:rsidR="00CF51BE" w:rsidRPr="00EF744F" w:rsidRDefault="00CF51BE" w:rsidP="00433663">
      <w:pPr>
        <w:pStyle w:val="ListParagraph"/>
        <w:numPr>
          <w:ilvl w:val="2"/>
          <w:numId w:val="39"/>
        </w:numPr>
        <w:spacing w:beforeLines="50" w:before="120" w:after="0"/>
        <w:contextualSpacing w:val="0"/>
      </w:pPr>
      <w:r w:rsidRPr="00EF744F">
        <w:t>Satisfy all requirements to pass (</w:t>
      </w:r>
      <w:r w:rsidR="00EF744F" w:rsidRPr="00EF744F">
        <w:t>see para</w:t>
      </w:r>
      <w:r w:rsidR="00DE68A8" w:rsidRPr="00EF744F">
        <w:t xml:space="preserve"> </w:t>
      </w:r>
      <w:r w:rsidR="009574DD" w:rsidRPr="00EF744F">
        <w:t>3.9</w:t>
      </w:r>
      <w:r w:rsidR="00DE68A8" w:rsidRPr="00EF744F">
        <w:t>);</w:t>
      </w:r>
    </w:p>
    <w:p w14:paraId="2E7387D5" w14:textId="7E97F39F" w:rsidR="00EF312E" w:rsidRPr="00EF744F" w:rsidRDefault="00EF312E" w:rsidP="00433663">
      <w:pPr>
        <w:pStyle w:val="ListParagraph"/>
        <w:numPr>
          <w:ilvl w:val="2"/>
          <w:numId w:val="39"/>
        </w:numPr>
        <w:spacing w:beforeLines="50" w:before="120" w:after="0"/>
        <w:contextualSpacing w:val="0"/>
      </w:pPr>
      <w:r w:rsidRPr="00EF744F">
        <w:t>Obtain 120 credits in Stage 4 at the first attempt;</w:t>
      </w:r>
    </w:p>
    <w:p w14:paraId="212EC8BA" w14:textId="4AFFD036" w:rsidR="00EF312E" w:rsidRPr="00EF744F" w:rsidRDefault="00EF312E" w:rsidP="00433663">
      <w:pPr>
        <w:pStyle w:val="ListParagraph"/>
        <w:numPr>
          <w:ilvl w:val="2"/>
          <w:numId w:val="39"/>
        </w:numPr>
        <w:spacing w:beforeLines="50" w:before="120" w:after="0"/>
        <w:contextualSpacing w:val="0"/>
      </w:pPr>
      <w:r w:rsidRPr="00EF744F">
        <w:t xml:space="preserve">Obtain 60 credits in Stage 4 </w:t>
      </w:r>
      <w:r w:rsidR="004074EA" w:rsidRPr="00EF744F">
        <w:t xml:space="preserve">with a module mark </w:t>
      </w:r>
      <w:r w:rsidRPr="00EF744F">
        <w:t>at 60 or above;</w:t>
      </w:r>
    </w:p>
    <w:p w14:paraId="1AD752F3" w14:textId="37D660D5" w:rsidR="00EF312E" w:rsidRPr="00EF744F" w:rsidRDefault="00F521F3" w:rsidP="00433663">
      <w:pPr>
        <w:pStyle w:val="ListParagraph"/>
        <w:numPr>
          <w:ilvl w:val="2"/>
          <w:numId w:val="39"/>
        </w:numPr>
        <w:spacing w:beforeLines="50" w:before="120" w:after="0"/>
        <w:contextualSpacing w:val="0"/>
      </w:pPr>
      <w:r w:rsidRPr="00EF744F">
        <w:t xml:space="preserve">Achieve </w:t>
      </w:r>
      <w:r w:rsidR="00EF312E" w:rsidRPr="00EF744F">
        <w:t xml:space="preserve">a </w:t>
      </w:r>
      <w:r w:rsidRPr="00EF744F">
        <w:t>Final Mark</w:t>
      </w:r>
      <w:r w:rsidR="00EF312E" w:rsidRPr="00EF744F">
        <w:t xml:space="preserve"> o</w:t>
      </w:r>
      <w:r w:rsidRPr="00EF744F">
        <w:t>f 60 or more;</w:t>
      </w:r>
    </w:p>
    <w:p w14:paraId="519603C7" w14:textId="77777777" w:rsidR="00EF312E" w:rsidRPr="00EF744F" w:rsidRDefault="00EF312E" w:rsidP="00433663">
      <w:pPr>
        <w:pStyle w:val="ListParagraph"/>
        <w:numPr>
          <w:ilvl w:val="2"/>
          <w:numId w:val="39"/>
        </w:numPr>
        <w:spacing w:beforeLines="50" w:before="120" w:after="0"/>
        <w:contextualSpacing w:val="0"/>
      </w:pPr>
      <w:r w:rsidRPr="00EF744F">
        <w:t>Have no module mark below 50 at Stage 4.</w:t>
      </w:r>
    </w:p>
    <w:p w14:paraId="031BB86C" w14:textId="77777777" w:rsidR="00EF312E" w:rsidRPr="00EF744F" w:rsidRDefault="00EF312E" w:rsidP="004F490C">
      <w:pPr>
        <w:pStyle w:val="ListParagraph"/>
        <w:numPr>
          <w:ilvl w:val="1"/>
          <w:numId w:val="39"/>
        </w:numPr>
        <w:spacing w:beforeLines="120" w:before="288" w:after="0"/>
        <w:contextualSpacing w:val="0"/>
        <w:rPr>
          <w:b/>
        </w:rPr>
      </w:pPr>
      <w:r w:rsidRPr="00EF744F">
        <w:rPr>
          <w:b/>
        </w:rPr>
        <w:t xml:space="preserve">Pass with Distinction </w:t>
      </w:r>
    </w:p>
    <w:p w14:paraId="2EBA4283" w14:textId="77777777" w:rsidR="001D73AE" w:rsidRPr="00EF744F" w:rsidRDefault="001D73AE" w:rsidP="001D73AE">
      <w:pPr>
        <w:spacing w:beforeLines="120" w:before="288" w:after="0"/>
        <w:ind w:left="284"/>
      </w:pPr>
      <w:r w:rsidRPr="00EF744F">
        <w:t>Students must:</w:t>
      </w:r>
    </w:p>
    <w:p w14:paraId="1B26DB88" w14:textId="6A2459D2" w:rsidR="002D65B8" w:rsidRPr="00EF744F" w:rsidRDefault="002D65B8" w:rsidP="00433663">
      <w:pPr>
        <w:pStyle w:val="ListParagraph"/>
        <w:numPr>
          <w:ilvl w:val="2"/>
          <w:numId w:val="39"/>
        </w:numPr>
        <w:spacing w:beforeLines="50" w:before="120" w:after="0"/>
        <w:contextualSpacing w:val="0"/>
      </w:pPr>
      <w:r w:rsidRPr="00EF744F">
        <w:t>Satisfy all requirements to pass (</w:t>
      </w:r>
      <w:r w:rsidR="00DE68A8" w:rsidRPr="00EF744F">
        <w:t xml:space="preserve">see </w:t>
      </w:r>
      <w:r w:rsidR="00EF744F" w:rsidRPr="00EF744F">
        <w:t xml:space="preserve">para </w:t>
      </w:r>
      <w:r w:rsidR="009574DD" w:rsidRPr="00EF744F">
        <w:t>3.9</w:t>
      </w:r>
      <w:r w:rsidR="00DE68A8" w:rsidRPr="00EF744F">
        <w:t>);</w:t>
      </w:r>
    </w:p>
    <w:p w14:paraId="597EB384" w14:textId="77777777" w:rsidR="00EF312E" w:rsidRPr="00EF744F" w:rsidRDefault="00EF312E" w:rsidP="00433663">
      <w:pPr>
        <w:pStyle w:val="ListParagraph"/>
        <w:numPr>
          <w:ilvl w:val="2"/>
          <w:numId w:val="39"/>
        </w:numPr>
        <w:spacing w:beforeLines="50" w:before="120" w:after="0"/>
        <w:contextualSpacing w:val="0"/>
      </w:pPr>
      <w:r w:rsidRPr="00EF744F">
        <w:t>Obtain 120 credits in Stage 4 at the first attempt;</w:t>
      </w:r>
    </w:p>
    <w:p w14:paraId="6CB9B634" w14:textId="7EF2A25E" w:rsidR="00EF312E" w:rsidRPr="00EF744F" w:rsidRDefault="00EF312E" w:rsidP="00433663">
      <w:pPr>
        <w:pStyle w:val="ListParagraph"/>
        <w:numPr>
          <w:ilvl w:val="2"/>
          <w:numId w:val="39"/>
        </w:numPr>
        <w:spacing w:beforeLines="50" w:before="120" w:after="0"/>
        <w:contextualSpacing w:val="0"/>
      </w:pPr>
      <w:r w:rsidRPr="00EF744F">
        <w:t xml:space="preserve">Obtain 60 credits in Stage 4 </w:t>
      </w:r>
      <w:r w:rsidR="004074EA" w:rsidRPr="00EF744F">
        <w:t xml:space="preserve">with a module mark </w:t>
      </w:r>
      <w:r w:rsidRPr="00EF744F">
        <w:t>at 70 or above;</w:t>
      </w:r>
    </w:p>
    <w:p w14:paraId="2B8FE546" w14:textId="41B886CF" w:rsidR="00EF312E" w:rsidRPr="00EF744F" w:rsidRDefault="00F521F3" w:rsidP="00433663">
      <w:pPr>
        <w:pStyle w:val="ListParagraph"/>
        <w:numPr>
          <w:ilvl w:val="2"/>
          <w:numId w:val="39"/>
        </w:numPr>
        <w:spacing w:beforeLines="50" w:before="120" w:after="0"/>
        <w:contextualSpacing w:val="0"/>
      </w:pPr>
      <w:r w:rsidRPr="00EF744F">
        <w:t>Achieve a Final Mark</w:t>
      </w:r>
      <w:r w:rsidR="00EF312E" w:rsidRPr="00EF744F">
        <w:t xml:space="preserve"> of 70 or more</w:t>
      </w:r>
      <w:r w:rsidRPr="00EF744F">
        <w:t xml:space="preserve">;  </w:t>
      </w:r>
    </w:p>
    <w:p w14:paraId="4A5B75FC" w14:textId="77777777" w:rsidR="00EF312E" w:rsidRPr="00EF744F" w:rsidRDefault="00EF312E" w:rsidP="00433663">
      <w:pPr>
        <w:pStyle w:val="ListParagraph"/>
        <w:numPr>
          <w:ilvl w:val="2"/>
          <w:numId w:val="39"/>
        </w:numPr>
        <w:spacing w:beforeLines="50" w:before="120" w:after="0"/>
        <w:contextualSpacing w:val="0"/>
      </w:pPr>
      <w:r w:rsidRPr="00EF744F">
        <w:t>Have no module mark below 50 in Stage 4.</w:t>
      </w:r>
    </w:p>
    <w:p w14:paraId="1EA35480" w14:textId="2236E862" w:rsidR="00EF312E" w:rsidRPr="00EF744F" w:rsidRDefault="00EF312E" w:rsidP="00DE68A8">
      <w:pPr>
        <w:pStyle w:val="Heading2"/>
        <w:spacing w:before="240"/>
      </w:pPr>
      <w:bookmarkStart w:id="15" w:name="_Toc99531224"/>
      <w:r w:rsidRPr="00EF744F">
        <w:lastRenderedPageBreak/>
        <w:t>Assessment and Reassessment</w:t>
      </w:r>
      <w:bookmarkEnd w:id="15"/>
    </w:p>
    <w:p w14:paraId="5A22C47B" w14:textId="53B8909D" w:rsidR="00EF312E" w:rsidRPr="00EF744F" w:rsidRDefault="00EF312E" w:rsidP="004F490C">
      <w:pPr>
        <w:pStyle w:val="ListParagraph"/>
        <w:numPr>
          <w:ilvl w:val="1"/>
          <w:numId w:val="39"/>
        </w:numPr>
        <w:spacing w:beforeLines="120" w:before="288" w:after="0"/>
        <w:contextualSpacing w:val="0"/>
      </w:pPr>
      <w:r w:rsidRPr="00EF744F">
        <w:t xml:space="preserve">No reassessment attempt is permitted prior to the Board of Examiners where marks are confirmed except </w:t>
      </w:r>
      <w:r w:rsidR="009574DD" w:rsidRPr="00EF744F">
        <w:t>for OSCEs (</w:t>
      </w:r>
      <w:r w:rsidRPr="00EF744F">
        <w:t xml:space="preserve">see </w:t>
      </w:r>
      <w:r w:rsidR="000B033A" w:rsidRPr="00EF744F">
        <w:t xml:space="preserve">para </w:t>
      </w:r>
      <w:r w:rsidR="009574DD" w:rsidRPr="00EF744F">
        <w:t>7)</w:t>
      </w:r>
      <w:r w:rsidRPr="00EF744F">
        <w:t>.</w:t>
      </w:r>
    </w:p>
    <w:p w14:paraId="02D880DF" w14:textId="2BF31533" w:rsidR="00EF312E" w:rsidRPr="00EF744F" w:rsidRDefault="00EF312E" w:rsidP="004F490C">
      <w:pPr>
        <w:pStyle w:val="ListParagraph"/>
        <w:numPr>
          <w:ilvl w:val="1"/>
          <w:numId w:val="39"/>
        </w:numPr>
        <w:spacing w:beforeLines="120" w:before="288" w:after="0"/>
        <w:contextualSpacing w:val="0"/>
      </w:pPr>
      <w:r w:rsidRPr="00EF744F">
        <w:t xml:space="preserve">Where an assessment has been failed, whether that be 100% weighted single assessment or a percentage weighted element of assessment, the overall module mark following successful achievement of a pass mark for the reassessment attempt will be capped. </w:t>
      </w:r>
    </w:p>
    <w:p w14:paraId="46D4AADA" w14:textId="77777777" w:rsidR="00EF312E" w:rsidRPr="00EF744F" w:rsidRDefault="00EF312E" w:rsidP="004F490C">
      <w:pPr>
        <w:pStyle w:val="ListParagraph"/>
        <w:numPr>
          <w:ilvl w:val="1"/>
          <w:numId w:val="39"/>
        </w:numPr>
        <w:spacing w:beforeLines="120" w:before="288" w:after="0"/>
        <w:contextualSpacing w:val="0"/>
      </w:pPr>
      <w:r w:rsidRPr="00EF744F">
        <w:t>Where reassessment results in a lower mark than that achieved at the first attempt the Board of Examiners will reinstate the original mark.</w:t>
      </w:r>
    </w:p>
    <w:p w14:paraId="042BD880" w14:textId="3AB7D921" w:rsidR="00EF312E" w:rsidRPr="00EF744F" w:rsidRDefault="00EF312E" w:rsidP="004F490C">
      <w:pPr>
        <w:pStyle w:val="ListParagraph"/>
        <w:numPr>
          <w:ilvl w:val="1"/>
          <w:numId w:val="39"/>
        </w:numPr>
        <w:spacing w:beforeLines="120" w:before="288" w:after="0"/>
        <w:contextualSpacing w:val="0"/>
      </w:pPr>
      <w:r w:rsidRPr="00EF744F">
        <w:t xml:space="preserve">If extenuating circumstances have been accepted for an assessment, the attempt is voided and full marks can be awarded, unless the extenuating circumstances apply to a reassessment attempt. </w:t>
      </w:r>
    </w:p>
    <w:p w14:paraId="597A6B9F" w14:textId="0C53F1B5" w:rsidR="00DF77A2" w:rsidRPr="00EF744F" w:rsidRDefault="00DF77A2" w:rsidP="004F490C">
      <w:pPr>
        <w:pStyle w:val="ListParagraph"/>
        <w:numPr>
          <w:ilvl w:val="1"/>
          <w:numId w:val="39"/>
        </w:numPr>
        <w:spacing w:beforeLines="120" w:before="288" w:after="0"/>
        <w:contextualSpacing w:val="0"/>
        <w:rPr>
          <w:b/>
        </w:rPr>
      </w:pPr>
      <w:r w:rsidRPr="00EF744F">
        <w:rPr>
          <w:b/>
        </w:rPr>
        <w:t xml:space="preserve">If a student does </w:t>
      </w:r>
      <w:r w:rsidR="00B94C37" w:rsidRPr="00EF744F">
        <w:rPr>
          <w:b/>
        </w:rPr>
        <w:t>NOT</w:t>
      </w:r>
      <w:r w:rsidRPr="00EF744F">
        <w:rPr>
          <w:b/>
        </w:rPr>
        <w:t xml:space="preserve"> meet the requirement to progress</w:t>
      </w:r>
      <w:r w:rsidR="00F610FA" w:rsidRPr="00EF744F">
        <w:rPr>
          <w:b/>
        </w:rPr>
        <w:t xml:space="preserve"> (</w:t>
      </w:r>
      <w:r w:rsidR="0057054A" w:rsidRPr="00EF744F">
        <w:rPr>
          <w:b/>
        </w:rPr>
        <w:t>Stage</w:t>
      </w:r>
      <w:r w:rsidR="004F0387" w:rsidRPr="00EF744F">
        <w:rPr>
          <w:b/>
        </w:rPr>
        <w:t xml:space="preserve">s </w:t>
      </w:r>
      <w:r w:rsidR="0057054A" w:rsidRPr="00EF744F">
        <w:rPr>
          <w:b/>
        </w:rPr>
        <w:t>1</w:t>
      </w:r>
      <w:r w:rsidR="008F17A7" w:rsidRPr="00EF744F">
        <w:rPr>
          <w:b/>
        </w:rPr>
        <w:t>-</w:t>
      </w:r>
      <w:r w:rsidR="00CC1B1E" w:rsidRPr="00EF744F">
        <w:rPr>
          <w:b/>
        </w:rPr>
        <w:t>2</w:t>
      </w:r>
      <w:r w:rsidR="00DC3C44" w:rsidRPr="00EF744F">
        <w:rPr>
          <w:b/>
        </w:rPr>
        <w:t>,</w:t>
      </w:r>
      <w:r w:rsidR="00CC1B1E" w:rsidRPr="00EF744F">
        <w:rPr>
          <w:b/>
        </w:rPr>
        <w:t xml:space="preserve"> 2</w:t>
      </w:r>
      <w:r w:rsidR="008F17A7" w:rsidRPr="00EF744F">
        <w:rPr>
          <w:b/>
        </w:rPr>
        <w:t>-</w:t>
      </w:r>
      <w:r w:rsidR="00CC1B1E" w:rsidRPr="00EF744F">
        <w:rPr>
          <w:b/>
        </w:rPr>
        <w:t>3</w:t>
      </w:r>
      <w:r w:rsidR="00DC3C44" w:rsidRPr="00EF744F">
        <w:rPr>
          <w:b/>
        </w:rPr>
        <w:t xml:space="preserve"> and 3</w:t>
      </w:r>
      <w:r w:rsidR="008F17A7" w:rsidRPr="00EF744F">
        <w:rPr>
          <w:b/>
        </w:rPr>
        <w:t>-</w:t>
      </w:r>
      <w:r w:rsidR="00DC3C44" w:rsidRPr="00EF744F">
        <w:rPr>
          <w:b/>
        </w:rPr>
        <w:t>4</w:t>
      </w:r>
      <w:r w:rsidR="0057054A" w:rsidRPr="00EF744F">
        <w:rPr>
          <w:b/>
        </w:rPr>
        <w:t>)</w:t>
      </w:r>
      <w:r w:rsidR="00C552D2" w:rsidRPr="00EF744F">
        <w:rPr>
          <w:b/>
        </w:rPr>
        <w:t>:</w:t>
      </w:r>
    </w:p>
    <w:p w14:paraId="3C229C43" w14:textId="3A2911B6" w:rsidR="00970859" w:rsidRPr="00EF744F" w:rsidRDefault="00970859" w:rsidP="00433663">
      <w:pPr>
        <w:pStyle w:val="ListParagraph"/>
        <w:numPr>
          <w:ilvl w:val="2"/>
          <w:numId w:val="39"/>
        </w:numPr>
        <w:spacing w:beforeLines="100" w:before="240" w:after="0"/>
        <w:contextualSpacing w:val="0"/>
      </w:pPr>
      <w:r w:rsidRPr="00EF744F">
        <w:t xml:space="preserve">Where a student has a </w:t>
      </w:r>
      <w:r w:rsidR="00197D4A" w:rsidRPr="00EF744F">
        <w:t>S</w:t>
      </w:r>
      <w:r w:rsidRPr="00EF744F">
        <w:t xml:space="preserve">tage </w:t>
      </w:r>
      <w:r w:rsidR="00197D4A" w:rsidRPr="00EF744F">
        <w:t>M</w:t>
      </w:r>
      <w:r w:rsidRPr="00EF744F">
        <w:t xml:space="preserve">ark of less than 50 </w:t>
      </w:r>
      <w:r w:rsidR="00B55A10" w:rsidRPr="00EF744F">
        <w:t>(</w:t>
      </w:r>
      <w:r w:rsidR="00DC3C44" w:rsidRPr="00EF744F">
        <w:t>55 for Stage 3</w:t>
      </w:r>
      <w:r w:rsidR="00AB5B32" w:rsidRPr="00EF744F">
        <w:t>-</w:t>
      </w:r>
      <w:r w:rsidR="00DC3C44" w:rsidRPr="00EF744F">
        <w:t xml:space="preserve">4) </w:t>
      </w:r>
      <w:r w:rsidRPr="00EF744F">
        <w:t xml:space="preserve">at the first attempt and/or has failed more than 60 credits at the first attempt; they will not be permitted to proceed on the integrated masters </w:t>
      </w:r>
      <w:r w:rsidR="00DE33D8" w:rsidRPr="00EF744F">
        <w:t>course</w:t>
      </w:r>
      <w:r w:rsidRPr="00EF744F">
        <w:t xml:space="preserve">.  However, such cases will be considered for a transfer to an </w:t>
      </w:r>
      <w:proofErr w:type="spellStart"/>
      <w:r w:rsidRPr="00EF744F">
        <w:t>honours</w:t>
      </w:r>
      <w:proofErr w:type="spellEnd"/>
      <w:r w:rsidRPr="00EF744F">
        <w:t xml:space="preserve"> degree. </w:t>
      </w:r>
      <w:r w:rsidR="004074EA" w:rsidRPr="00EF744F">
        <w:t xml:space="preserve"> </w:t>
      </w:r>
      <w:r w:rsidRPr="00EF744F">
        <w:t>The normal rules for progression</w:t>
      </w:r>
      <w:r w:rsidR="00DC3C44" w:rsidRPr="00EF744F">
        <w:t xml:space="preserve">/award </w:t>
      </w:r>
      <w:r w:rsidRPr="00EF744F">
        <w:t xml:space="preserve">on a 3-year </w:t>
      </w:r>
      <w:proofErr w:type="spellStart"/>
      <w:r w:rsidRPr="00EF744F">
        <w:t>honours</w:t>
      </w:r>
      <w:proofErr w:type="spellEnd"/>
      <w:r w:rsidRPr="00EF744F">
        <w:t xml:space="preserve"> </w:t>
      </w:r>
      <w:r w:rsidR="00DE33D8" w:rsidRPr="00EF744F">
        <w:t xml:space="preserve">course </w:t>
      </w:r>
      <w:r w:rsidRPr="00EF744F">
        <w:t>will then apply</w:t>
      </w:r>
      <w:r w:rsidR="00C552D2" w:rsidRPr="00EF744F">
        <w:t>; or</w:t>
      </w:r>
    </w:p>
    <w:p w14:paraId="16D19700" w14:textId="167DD7F3" w:rsidR="00970859" w:rsidRPr="00EF744F" w:rsidRDefault="00970859" w:rsidP="00433663">
      <w:pPr>
        <w:pStyle w:val="ListParagraph"/>
        <w:numPr>
          <w:ilvl w:val="2"/>
          <w:numId w:val="39"/>
        </w:numPr>
        <w:spacing w:beforeLines="100" w:before="240" w:after="0"/>
        <w:contextualSpacing w:val="0"/>
      </w:pPr>
      <w:r w:rsidRPr="00EF744F">
        <w:lastRenderedPageBreak/>
        <w:t xml:space="preserve">Where a student has a </w:t>
      </w:r>
      <w:r w:rsidR="00197D4A" w:rsidRPr="00EF744F">
        <w:t>S</w:t>
      </w:r>
      <w:r w:rsidRPr="00EF744F">
        <w:t xml:space="preserve">tage </w:t>
      </w:r>
      <w:r w:rsidR="00197D4A" w:rsidRPr="00EF744F">
        <w:t>M</w:t>
      </w:r>
      <w:r w:rsidRPr="00EF744F">
        <w:t xml:space="preserve">ark of at least 50 </w:t>
      </w:r>
      <w:r w:rsidR="00B55A10" w:rsidRPr="00EF744F">
        <w:t>(</w:t>
      </w:r>
      <w:r w:rsidR="00DC3C44" w:rsidRPr="00EF744F">
        <w:t>55 for Stage 3</w:t>
      </w:r>
      <w:r w:rsidR="00AB5B32" w:rsidRPr="00EF744F">
        <w:t>-</w:t>
      </w:r>
      <w:r w:rsidR="00DC3C44" w:rsidRPr="00EF744F">
        <w:t xml:space="preserve">4) </w:t>
      </w:r>
      <w:r w:rsidRPr="00EF744F">
        <w:t>at the first attempt, but has failed a maximum of 60 credits, they must undertake the necessary reassessment prior to the next academic year in order to fulfil the requirement to progress.  Marks will be capped at 40%</w:t>
      </w:r>
      <w:r w:rsidR="00C552D2" w:rsidRPr="00EF744F">
        <w:t>; or</w:t>
      </w:r>
    </w:p>
    <w:p w14:paraId="1DC4E783" w14:textId="14F55BD1" w:rsidR="00C80C09" w:rsidRPr="00EF744F" w:rsidRDefault="00970859" w:rsidP="00433663">
      <w:pPr>
        <w:pStyle w:val="ListParagraph"/>
        <w:numPr>
          <w:ilvl w:val="2"/>
          <w:numId w:val="39"/>
        </w:numPr>
        <w:spacing w:beforeLines="100" w:before="240" w:after="0"/>
        <w:contextualSpacing w:val="0"/>
      </w:pPr>
      <w:r w:rsidRPr="00EF744F">
        <w:t xml:space="preserve">Where the </w:t>
      </w:r>
      <w:r w:rsidR="009574DD" w:rsidRPr="00EF744F">
        <w:t>S</w:t>
      </w:r>
      <w:r w:rsidRPr="00EF744F">
        <w:t xml:space="preserve">tage </w:t>
      </w:r>
      <w:r w:rsidR="009574DD" w:rsidRPr="00EF744F">
        <w:t>M</w:t>
      </w:r>
      <w:r w:rsidRPr="00EF744F">
        <w:t>ark is below 20, or where a student was absent from all examinations which were due to be sat in the most recent examination period - and there are no substantiated extenuating circumstances - the student must withdraw from the University College</w:t>
      </w:r>
      <w:r w:rsidR="00C552D2" w:rsidRPr="00EF744F">
        <w:t>; or</w:t>
      </w:r>
    </w:p>
    <w:p w14:paraId="4B9F3E5C" w14:textId="401EFA00" w:rsidR="004B41E6" w:rsidRPr="00EF744F" w:rsidRDefault="004B41E6" w:rsidP="00433663">
      <w:pPr>
        <w:pStyle w:val="ListParagraph"/>
        <w:numPr>
          <w:ilvl w:val="2"/>
          <w:numId w:val="39"/>
        </w:numPr>
        <w:spacing w:beforeLines="100" w:before="240" w:after="0"/>
        <w:contextualSpacing w:val="0"/>
      </w:pPr>
      <w:r w:rsidRPr="00EF744F">
        <w:t xml:space="preserve">Where a student is withdrawn, or chooses to withdraw, they may be entitled to an appropriate lesser exit award subject to the regulations for those exit awards.  In such cases, the highest exit award available will be awarded.  Please refer to the </w:t>
      </w:r>
      <w:r w:rsidRPr="00EF744F">
        <w:rPr>
          <w:b/>
        </w:rPr>
        <w:t>Undergraduate Academic Framework</w:t>
      </w:r>
      <w:r w:rsidRPr="00EF744F">
        <w:t xml:space="preserve"> for information.</w:t>
      </w:r>
    </w:p>
    <w:p w14:paraId="3599C204" w14:textId="78961365" w:rsidR="00D1754F" w:rsidRPr="00EF744F" w:rsidRDefault="00DB0999" w:rsidP="004F490C">
      <w:pPr>
        <w:pStyle w:val="ListParagraph"/>
        <w:numPr>
          <w:ilvl w:val="1"/>
          <w:numId w:val="39"/>
        </w:numPr>
        <w:spacing w:beforeLines="120" w:before="288" w:after="0"/>
        <w:contextualSpacing w:val="0"/>
        <w:rPr>
          <w:b/>
        </w:rPr>
      </w:pPr>
      <w:r w:rsidRPr="00EF744F">
        <w:rPr>
          <w:b/>
        </w:rPr>
        <w:t>If a student does NOT meet the requirement to be awarded (Stage 4)</w:t>
      </w:r>
      <w:r w:rsidR="00C552D2" w:rsidRPr="00EF744F">
        <w:rPr>
          <w:b/>
        </w:rPr>
        <w:t>:</w:t>
      </w:r>
    </w:p>
    <w:p w14:paraId="4B9AB3BA" w14:textId="510ED6C0" w:rsidR="004969BD" w:rsidRPr="00EF744F" w:rsidRDefault="004969BD" w:rsidP="00433663">
      <w:pPr>
        <w:pStyle w:val="ListParagraph"/>
        <w:numPr>
          <w:ilvl w:val="2"/>
          <w:numId w:val="39"/>
        </w:numPr>
        <w:spacing w:beforeLines="100" w:before="240" w:after="0"/>
        <w:contextualSpacing w:val="0"/>
      </w:pPr>
      <w:r w:rsidRPr="00EF744F">
        <w:t xml:space="preserve">Students may have a second attempt for </w:t>
      </w:r>
      <w:r w:rsidR="009574DD" w:rsidRPr="00EF744F">
        <w:t xml:space="preserve">Stage 4 </w:t>
      </w:r>
      <w:r w:rsidRPr="00EF744F">
        <w:t>modules that have been failed up to a maximum of 60 credits</w:t>
      </w:r>
      <w:r w:rsidR="00597BF9" w:rsidRPr="00EF744F">
        <w:t>; or</w:t>
      </w:r>
    </w:p>
    <w:p w14:paraId="320680FD" w14:textId="496869D4" w:rsidR="00597BF9" w:rsidRPr="00EF744F" w:rsidRDefault="00597BF9" w:rsidP="00597BF9">
      <w:pPr>
        <w:pStyle w:val="ListParagraph"/>
        <w:numPr>
          <w:ilvl w:val="2"/>
          <w:numId w:val="39"/>
        </w:numPr>
        <w:spacing w:beforeLines="100" w:before="240" w:after="0"/>
        <w:contextualSpacing w:val="0"/>
      </w:pPr>
      <w:r w:rsidRPr="00EF744F">
        <w:t>A student may be considered for an exit award (see para 4.5.4).</w:t>
      </w:r>
    </w:p>
    <w:p w14:paraId="4356EE12" w14:textId="77777777" w:rsidR="00D1754F" w:rsidRPr="00EF744F" w:rsidRDefault="00D1754F" w:rsidP="00DE68A8">
      <w:pPr>
        <w:pStyle w:val="Heading2"/>
        <w:spacing w:before="240"/>
      </w:pPr>
      <w:bookmarkStart w:id="16" w:name="_Toc97642994"/>
      <w:bookmarkStart w:id="17" w:name="_Toc97648917"/>
      <w:bookmarkStart w:id="18" w:name="_Toc99531225"/>
      <w:bookmarkStart w:id="19" w:name="_Toc97642995"/>
      <w:bookmarkStart w:id="20" w:name="_Toc97648918"/>
      <w:bookmarkStart w:id="21" w:name="_Toc99531226"/>
      <w:bookmarkStart w:id="22" w:name="_Toc97642996"/>
      <w:bookmarkStart w:id="23" w:name="_Toc97648919"/>
      <w:bookmarkStart w:id="24" w:name="_Toc99531227"/>
      <w:bookmarkStart w:id="25" w:name="_Toc97642997"/>
      <w:bookmarkStart w:id="26" w:name="_Toc97648920"/>
      <w:bookmarkStart w:id="27" w:name="_Toc99531228"/>
      <w:bookmarkStart w:id="28" w:name="_Failure_following_reassessment"/>
      <w:bookmarkStart w:id="29" w:name="_Toc97642998"/>
      <w:bookmarkStart w:id="30" w:name="_Toc97648921"/>
      <w:bookmarkStart w:id="31" w:name="_Toc99531229"/>
      <w:bookmarkStart w:id="32" w:name="_Toc97642999"/>
      <w:bookmarkStart w:id="33" w:name="_Toc97648922"/>
      <w:bookmarkStart w:id="34" w:name="_Toc99531230"/>
      <w:bookmarkStart w:id="35" w:name="_Toc97643000"/>
      <w:bookmarkStart w:id="36" w:name="_Toc97648923"/>
      <w:bookmarkStart w:id="37" w:name="_Toc99531231"/>
      <w:bookmarkStart w:id="38" w:name="_Toc97643001"/>
      <w:bookmarkStart w:id="39" w:name="_Toc97648924"/>
      <w:bookmarkStart w:id="40" w:name="_Toc99531232"/>
      <w:bookmarkStart w:id="41" w:name="_Toc9953123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F744F">
        <w:t>Following In-Year Reassessment</w:t>
      </w:r>
      <w:bookmarkEnd w:id="41"/>
    </w:p>
    <w:p w14:paraId="011815D0" w14:textId="77777777" w:rsidR="00D1754F" w:rsidRPr="00EF744F" w:rsidRDefault="00D1754F" w:rsidP="004F490C">
      <w:pPr>
        <w:pStyle w:val="ListParagraph"/>
        <w:numPr>
          <w:ilvl w:val="1"/>
          <w:numId w:val="39"/>
        </w:numPr>
        <w:spacing w:beforeLines="120" w:before="288" w:after="0"/>
        <w:contextualSpacing w:val="0"/>
      </w:pPr>
      <w:r w:rsidRPr="00EF744F">
        <w:t>The Board of Examiners will determine whether the student has met the requirements to progress or be awarded.</w:t>
      </w:r>
    </w:p>
    <w:p w14:paraId="78F80932" w14:textId="27E119C0" w:rsidR="00D1754F" w:rsidRPr="00EF744F" w:rsidRDefault="00D1754F" w:rsidP="004F490C">
      <w:pPr>
        <w:pStyle w:val="ListParagraph"/>
        <w:numPr>
          <w:ilvl w:val="1"/>
          <w:numId w:val="39"/>
        </w:numPr>
        <w:spacing w:beforeLines="120" w:before="288" w:after="0"/>
        <w:contextualSpacing w:val="0"/>
        <w:rPr>
          <w:b/>
        </w:rPr>
      </w:pPr>
      <w:r w:rsidRPr="00EF744F">
        <w:rPr>
          <w:b/>
        </w:rPr>
        <w:lastRenderedPageBreak/>
        <w:t>If a student does NOT meet the requirement to progress (Stage 1</w:t>
      </w:r>
      <w:r w:rsidR="008F17A7" w:rsidRPr="00EF744F">
        <w:rPr>
          <w:b/>
        </w:rPr>
        <w:t>-</w:t>
      </w:r>
      <w:r w:rsidR="00CC1B1E" w:rsidRPr="00EF744F">
        <w:rPr>
          <w:b/>
        </w:rPr>
        <w:t>2, 2</w:t>
      </w:r>
      <w:r w:rsidR="008F17A7" w:rsidRPr="00EF744F">
        <w:rPr>
          <w:b/>
        </w:rPr>
        <w:t>-</w:t>
      </w:r>
      <w:r w:rsidRPr="00EF744F">
        <w:rPr>
          <w:b/>
        </w:rPr>
        <w:t>3</w:t>
      </w:r>
      <w:r w:rsidR="00CC1B1E" w:rsidRPr="00EF744F">
        <w:rPr>
          <w:b/>
        </w:rPr>
        <w:t xml:space="preserve"> and 3</w:t>
      </w:r>
      <w:r w:rsidR="008F17A7" w:rsidRPr="00EF744F">
        <w:rPr>
          <w:b/>
        </w:rPr>
        <w:t>-</w:t>
      </w:r>
      <w:r w:rsidR="00CC1B1E" w:rsidRPr="00EF744F">
        <w:rPr>
          <w:b/>
        </w:rPr>
        <w:t>4</w:t>
      </w:r>
      <w:r w:rsidRPr="00EF744F">
        <w:rPr>
          <w:b/>
        </w:rPr>
        <w:t>):</w:t>
      </w:r>
    </w:p>
    <w:p w14:paraId="663D03A1" w14:textId="5C0FD6AF" w:rsidR="00627936" w:rsidRPr="00EF744F" w:rsidRDefault="009574DD" w:rsidP="00433663">
      <w:pPr>
        <w:pStyle w:val="ListParagraph"/>
        <w:numPr>
          <w:ilvl w:val="2"/>
          <w:numId w:val="39"/>
        </w:numPr>
        <w:spacing w:beforeLines="100" w:before="240" w:after="0"/>
        <w:contextualSpacing w:val="0"/>
      </w:pPr>
      <w:r w:rsidRPr="00EF744F">
        <w:t>They must</w:t>
      </w:r>
      <w:r w:rsidR="00D1754F" w:rsidRPr="00EF744F">
        <w:t xml:space="preserve"> undertake a third and final attempt at the assessment the following year without attendance</w:t>
      </w:r>
      <w:r w:rsidR="00230836" w:rsidRPr="00EF744F">
        <w:t>,</w:t>
      </w:r>
      <w:r w:rsidR="00D1754F" w:rsidRPr="00EF744F">
        <w:t xml:space="preserve"> with marks capped at 40</w:t>
      </w:r>
      <w:r w:rsidR="00627936" w:rsidRPr="00EF744F">
        <w:t>;</w:t>
      </w:r>
      <w:r w:rsidR="00D1754F" w:rsidRPr="00EF744F">
        <w:t xml:space="preserve"> or </w:t>
      </w:r>
    </w:p>
    <w:p w14:paraId="1C2ACFC6" w14:textId="371DEDB7" w:rsidR="00627936" w:rsidRPr="00EF744F" w:rsidRDefault="009574DD" w:rsidP="00433663">
      <w:pPr>
        <w:pStyle w:val="ListParagraph"/>
        <w:numPr>
          <w:ilvl w:val="2"/>
          <w:numId w:val="39"/>
        </w:numPr>
        <w:spacing w:beforeLines="100" w:before="240" w:after="0"/>
        <w:contextualSpacing w:val="0"/>
      </w:pPr>
      <w:r w:rsidRPr="00EF744F">
        <w:t>They must</w:t>
      </w:r>
      <w:r w:rsidR="00D1754F" w:rsidRPr="00EF744F">
        <w:t xml:space="preserve"> repeat the Stage of study part-time, with marks capped at 40; or</w:t>
      </w:r>
    </w:p>
    <w:p w14:paraId="319D3508" w14:textId="7CE3C8D5" w:rsidR="002C6D49" w:rsidRPr="00EF744F" w:rsidRDefault="009574DD" w:rsidP="00433663">
      <w:pPr>
        <w:pStyle w:val="ListParagraph"/>
        <w:numPr>
          <w:ilvl w:val="2"/>
          <w:numId w:val="39"/>
        </w:numPr>
        <w:spacing w:beforeLines="100" w:before="240" w:after="0"/>
        <w:contextualSpacing w:val="0"/>
      </w:pPr>
      <w:r w:rsidRPr="00EF744F">
        <w:t>They may</w:t>
      </w:r>
      <w:r w:rsidR="002C6D49" w:rsidRPr="00EF744F">
        <w:t xml:space="preserve"> be considered for a transfer to </w:t>
      </w:r>
      <w:r w:rsidR="00230836" w:rsidRPr="00EF744F">
        <w:t>an</w:t>
      </w:r>
      <w:r w:rsidR="002C6D49" w:rsidRPr="00EF744F">
        <w:t xml:space="preserve"> </w:t>
      </w:r>
      <w:proofErr w:type="spellStart"/>
      <w:r w:rsidR="002C6D49" w:rsidRPr="00EF744F">
        <w:t>honours</w:t>
      </w:r>
      <w:proofErr w:type="spellEnd"/>
      <w:r w:rsidR="002C6D49" w:rsidRPr="00EF744F">
        <w:t xml:space="preserve"> degree; or</w:t>
      </w:r>
    </w:p>
    <w:p w14:paraId="2827939F" w14:textId="2ABD46D1" w:rsidR="005E6E42" w:rsidRPr="00EF744F" w:rsidRDefault="002C6D49" w:rsidP="00433663">
      <w:pPr>
        <w:pStyle w:val="ListParagraph"/>
        <w:numPr>
          <w:ilvl w:val="2"/>
          <w:numId w:val="39"/>
        </w:numPr>
        <w:spacing w:beforeLines="100" w:before="240" w:after="0"/>
        <w:contextualSpacing w:val="0"/>
      </w:pPr>
      <w:r w:rsidRPr="00EF744F">
        <w:t xml:space="preserve">Where the </w:t>
      </w:r>
      <w:r w:rsidR="00C24EB6" w:rsidRPr="00EF744F">
        <w:t>S</w:t>
      </w:r>
      <w:r w:rsidRPr="00EF744F">
        <w:t xml:space="preserve">tage </w:t>
      </w:r>
      <w:r w:rsidR="00C24EB6" w:rsidRPr="00EF744F">
        <w:t>M</w:t>
      </w:r>
      <w:r w:rsidRPr="00EF744F">
        <w:t>ark is below 20, or where a student was absent from all examinations which were due to be sat in the most recent examination period - and there are no substantiated extenuating circumstances - the student must withdraw from the University College</w:t>
      </w:r>
      <w:r w:rsidR="00C552D2" w:rsidRPr="00EF744F">
        <w:t xml:space="preserve">; </w:t>
      </w:r>
      <w:r w:rsidR="00597BF9" w:rsidRPr="00EF744F">
        <w:t>and/</w:t>
      </w:r>
      <w:r w:rsidR="00C552D2" w:rsidRPr="00EF744F">
        <w:t>or</w:t>
      </w:r>
    </w:p>
    <w:p w14:paraId="433C9775" w14:textId="6623FEDA" w:rsidR="004B41E6" w:rsidRPr="00EF744F" w:rsidRDefault="00597BF9" w:rsidP="00DC3C44">
      <w:pPr>
        <w:pStyle w:val="ListParagraph"/>
        <w:numPr>
          <w:ilvl w:val="2"/>
          <w:numId w:val="39"/>
        </w:numPr>
        <w:spacing w:beforeLines="100" w:before="240" w:after="0"/>
        <w:contextualSpacing w:val="0"/>
      </w:pPr>
      <w:r w:rsidRPr="00EF744F">
        <w:t>A student may be considered for an exit award (see para 4.5.4).</w:t>
      </w:r>
    </w:p>
    <w:p w14:paraId="5851CD78" w14:textId="599E563C" w:rsidR="00D1754F" w:rsidRPr="00EF744F" w:rsidRDefault="00D1754F" w:rsidP="004F490C">
      <w:pPr>
        <w:pStyle w:val="ListParagraph"/>
        <w:numPr>
          <w:ilvl w:val="1"/>
          <w:numId w:val="39"/>
        </w:numPr>
        <w:spacing w:beforeLines="120" w:before="288" w:after="0"/>
        <w:contextualSpacing w:val="0"/>
        <w:rPr>
          <w:b/>
        </w:rPr>
      </w:pPr>
      <w:r w:rsidRPr="00EF744F">
        <w:rPr>
          <w:b/>
        </w:rPr>
        <w:t>If a student does NOT meet the requ</w:t>
      </w:r>
      <w:r w:rsidR="00C552D2" w:rsidRPr="00EF744F">
        <w:rPr>
          <w:b/>
        </w:rPr>
        <w:t>irement to be awarded (Stage 4)</w:t>
      </w:r>
    </w:p>
    <w:p w14:paraId="7DC79667" w14:textId="46237ECC" w:rsidR="00D1754F" w:rsidRPr="00EF744F" w:rsidRDefault="00D1754F" w:rsidP="00433663">
      <w:pPr>
        <w:pStyle w:val="ListParagraph"/>
        <w:numPr>
          <w:ilvl w:val="2"/>
          <w:numId w:val="39"/>
        </w:numPr>
        <w:spacing w:beforeLines="100" w:before="240" w:after="0"/>
        <w:contextualSpacing w:val="0"/>
      </w:pPr>
      <w:r w:rsidRPr="00EF744F">
        <w:t>If a student fails a module on the second attempt, no further attempt is allowed unless there are substantiated extenuating circumstances</w:t>
      </w:r>
      <w:r w:rsidR="00C552D2" w:rsidRPr="00EF744F">
        <w:t>.</w:t>
      </w:r>
    </w:p>
    <w:p w14:paraId="7F322A1B" w14:textId="01106B36" w:rsidR="00EF312E" w:rsidRPr="00EF744F" w:rsidRDefault="00EF312E" w:rsidP="00433663">
      <w:pPr>
        <w:pStyle w:val="ListParagraph"/>
        <w:numPr>
          <w:ilvl w:val="2"/>
          <w:numId w:val="39"/>
        </w:numPr>
        <w:spacing w:beforeLines="100" w:before="240" w:after="0"/>
        <w:contextualSpacing w:val="0"/>
      </w:pPr>
      <w:r w:rsidRPr="00EF744F">
        <w:t>Where a student is either unable to complete their studies at Level 7, or does not achieve the required credits to be awarded a</w:t>
      </w:r>
      <w:r w:rsidR="00602A81" w:rsidRPr="00EF744F">
        <w:t>n</w:t>
      </w:r>
      <w:r w:rsidRPr="00EF744F">
        <w:t xml:space="preserve"> </w:t>
      </w:r>
      <w:r w:rsidR="009574DD" w:rsidRPr="00EF744F">
        <w:t xml:space="preserve">integrated </w:t>
      </w:r>
      <w:proofErr w:type="spellStart"/>
      <w:r w:rsidR="009574DD" w:rsidRPr="00EF744F">
        <w:t>m</w:t>
      </w:r>
      <w:r w:rsidRPr="00EF744F">
        <w:t>asters</w:t>
      </w:r>
      <w:proofErr w:type="spellEnd"/>
      <w:r w:rsidRPr="00EF744F">
        <w:t xml:space="preserve"> degree; the student will be considered for an </w:t>
      </w:r>
      <w:r w:rsidR="00FD63E2" w:rsidRPr="00EF744F">
        <w:t>u</w:t>
      </w:r>
      <w:r w:rsidRPr="00EF744F">
        <w:t xml:space="preserve">ndergraduate </w:t>
      </w:r>
      <w:proofErr w:type="spellStart"/>
      <w:r w:rsidR="00FD63E2" w:rsidRPr="00EF744F">
        <w:t>h</w:t>
      </w:r>
      <w:r w:rsidRPr="00EF744F">
        <w:t>onours</w:t>
      </w:r>
      <w:proofErr w:type="spellEnd"/>
      <w:r w:rsidRPr="00EF744F">
        <w:t xml:space="preserve"> </w:t>
      </w:r>
      <w:r w:rsidR="00FD63E2" w:rsidRPr="00EF744F">
        <w:t>d</w:t>
      </w:r>
      <w:r w:rsidRPr="00EF744F">
        <w:t xml:space="preserve">egree </w:t>
      </w:r>
      <w:r w:rsidR="00152FD5" w:rsidRPr="00EF744F">
        <w:t xml:space="preserve">(BSc/BA (Hons) </w:t>
      </w:r>
      <w:r w:rsidRPr="00EF744F">
        <w:t xml:space="preserve">in accordance with the </w:t>
      </w:r>
      <w:r w:rsidR="00152FD5" w:rsidRPr="00EF744F">
        <w:rPr>
          <w:b/>
        </w:rPr>
        <w:t xml:space="preserve">Undergraduate Academic </w:t>
      </w:r>
      <w:r w:rsidRPr="00EF744F">
        <w:rPr>
          <w:b/>
        </w:rPr>
        <w:t>Framework</w:t>
      </w:r>
      <w:r w:rsidR="00C552D2" w:rsidRPr="00EF744F">
        <w:t>.</w:t>
      </w:r>
    </w:p>
    <w:p w14:paraId="42863BF4" w14:textId="422AA192" w:rsidR="00EF312E" w:rsidRPr="007B109D" w:rsidRDefault="00EF312E" w:rsidP="00433663">
      <w:pPr>
        <w:pStyle w:val="ListParagraph"/>
        <w:numPr>
          <w:ilvl w:val="2"/>
          <w:numId w:val="39"/>
        </w:numPr>
        <w:spacing w:beforeLines="100" w:before="240" w:after="0"/>
        <w:contextualSpacing w:val="0"/>
      </w:pPr>
      <w:r w:rsidRPr="007B109D">
        <w:lastRenderedPageBreak/>
        <w:t xml:space="preserve">Students </w:t>
      </w:r>
      <w:proofErr w:type="gramStart"/>
      <w:r w:rsidR="00FD63E2" w:rsidRPr="007B109D">
        <w:t>may</w:t>
      </w:r>
      <w:r w:rsidRPr="007B109D">
        <w:t xml:space="preserve"> also be </w:t>
      </w:r>
      <w:r w:rsidR="00627936" w:rsidRPr="007B109D">
        <w:t>considered</w:t>
      </w:r>
      <w:proofErr w:type="gramEnd"/>
      <w:r w:rsidR="00627936" w:rsidRPr="007B109D">
        <w:t xml:space="preserve"> for </w:t>
      </w:r>
      <w:r w:rsidRPr="007B109D">
        <w:t>a Postgraduate Certificate (</w:t>
      </w:r>
      <w:proofErr w:type="spellStart"/>
      <w:r w:rsidRPr="007B109D">
        <w:t>PGCert</w:t>
      </w:r>
      <w:proofErr w:type="spellEnd"/>
      <w:r w:rsidRPr="007B109D">
        <w:t>)</w:t>
      </w:r>
      <w:r w:rsidR="00FD63E2" w:rsidRPr="007B109D">
        <w:t xml:space="preserve"> which is </w:t>
      </w:r>
      <w:r w:rsidR="00597BF9" w:rsidRPr="007B109D">
        <w:t>un</w:t>
      </w:r>
      <w:r w:rsidR="00FD63E2" w:rsidRPr="007B109D">
        <w:t>classified</w:t>
      </w:r>
      <w:r w:rsidR="00F5301B" w:rsidRPr="007B109D">
        <w:t xml:space="preserve"> as an exit award</w:t>
      </w:r>
      <w:r w:rsidR="00597BF9" w:rsidRPr="007B109D">
        <w:t>.</w:t>
      </w:r>
      <w:r w:rsidR="00DB42D4">
        <w:t xml:space="preserve">  The requirement to pass </w:t>
      </w:r>
      <w:proofErr w:type="gramStart"/>
      <w:r w:rsidR="00DB42D4">
        <w:t>is detailed</w:t>
      </w:r>
      <w:proofErr w:type="gramEnd"/>
      <w:r w:rsidR="00DB42D4">
        <w:t xml:space="preserve"> below.</w:t>
      </w:r>
    </w:p>
    <w:p w14:paraId="1045E96F" w14:textId="3C83D340" w:rsidR="00FD63E2" w:rsidRPr="00CD256D" w:rsidRDefault="00FD63E2" w:rsidP="00433663">
      <w:pPr>
        <w:pStyle w:val="ListParagraph"/>
        <w:numPr>
          <w:ilvl w:val="2"/>
          <w:numId w:val="39"/>
        </w:numPr>
        <w:spacing w:beforeLines="100" w:before="240" w:after="0"/>
        <w:contextualSpacing w:val="0"/>
        <w:rPr>
          <w:b/>
        </w:rPr>
      </w:pPr>
      <w:r w:rsidRPr="00CD256D">
        <w:rPr>
          <w:b/>
        </w:rPr>
        <w:t>Pass</w:t>
      </w:r>
    </w:p>
    <w:p w14:paraId="32B6DA15" w14:textId="5BB51EFF" w:rsidR="00EF312E" w:rsidRPr="00EF744F" w:rsidRDefault="00FD5114" w:rsidP="00F67C4E">
      <w:pPr>
        <w:pStyle w:val="ListParagraph"/>
        <w:numPr>
          <w:ilvl w:val="3"/>
          <w:numId w:val="45"/>
        </w:numPr>
        <w:spacing w:beforeLines="50" w:before="120" w:after="0"/>
        <w:contextualSpacing w:val="0"/>
      </w:pPr>
      <w:r w:rsidRPr="00EF744F">
        <w:t>Achieve</w:t>
      </w:r>
      <w:r w:rsidR="00EF312E" w:rsidRPr="00EF744F">
        <w:t xml:space="preserve"> 60 taught module credits in Stage 4 at Level 7</w:t>
      </w:r>
      <w:r w:rsidR="00C552D2" w:rsidRPr="00EF744F">
        <w:t>;</w:t>
      </w:r>
    </w:p>
    <w:p w14:paraId="2BD91453" w14:textId="41A3F85C" w:rsidR="00EF312E" w:rsidRPr="00EF744F" w:rsidRDefault="00EF312E" w:rsidP="00F67C4E">
      <w:pPr>
        <w:pStyle w:val="ListParagraph"/>
        <w:numPr>
          <w:ilvl w:val="3"/>
          <w:numId w:val="45"/>
        </w:numPr>
        <w:spacing w:beforeLines="50" w:before="120" w:after="0"/>
        <w:contextualSpacing w:val="0"/>
      </w:pPr>
      <w:r w:rsidRPr="00EF744F">
        <w:t>Pass all taught core modules</w:t>
      </w:r>
      <w:r w:rsidR="00C552D2" w:rsidRPr="00EF744F">
        <w:t>;</w:t>
      </w:r>
    </w:p>
    <w:p w14:paraId="41ED6C93" w14:textId="189F8CE3" w:rsidR="00EF312E" w:rsidRPr="00EF744F" w:rsidRDefault="00EF312E" w:rsidP="00F67C4E">
      <w:pPr>
        <w:pStyle w:val="ListParagraph"/>
        <w:numPr>
          <w:ilvl w:val="3"/>
          <w:numId w:val="45"/>
        </w:numPr>
        <w:spacing w:beforeLines="50" w:before="120" w:after="0"/>
        <w:contextualSpacing w:val="0"/>
      </w:pPr>
      <w:r w:rsidRPr="00EF744F">
        <w:t>Pass 15 credits at the first attempt in Stage 4.</w:t>
      </w:r>
    </w:p>
    <w:p w14:paraId="00F021A6" w14:textId="6695D175" w:rsidR="00F2455C" w:rsidRPr="00EF744F" w:rsidRDefault="00F2455C" w:rsidP="00DE68A8">
      <w:pPr>
        <w:pStyle w:val="Heading2"/>
        <w:spacing w:before="240"/>
      </w:pPr>
      <w:bookmarkStart w:id="42" w:name="_Toc99531234"/>
      <w:bookmarkStart w:id="43" w:name="_Toc99531235"/>
      <w:bookmarkStart w:id="44" w:name="_Toc99531236"/>
      <w:bookmarkStart w:id="45" w:name="_Determination_of_final"/>
      <w:bookmarkStart w:id="46" w:name="_Toc99531237"/>
      <w:bookmarkEnd w:id="42"/>
      <w:bookmarkEnd w:id="43"/>
      <w:bookmarkEnd w:id="44"/>
      <w:bookmarkEnd w:id="45"/>
      <w:r w:rsidRPr="00EF744F">
        <w:t xml:space="preserve">Failure </w:t>
      </w:r>
      <w:r w:rsidR="007F1F57" w:rsidRPr="00EF744F">
        <w:t>F</w:t>
      </w:r>
      <w:r w:rsidRPr="00EF744F">
        <w:t xml:space="preserve">ollowing </w:t>
      </w:r>
      <w:r w:rsidR="007F1F57" w:rsidRPr="00EF744F">
        <w:t>R</w:t>
      </w:r>
      <w:r w:rsidRPr="00EF744F">
        <w:t>eassessment</w:t>
      </w:r>
      <w:bookmarkEnd w:id="46"/>
      <w:r w:rsidRPr="00EF744F">
        <w:t xml:space="preserve"> </w:t>
      </w:r>
    </w:p>
    <w:p w14:paraId="6FFA6CB8" w14:textId="7DE27E54" w:rsidR="00F2455C" w:rsidRPr="00EF744F" w:rsidRDefault="00CC1B1E" w:rsidP="00C14BBE">
      <w:pPr>
        <w:pStyle w:val="ListParagraph"/>
        <w:numPr>
          <w:ilvl w:val="1"/>
          <w:numId w:val="39"/>
        </w:numPr>
        <w:spacing w:beforeLines="120" w:before="288" w:after="0"/>
        <w:contextualSpacing w:val="0"/>
        <w:rPr>
          <w:b/>
        </w:rPr>
      </w:pPr>
      <w:r w:rsidRPr="00EF744F">
        <w:rPr>
          <w:b/>
        </w:rPr>
        <w:t xml:space="preserve">If </w:t>
      </w:r>
      <w:r w:rsidR="008F17A7" w:rsidRPr="00EF744F">
        <w:rPr>
          <w:b/>
        </w:rPr>
        <w:t>a</w:t>
      </w:r>
      <w:r w:rsidRPr="00EF744F">
        <w:rPr>
          <w:b/>
        </w:rPr>
        <w:t xml:space="preserve"> student does NOT meet the requirements to progress (</w:t>
      </w:r>
      <w:r w:rsidR="00F2455C" w:rsidRPr="00EF744F">
        <w:rPr>
          <w:b/>
        </w:rPr>
        <w:t>Stage 1</w:t>
      </w:r>
      <w:r w:rsidR="008F17A7" w:rsidRPr="00EF744F">
        <w:rPr>
          <w:b/>
        </w:rPr>
        <w:t>-</w:t>
      </w:r>
      <w:r w:rsidRPr="00EF744F">
        <w:rPr>
          <w:b/>
        </w:rPr>
        <w:t>2, 2</w:t>
      </w:r>
      <w:r w:rsidR="008F17A7" w:rsidRPr="00EF744F">
        <w:rPr>
          <w:b/>
        </w:rPr>
        <w:t>-</w:t>
      </w:r>
      <w:r w:rsidRPr="00EF744F">
        <w:rPr>
          <w:b/>
        </w:rPr>
        <w:t xml:space="preserve">3 and </w:t>
      </w:r>
      <w:r w:rsidR="00F2455C" w:rsidRPr="00EF744F">
        <w:rPr>
          <w:b/>
        </w:rPr>
        <w:t>3</w:t>
      </w:r>
      <w:r w:rsidR="008F17A7" w:rsidRPr="00EF744F">
        <w:rPr>
          <w:b/>
        </w:rPr>
        <w:t>-</w:t>
      </w:r>
      <w:r w:rsidRPr="00EF744F">
        <w:rPr>
          <w:b/>
        </w:rPr>
        <w:t>4)</w:t>
      </w:r>
    </w:p>
    <w:p w14:paraId="33323EEC" w14:textId="75154856" w:rsidR="00DF6529" w:rsidRPr="00EF744F" w:rsidRDefault="00F2455C" w:rsidP="00DC3C44">
      <w:pPr>
        <w:pStyle w:val="ListParagraph"/>
        <w:numPr>
          <w:ilvl w:val="2"/>
          <w:numId w:val="39"/>
        </w:numPr>
        <w:spacing w:beforeLines="100" w:before="240" w:after="0"/>
        <w:contextualSpacing w:val="0"/>
      </w:pPr>
      <w:r w:rsidRPr="00EF744F">
        <w:t xml:space="preserve">Students who fail following </w:t>
      </w:r>
      <w:r w:rsidR="009574DD" w:rsidRPr="00EF744F">
        <w:t xml:space="preserve">a </w:t>
      </w:r>
      <w:r w:rsidR="00D51F56" w:rsidRPr="00EF744F">
        <w:t xml:space="preserve">third and final attempt at </w:t>
      </w:r>
      <w:r w:rsidRPr="00EF744F">
        <w:t>assessment will not be permitted to retake the module</w:t>
      </w:r>
      <w:r w:rsidR="00D51F56" w:rsidRPr="00EF744F">
        <w:t>.</w:t>
      </w:r>
      <w:r w:rsidRPr="00EF744F">
        <w:t xml:space="preserve"> </w:t>
      </w:r>
      <w:r w:rsidR="00235C21" w:rsidRPr="00EF744F">
        <w:t xml:space="preserve"> </w:t>
      </w:r>
      <w:r w:rsidR="00DC3C44" w:rsidRPr="00EF744F">
        <w:t>A student may be considered for an exit award (see para 4.5.4).</w:t>
      </w:r>
    </w:p>
    <w:p w14:paraId="054CC103" w14:textId="569F2A9A" w:rsidR="000B096C" w:rsidRPr="007B109D" w:rsidRDefault="000B096C" w:rsidP="00DF6529">
      <w:pPr>
        <w:pStyle w:val="Heading2"/>
        <w:spacing w:before="240"/>
      </w:pPr>
      <w:bookmarkStart w:id="47" w:name="_Toc99531238"/>
      <w:r w:rsidRPr="007B109D">
        <w:t>Observed Structured Clinical/Practical Examinations</w:t>
      </w:r>
      <w:bookmarkEnd w:id="47"/>
    </w:p>
    <w:p w14:paraId="6C955027" w14:textId="77777777" w:rsidR="000B096C" w:rsidRPr="007B109D" w:rsidRDefault="000B096C" w:rsidP="00433663">
      <w:pPr>
        <w:pStyle w:val="ListParagraph"/>
        <w:numPr>
          <w:ilvl w:val="1"/>
          <w:numId w:val="39"/>
        </w:numPr>
        <w:spacing w:beforeLines="100" w:before="240" w:after="0"/>
        <w:contextualSpacing w:val="0"/>
      </w:pPr>
      <w:r w:rsidRPr="007B109D">
        <w:t>Observed Structured Clinical Examinations (OSCEs) or Observed Structured Practical Examinations (OSPEs) are referred to as ‘OSCEs’ for convenience throughout this section.</w:t>
      </w:r>
    </w:p>
    <w:p w14:paraId="3730CD9F" w14:textId="71B3905F" w:rsidR="000B096C" w:rsidRPr="007B109D" w:rsidRDefault="000B096C" w:rsidP="00433663">
      <w:pPr>
        <w:pStyle w:val="ListParagraph"/>
        <w:numPr>
          <w:ilvl w:val="1"/>
          <w:numId w:val="39"/>
        </w:numPr>
        <w:spacing w:beforeLines="100" w:before="240" w:after="0"/>
        <w:contextualSpacing w:val="0"/>
      </w:pPr>
      <w:r w:rsidRPr="007B109D">
        <w:t>OSCEs are not credit bearing, however, they are Core (</w:t>
      </w:r>
      <w:r w:rsidR="009574DD" w:rsidRPr="007B109D">
        <w:t xml:space="preserve">see </w:t>
      </w:r>
      <w:r w:rsidR="00EF744F" w:rsidRPr="007B109D">
        <w:t xml:space="preserve">para </w:t>
      </w:r>
      <w:r w:rsidR="009574DD" w:rsidRPr="007B109D">
        <w:t>2.3</w:t>
      </w:r>
      <w:r w:rsidRPr="007B109D">
        <w:t>) for some awards.</w:t>
      </w:r>
    </w:p>
    <w:p w14:paraId="664D2480" w14:textId="759A476A" w:rsidR="000B096C" w:rsidRPr="007B109D" w:rsidRDefault="000B096C" w:rsidP="00433663">
      <w:pPr>
        <w:pStyle w:val="ListParagraph"/>
        <w:numPr>
          <w:ilvl w:val="1"/>
          <w:numId w:val="39"/>
        </w:numPr>
        <w:spacing w:beforeLines="100" w:before="240" w:after="0"/>
        <w:contextualSpacing w:val="0"/>
      </w:pPr>
      <w:r w:rsidRPr="007B109D">
        <w:t xml:space="preserve">OSCEs are deemed as pass or fail. </w:t>
      </w:r>
    </w:p>
    <w:p w14:paraId="387E373D" w14:textId="77777777" w:rsidR="000B096C" w:rsidRPr="007B109D" w:rsidRDefault="000B096C" w:rsidP="00433663">
      <w:pPr>
        <w:pStyle w:val="ListParagraph"/>
        <w:numPr>
          <w:ilvl w:val="1"/>
          <w:numId w:val="39"/>
        </w:numPr>
        <w:spacing w:beforeLines="100" w:before="240" w:after="0"/>
        <w:contextualSpacing w:val="0"/>
      </w:pPr>
      <w:r w:rsidRPr="007B109D">
        <w:lastRenderedPageBreak/>
        <w:t>A maximum of three attempts only are allowed at an OSCE.</w:t>
      </w:r>
    </w:p>
    <w:p w14:paraId="5D19F8D9" w14:textId="3702024C" w:rsidR="000B096C" w:rsidRPr="007B109D" w:rsidRDefault="000B096C" w:rsidP="00433663">
      <w:pPr>
        <w:pStyle w:val="ListParagraph"/>
        <w:numPr>
          <w:ilvl w:val="1"/>
          <w:numId w:val="39"/>
        </w:numPr>
        <w:spacing w:beforeLines="100" w:before="240" w:after="0"/>
        <w:contextualSpacing w:val="0"/>
      </w:pPr>
      <w:r w:rsidRPr="007B109D">
        <w:t>Unlike academic based assessment (</w:t>
      </w:r>
      <w:r w:rsidR="009574DD" w:rsidRPr="007B109D">
        <w:t>see</w:t>
      </w:r>
      <w:r w:rsidR="00EF744F" w:rsidRPr="007B109D">
        <w:t xml:space="preserve"> para</w:t>
      </w:r>
      <w:r w:rsidR="009574DD" w:rsidRPr="007B109D">
        <w:t xml:space="preserve"> 4.1</w:t>
      </w:r>
      <w:r w:rsidRPr="007B109D">
        <w:t>), OSCE reassessment does not require Board of Examiner approval.</w:t>
      </w:r>
    </w:p>
    <w:p w14:paraId="486C86EE" w14:textId="2C80DE4F" w:rsidR="000B096C" w:rsidRPr="007B109D" w:rsidRDefault="000B096C" w:rsidP="00433663">
      <w:pPr>
        <w:pStyle w:val="ListParagraph"/>
        <w:numPr>
          <w:ilvl w:val="1"/>
          <w:numId w:val="39"/>
        </w:numPr>
        <w:spacing w:beforeLines="100" w:before="240" w:after="0"/>
        <w:contextualSpacing w:val="0"/>
      </w:pPr>
      <w:r w:rsidRPr="007B109D">
        <w:t xml:space="preserve">If a student has failed an OSCE, their Course Scheme Manager will schedule a reassessment attempt at </w:t>
      </w:r>
      <w:r w:rsidR="009574DD" w:rsidRPr="007B109D">
        <w:t xml:space="preserve">the </w:t>
      </w:r>
      <w:r w:rsidRPr="007B109D">
        <w:t xml:space="preserve">next available opportunity, up to the maximum three attempts allowed. </w:t>
      </w:r>
    </w:p>
    <w:p w14:paraId="136B7D04" w14:textId="1B3DE8C3" w:rsidR="00D51F56" w:rsidRPr="007B109D" w:rsidRDefault="000B096C" w:rsidP="00433663">
      <w:pPr>
        <w:pStyle w:val="ListParagraph"/>
        <w:numPr>
          <w:ilvl w:val="1"/>
          <w:numId w:val="39"/>
        </w:numPr>
        <w:spacing w:beforeLines="100" w:before="240" w:after="0"/>
        <w:contextualSpacing w:val="0"/>
      </w:pPr>
      <w:r w:rsidRPr="007B109D">
        <w:t>An exit award may be available if, following failure of the third and final attempt at an OSCE, the student has met the requirements for a lesser award.  The Course Specification detail</w:t>
      </w:r>
      <w:r w:rsidR="009574DD" w:rsidRPr="007B109D">
        <w:t>s</w:t>
      </w:r>
      <w:r w:rsidRPr="007B109D">
        <w:t xml:space="preserve"> available exit awards.</w:t>
      </w:r>
    </w:p>
    <w:p w14:paraId="2CABB5F4" w14:textId="185C7186" w:rsidR="00630580" w:rsidRPr="00EF744F" w:rsidRDefault="00630580" w:rsidP="00DE68A8">
      <w:pPr>
        <w:pStyle w:val="Heading2"/>
        <w:spacing w:before="240"/>
      </w:pPr>
      <w:bookmarkStart w:id="48" w:name="_Toc97643004"/>
      <w:bookmarkStart w:id="49" w:name="_Toc97648928"/>
      <w:bookmarkStart w:id="50" w:name="_Toc99531239"/>
      <w:bookmarkStart w:id="51" w:name="_Toc97643005"/>
      <w:bookmarkStart w:id="52" w:name="_Toc97648929"/>
      <w:bookmarkStart w:id="53" w:name="_Toc99531240"/>
      <w:bookmarkStart w:id="54" w:name="_Toc97643006"/>
      <w:bookmarkStart w:id="55" w:name="_Toc97648930"/>
      <w:bookmarkStart w:id="56" w:name="_Toc99531241"/>
      <w:bookmarkStart w:id="57" w:name="_Toc97643007"/>
      <w:bookmarkStart w:id="58" w:name="_Toc97648931"/>
      <w:bookmarkStart w:id="59" w:name="_Toc99531242"/>
      <w:bookmarkStart w:id="60" w:name="_Toc97643008"/>
      <w:bookmarkStart w:id="61" w:name="_Toc97648932"/>
      <w:bookmarkStart w:id="62" w:name="_Toc99531243"/>
      <w:bookmarkStart w:id="63" w:name="_Toc97643009"/>
      <w:bookmarkStart w:id="64" w:name="_Toc97648933"/>
      <w:bookmarkStart w:id="65" w:name="_Toc99531244"/>
      <w:bookmarkStart w:id="66" w:name="_Toc97643010"/>
      <w:bookmarkStart w:id="67" w:name="_Toc97648934"/>
      <w:bookmarkStart w:id="68" w:name="_Toc99531245"/>
      <w:bookmarkStart w:id="69" w:name="_Toc97643011"/>
      <w:bookmarkStart w:id="70" w:name="_Toc97648935"/>
      <w:bookmarkStart w:id="71" w:name="_Toc99531246"/>
      <w:bookmarkStart w:id="72" w:name="_Toc97643012"/>
      <w:bookmarkStart w:id="73" w:name="_Toc97648936"/>
      <w:bookmarkStart w:id="74" w:name="_Toc99531247"/>
      <w:bookmarkStart w:id="75" w:name="_Toc97643013"/>
      <w:bookmarkStart w:id="76" w:name="_Toc97648937"/>
      <w:bookmarkStart w:id="77" w:name="_Toc99531248"/>
      <w:bookmarkStart w:id="78" w:name="_Toc97643014"/>
      <w:bookmarkStart w:id="79" w:name="_Toc97648938"/>
      <w:bookmarkStart w:id="80" w:name="_Toc99531249"/>
      <w:bookmarkStart w:id="81" w:name="_Toc97643015"/>
      <w:bookmarkStart w:id="82" w:name="_Toc97648939"/>
      <w:bookmarkStart w:id="83" w:name="_Toc99531250"/>
      <w:bookmarkStart w:id="84" w:name="_Toc97643016"/>
      <w:bookmarkStart w:id="85" w:name="_Toc97648940"/>
      <w:bookmarkStart w:id="86" w:name="_Toc99531251"/>
      <w:bookmarkStart w:id="87" w:name="_Toc97643017"/>
      <w:bookmarkStart w:id="88" w:name="_Toc97648941"/>
      <w:bookmarkStart w:id="89" w:name="_Toc99531252"/>
      <w:bookmarkStart w:id="90" w:name="_Toc97643018"/>
      <w:bookmarkStart w:id="91" w:name="_Toc97648942"/>
      <w:bookmarkStart w:id="92" w:name="_Toc99531253"/>
      <w:bookmarkStart w:id="93" w:name="_Toc97643019"/>
      <w:bookmarkStart w:id="94" w:name="_Toc97648943"/>
      <w:bookmarkStart w:id="95" w:name="_Toc99531254"/>
      <w:bookmarkStart w:id="96" w:name="_Toc97643020"/>
      <w:bookmarkStart w:id="97" w:name="_Toc97648944"/>
      <w:bookmarkStart w:id="98" w:name="_Toc99531255"/>
      <w:bookmarkStart w:id="99" w:name="_Toc97643027"/>
      <w:bookmarkStart w:id="100" w:name="_Toc97648951"/>
      <w:bookmarkStart w:id="101" w:name="_Toc99531262"/>
      <w:bookmarkStart w:id="102" w:name="_Determination_of_final_1"/>
      <w:bookmarkStart w:id="103" w:name="_Transfer"/>
      <w:bookmarkStart w:id="104" w:name="_Aegrotat"/>
      <w:bookmarkStart w:id="105" w:name="_Toc9953126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roofErr w:type="spellStart"/>
      <w:r w:rsidRPr="00EF744F">
        <w:t>Aegrotat</w:t>
      </w:r>
      <w:bookmarkEnd w:id="105"/>
      <w:proofErr w:type="spellEnd"/>
    </w:p>
    <w:p w14:paraId="444DD7D5" w14:textId="2522372E" w:rsidR="00630580" w:rsidRPr="00EF744F" w:rsidRDefault="00630580" w:rsidP="00433663">
      <w:pPr>
        <w:pStyle w:val="ListParagraph"/>
        <w:numPr>
          <w:ilvl w:val="1"/>
          <w:numId w:val="39"/>
        </w:numPr>
        <w:spacing w:beforeLines="100" w:before="240" w:after="0"/>
        <w:contextualSpacing w:val="0"/>
      </w:pPr>
      <w:r w:rsidRPr="00EF744F">
        <w:t xml:space="preserve">An </w:t>
      </w:r>
      <w:proofErr w:type="spellStart"/>
      <w:r w:rsidRPr="00EF744F">
        <w:t>Aegrotat</w:t>
      </w:r>
      <w:proofErr w:type="spellEnd"/>
      <w:r w:rsidRPr="00EF744F">
        <w:t xml:space="preserve"> award is an award without classification that may be conferred upon a student on the presumption that the student, who is unable to continue their studies, would have satisfied the standard required for the award had they been able to continue.</w:t>
      </w:r>
    </w:p>
    <w:p w14:paraId="795DD979" w14:textId="4AD111A3" w:rsidR="00630580" w:rsidRPr="00EF744F" w:rsidRDefault="00630580" w:rsidP="00433663">
      <w:pPr>
        <w:pStyle w:val="ListParagraph"/>
        <w:numPr>
          <w:ilvl w:val="1"/>
          <w:numId w:val="39"/>
        </w:numPr>
        <w:spacing w:beforeLines="100" w:before="240" w:after="0"/>
        <w:contextualSpacing w:val="0"/>
      </w:pPr>
      <w:r w:rsidRPr="00EF744F">
        <w:t xml:space="preserve">Such an award is contingent on there being sufficient evidence that had the study not been interrupted, the student would have completed the </w:t>
      </w:r>
      <w:r w:rsidR="00897DC0" w:rsidRPr="00EF744F">
        <w:t>stage</w:t>
      </w:r>
      <w:r w:rsidRPr="00EF744F">
        <w:t xml:space="preserve"> in question. In the absence of such evidence, the </w:t>
      </w:r>
      <w:proofErr w:type="spellStart"/>
      <w:r w:rsidRPr="00EF744F">
        <w:t>Aegrotat</w:t>
      </w:r>
      <w:proofErr w:type="spellEnd"/>
      <w:r w:rsidRPr="00EF744F">
        <w:t xml:space="preserve"> award will be the relevant exit award for the body of study completed.</w:t>
      </w:r>
    </w:p>
    <w:p w14:paraId="206CE1A8" w14:textId="27DC7DE6" w:rsidR="00630580" w:rsidRPr="00EF744F" w:rsidRDefault="00630580" w:rsidP="00433663">
      <w:pPr>
        <w:pStyle w:val="ListParagraph"/>
        <w:numPr>
          <w:ilvl w:val="1"/>
          <w:numId w:val="39"/>
        </w:numPr>
        <w:spacing w:beforeLines="100" w:before="240" w:after="0"/>
        <w:contextualSpacing w:val="0"/>
      </w:pPr>
      <w:r w:rsidRPr="00EF744F">
        <w:t xml:space="preserve">The </w:t>
      </w:r>
      <w:r w:rsidR="00DE33D8" w:rsidRPr="00EF744F">
        <w:t xml:space="preserve">Awards </w:t>
      </w:r>
      <w:r w:rsidRPr="00EF744F">
        <w:t xml:space="preserve">Board may approve the award of an </w:t>
      </w:r>
      <w:proofErr w:type="spellStart"/>
      <w:r w:rsidRPr="00EF744F">
        <w:t>Aegrotat</w:t>
      </w:r>
      <w:proofErr w:type="spellEnd"/>
      <w:r w:rsidRPr="00EF744F">
        <w:t xml:space="preserve"> degree, based on the conditions set out </w:t>
      </w:r>
      <w:r w:rsidR="00DE68A8" w:rsidRPr="00EF744F">
        <w:t xml:space="preserve">(see </w:t>
      </w:r>
      <w:r w:rsidR="00EF744F" w:rsidRPr="00EF744F">
        <w:t xml:space="preserve">para </w:t>
      </w:r>
      <w:r w:rsidR="009574DD" w:rsidRPr="00EF744F">
        <w:t>8</w:t>
      </w:r>
      <w:r w:rsidRPr="00EF744F">
        <w:t>.2</w:t>
      </w:r>
      <w:r w:rsidR="00DE68A8" w:rsidRPr="00EF744F">
        <w:t>)</w:t>
      </w:r>
      <w:r w:rsidRPr="00EF744F">
        <w:t xml:space="preserve">. </w:t>
      </w:r>
      <w:r w:rsidR="004074EA" w:rsidRPr="00EF744F">
        <w:t xml:space="preserve"> </w:t>
      </w:r>
      <w:proofErr w:type="spellStart"/>
      <w:r w:rsidRPr="00EF744F">
        <w:t>Aegrotat</w:t>
      </w:r>
      <w:proofErr w:type="spellEnd"/>
      <w:r w:rsidRPr="00EF744F">
        <w:t xml:space="preserve"> awards are unclassified, but the word ‘</w:t>
      </w:r>
      <w:proofErr w:type="spellStart"/>
      <w:r w:rsidRPr="00EF744F">
        <w:t>Aegrotat</w:t>
      </w:r>
      <w:proofErr w:type="spellEnd"/>
      <w:r w:rsidRPr="00EF744F">
        <w:t xml:space="preserve">’ is not included on the degree certificate. </w:t>
      </w:r>
      <w:r w:rsidRPr="00EF744F">
        <w:lastRenderedPageBreak/>
        <w:t xml:space="preserve">Before the Awards Board decision is confirmed, the student must confirm in writing that they are willing to accept the </w:t>
      </w:r>
      <w:proofErr w:type="spellStart"/>
      <w:r w:rsidRPr="00EF744F">
        <w:t>Aegrotat</w:t>
      </w:r>
      <w:proofErr w:type="spellEnd"/>
      <w:r w:rsidRPr="00EF744F">
        <w:t xml:space="preserve"> award.</w:t>
      </w:r>
    </w:p>
    <w:p w14:paraId="0C19B6B0" w14:textId="545E388A" w:rsidR="00630580" w:rsidRPr="00EF744F" w:rsidRDefault="00630580" w:rsidP="00433663">
      <w:pPr>
        <w:pStyle w:val="ListParagraph"/>
        <w:numPr>
          <w:ilvl w:val="1"/>
          <w:numId w:val="39"/>
        </w:numPr>
        <w:spacing w:beforeLines="100" w:before="240" w:after="0"/>
        <w:contextualSpacing w:val="0"/>
      </w:pPr>
      <w:r w:rsidRPr="00EF744F">
        <w:t xml:space="preserve">Students pursuing </w:t>
      </w:r>
      <w:r w:rsidR="00DE33D8" w:rsidRPr="00EF744F">
        <w:t xml:space="preserve">courses </w:t>
      </w:r>
      <w:r w:rsidRPr="00EF744F">
        <w:t xml:space="preserve">that may lead to a professional registration who are subsequently awarded an </w:t>
      </w:r>
      <w:proofErr w:type="spellStart"/>
      <w:r w:rsidRPr="00EF744F">
        <w:t>Aegrotat</w:t>
      </w:r>
      <w:proofErr w:type="spellEnd"/>
      <w:r w:rsidRPr="00EF744F">
        <w:t xml:space="preserve"> degree, diploma or certificate may not be eligible for such a registration.</w:t>
      </w:r>
    </w:p>
    <w:p w14:paraId="51822A72" w14:textId="099338E7" w:rsidR="00630580" w:rsidRPr="00EF744F" w:rsidRDefault="00630580" w:rsidP="00433663">
      <w:pPr>
        <w:pStyle w:val="ListParagraph"/>
        <w:numPr>
          <w:ilvl w:val="1"/>
          <w:numId w:val="39"/>
        </w:numPr>
        <w:spacing w:beforeLines="100" w:before="240" w:after="0"/>
        <w:contextualSpacing w:val="0"/>
      </w:pPr>
      <w:r w:rsidRPr="00EF744F">
        <w:t xml:space="preserve">The request for the award of an </w:t>
      </w:r>
      <w:proofErr w:type="spellStart"/>
      <w:r w:rsidRPr="00EF744F">
        <w:t>Aegrotat</w:t>
      </w:r>
      <w:proofErr w:type="spellEnd"/>
      <w:r w:rsidRPr="00EF744F">
        <w:t xml:space="preserve"> award may be made by the student or, where a student is unable to prepare or submit a request, by the relevant Head of School</w:t>
      </w:r>
      <w:r w:rsidR="002D65B8" w:rsidRPr="00EF744F">
        <w:t>/Department</w:t>
      </w:r>
      <w:r w:rsidRPr="00EF744F">
        <w:t xml:space="preserve">. </w:t>
      </w:r>
      <w:r w:rsidR="004074EA" w:rsidRPr="00EF744F">
        <w:t xml:space="preserve"> </w:t>
      </w:r>
      <w:r w:rsidRPr="00EF744F">
        <w:t xml:space="preserve">All requests shall be submitted to the Secretary of the </w:t>
      </w:r>
      <w:r w:rsidR="00DE33D8" w:rsidRPr="00EF744F">
        <w:t xml:space="preserve">Awards </w:t>
      </w:r>
      <w:r w:rsidRPr="00EF744F">
        <w:t xml:space="preserve">Board prior to the </w:t>
      </w:r>
      <w:r w:rsidR="00DE33D8" w:rsidRPr="00EF744F">
        <w:t>b</w:t>
      </w:r>
      <w:r w:rsidRPr="00EF744F">
        <w:t>oard meeting.</w:t>
      </w:r>
    </w:p>
    <w:p w14:paraId="09A32D36" w14:textId="1822776C" w:rsidR="00630580" w:rsidRPr="00EF744F" w:rsidRDefault="00630580" w:rsidP="00433663">
      <w:pPr>
        <w:pStyle w:val="ListParagraph"/>
        <w:numPr>
          <w:ilvl w:val="1"/>
          <w:numId w:val="39"/>
        </w:numPr>
        <w:spacing w:beforeLines="100" w:before="240" w:after="0"/>
        <w:contextualSpacing w:val="0"/>
      </w:pPr>
      <w:r w:rsidRPr="00EF744F">
        <w:t xml:space="preserve">The </w:t>
      </w:r>
      <w:r w:rsidR="00DE33D8" w:rsidRPr="00EF744F">
        <w:t xml:space="preserve">Awards </w:t>
      </w:r>
      <w:r w:rsidRPr="00EF744F">
        <w:t>Board must be satisfied that:</w:t>
      </w:r>
    </w:p>
    <w:p w14:paraId="540A2345" w14:textId="77777777" w:rsidR="00630580" w:rsidRPr="00EF744F" w:rsidRDefault="00630580" w:rsidP="00433663">
      <w:pPr>
        <w:pStyle w:val="ListParagraph"/>
        <w:numPr>
          <w:ilvl w:val="2"/>
          <w:numId w:val="39"/>
        </w:numPr>
        <w:spacing w:beforeLines="100" w:before="240" w:after="0"/>
        <w:contextualSpacing w:val="0"/>
      </w:pPr>
      <w:r w:rsidRPr="00EF744F">
        <w:t>the student is unlikely to be able to return to complete their study at a later date; and</w:t>
      </w:r>
    </w:p>
    <w:p w14:paraId="23F7DFD1" w14:textId="77777777" w:rsidR="00630580" w:rsidRPr="00EF744F" w:rsidRDefault="00630580" w:rsidP="00433663">
      <w:pPr>
        <w:pStyle w:val="ListParagraph"/>
        <w:numPr>
          <w:ilvl w:val="2"/>
          <w:numId w:val="39"/>
        </w:numPr>
        <w:spacing w:beforeLines="100" w:before="240" w:after="0"/>
        <w:contextualSpacing w:val="0"/>
      </w:pPr>
      <w:proofErr w:type="gramStart"/>
      <w:r w:rsidRPr="00EF744F">
        <w:t>that</w:t>
      </w:r>
      <w:proofErr w:type="gramEnd"/>
      <w:r w:rsidRPr="00EF744F">
        <w:t xml:space="preserve"> the student ’s prior performance demonstrates that they would have passed but for the illness/event which occurred.</w:t>
      </w:r>
    </w:p>
    <w:p w14:paraId="77520EEB" w14:textId="6FFAB2FB" w:rsidR="00630580" w:rsidRPr="00EF744F" w:rsidRDefault="00630580" w:rsidP="00433663">
      <w:pPr>
        <w:pStyle w:val="ListParagraph"/>
        <w:numPr>
          <w:ilvl w:val="1"/>
          <w:numId w:val="39"/>
        </w:numPr>
        <w:spacing w:beforeLines="100" w:before="240" w:after="0"/>
        <w:contextualSpacing w:val="0"/>
      </w:pPr>
      <w:r w:rsidRPr="00EF744F">
        <w:t xml:space="preserve">In reaching a conclusion to the points in para </w:t>
      </w:r>
      <w:r w:rsidR="00EF744F" w:rsidRPr="00EF744F">
        <w:t>8</w:t>
      </w:r>
      <w:r w:rsidRPr="00EF744F">
        <w:t xml:space="preserve">.6 above the </w:t>
      </w:r>
      <w:r w:rsidR="00DE33D8" w:rsidRPr="00EF744F">
        <w:t xml:space="preserve">Awards </w:t>
      </w:r>
      <w:r w:rsidRPr="00EF744F">
        <w:t>Board should have the opportunity to consider:</w:t>
      </w:r>
    </w:p>
    <w:p w14:paraId="22133DD7" w14:textId="74BEFFC1" w:rsidR="00630580" w:rsidRPr="00DA6740" w:rsidRDefault="00630580" w:rsidP="00433663">
      <w:pPr>
        <w:pStyle w:val="ListParagraph"/>
        <w:numPr>
          <w:ilvl w:val="2"/>
          <w:numId w:val="39"/>
        </w:numPr>
        <w:spacing w:beforeLines="50" w:before="120" w:after="0"/>
        <w:contextualSpacing w:val="0"/>
      </w:pPr>
      <w:r w:rsidRPr="00EF744F">
        <w:t>details of the academic standing of the candidate</w:t>
      </w:r>
      <w:r w:rsidR="00433663">
        <w:t>;</w:t>
      </w:r>
    </w:p>
    <w:p w14:paraId="57382D4E" w14:textId="661A1FDA" w:rsidR="00630580" w:rsidRPr="00DA6740" w:rsidRDefault="00630580" w:rsidP="00433663">
      <w:pPr>
        <w:pStyle w:val="ListParagraph"/>
        <w:numPr>
          <w:ilvl w:val="2"/>
          <w:numId w:val="39"/>
        </w:numPr>
        <w:spacing w:beforeLines="50" w:before="120" w:after="0"/>
        <w:contextualSpacing w:val="0"/>
      </w:pPr>
      <w:r w:rsidRPr="00DA6740">
        <w:t>details on the causes which prevented the candidate from attempting the whole or part of the assessment(s)</w:t>
      </w:r>
      <w:r w:rsidR="00433663">
        <w:t>;</w:t>
      </w:r>
    </w:p>
    <w:p w14:paraId="212EFF20" w14:textId="03C8116F" w:rsidR="00630580" w:rsidRPr="00DA6740" w:rsidRDefault="00630580" w:rsidP="00433663">
      <w:pPr>
        <w:pStyle w:val="ListParagraph"/>
        <w:numPr>
          <w:ilvl w:val="2"/>
          <w:numId w:val="39"/>
        </w:numPr>
        <w:spacing w:beforeLines="50" w:before="120" w:after="0"/>
        <w:contextualSpacing w:val="0"/>
      </w:pPr>
      <w:r w:rsidRPr="00DA6740">
        <w:lastRenderedPageBreak/>
        <w:t>details of medical evidence or other appropriate documentation</w:t>
      </w:r>
      <w:r w:rsidR="00433663">
        <w:t>;</w:t>
      </w:r>
    </w:p>
    <w:p w14:paraId="22FE36C8" w14:textId="205E42C7" w:rsidR="00630580" w:rsidRPr="00DA6740" w:rsidRDefault="00630580" w:rsidP="00433663">
      <w:pPr>
        <w:pStyle w:val="ListParagraph"/>
        <w:numPr>
          <w:ilvl w:val="2"/>
          <w:numId w:val="39"/>
        </w:numPr>
        <w:spacing w:beforeLines="50" w:before="120" w:after="0"/>
        <w:contextualSpacing w:val="0"/>
      </w:pPr>
      <w:r w:rsidRPr="00DA6740">
        <w:t>evidence on the prospects of the candidate completing the assessment(s) in a subsequent year within the time-limit</w:t>
      </w:r>
      <w:r w:rsidR="00433663">
        <w:t>;</w:t>
      </w:r>
    </w:p>
    <w:p w14:paraId="0D886D6D" w14:textId="292890FD" w:rsidR="00630580" w:rsidRPr="00DA6740" w:rsidRDefault="00630580" w:rsidP="00433663">
      <w:pPr>
        <w:pStyle w:val="ListParagraph"/>
        <w:numPr>
          <w:ilvl w:val="2"/>
          <w:numId w:val="39"/>
        </w:numPr>
        <w:spacing w:beforeLines="50" w:before="120" w:after="0"/>
        <w:contextualSpacing w:val="0"/>
      </w:pPr>
      <w:proofErr w:type="gramStart"/>
      <w:r w:rsidRPr="00DA6740">
        <w:t>a</w:t>
      </w:r>
      <w:proofErr w:type="gramEnd"/>
      <w:r w:rsidRPr="00DA6740">
        <w:t xml:space="preserve"> signed statement from the candidate indicating that they are willing to accept an </w:t>
      </w:r>
      <w:proofErr w:type="spellStart"/>
      <w:r w:rsidRPr="00DA6740">
        <w:t>Aegrotat</w:t>
      </w:r>
      <w:proofErr w:type="spellEnd"/>
      <w:r w:rsidRPr="00DA6740">
        <w:t xml:space="preserve"> degree</w:t>
      </w:r>
      <w:r w:rsidR="00433663">
        <w:t>.</w:t>
      </w:r>
    </w:p>
    <w:p w14:paraId="45DAAF1C" w14:textId="38CE46EF" w:rsidR="00630580" w:rsidRPr="00DA6740" w:rsidRDefault="00630580" w:rsidP="00433663">
      <w:pPr>
        <w:pStyle w:val="ListParagraph"/>
        <w:numPr>
          <w:ilvl w:val="1"/>
          <w:numId w:val="39"/>
        </w:numPr>
        <w:spacing w:beforeLines="100" w:before="240" w:after="0"/>
        <w:contextualSpacing w:val="0"/>
      </w:pPr>
      <w:r w:rsidRPr="00DA6740">
        <w:t xml:space="preserve">The </w:t>
      </w:r>
      <w:r w:rsidR="00DE33D8" w:rsidRPr="00DA6740">
        <w:t xml:space="preserve">Awards </w:t>
      </w:r>
      <w:r w:rsidRPr="00DA6740">
        <w:t xml:space="preserve">Board shall approve or not approve the award. </w:t>
      </w:r>
      <w:r w:rsidR="004074EA">
        <w:t xml:space="preserve"> </w:t>
      </w:r>
      <w:r w:rsidRPr="00DA6740">
        <w:t>The decision shall be conveyed to the candidate and confirmed to the appropriate Head of School</w:t>
      </w:r>
      <w:r w:rsidR="002D65B8" w:rsidRPr="00DA6740">
        <w:t>/Department</w:t>
      </w:r>
      <w:r w:rsidRPr="00DA6740">
        <w:t>.</w:t>
      </w:r>
    </w:p>
    <w:p w14:paraId="717CAE12" w14:textId="555E8286" w:rsidR="00630580" w:rsidRPr="00DA6740" w:rsidRDefault="00630580" w:rsidP="00DE68A8">
      <w:pPr>
        <w:pStyle w:val="Heading2"/>
        <w:spacing w:before="240"/>
      </w:pPr>
      <w:bookmarkStart w:id="106" w:name="_Posthumous_Awards"/>
      <w:bookmarkStart w:id="107" w:name="_Toc99531264"/>
      <w:bookmarkEnd w:id="106"/>
      <w:r w:rsidRPr="00DA6740">
        <w:t>Posthumous Awards</w:t>
      </w:r>
      <w:bookmarkEnd w:id="107"/>
    </w:p>
    <w:p w14:paraId="572ECDC4" w14:textId="27A95E12" w:rsidR="00630580" w:rsidRPr="00DA6740" w:rsidRDefault="00630580" w:rsidP="00433663">
      <w:pPr>
        <w:pStyle w:val="ListParagraph"/>
        <w:numPr>
          <w:ilvl w:val="1"/>
          <w:numId w:val="39"/>
        </w:numPr>
        <w:spacing w:beforeLines="100" w:before="240" w:after="0"/>
        <w:contextualSpacing w:val="0"/>
      </w:pPr>
      <w:r w:rsidRPr="00DA6740">
        <w:t xml:space="preserve">A posthumous qualification may be awarded to a deceased student who has completed sufficient study for the award.  An Award Board </w:t>
      </w:r>
      <w:r w:rsidR="00173050" w:rsidRPr="00DA6740">
        <w:t xml:space="preserve">can approve the conferment of </w:t>
      </w:r>
      <w:r w:rsidRPr="00DA6740">
        <w:t>a posthumous postgraduate taught award where there is sufficient evidence of the student’s performance to demonstrate that the candidate would have reached the standard required for the award in question.</w:t>
      </w:r>
    </w:p>
    <w:p w14:paraId="3998C154" w14:textId="1D1511FE" w:rsidR="00630580" w:rsidRPr="00DA6740" w:rsidRDefault="00630580" w:rsidP="00433663">
      <w:pPr>
        <w:pStyle w:val="ListParagraph"/>
        <w:numPr>
          <w:ilvl w:val="1"/>
          <w:numId w:val="39"/>
        </w:numPr>
        <w:spacing w:beforeLines="100" w:before="240" w:after="0"/>
        <w:contextualSpacing w:val="0"/>
      </w:pPr>
      <w:r w:rsidRPr="00DA6740">
        <w:t xml:space="preserve">A posthumous </w:t>
      </w:r>
      <w:r w:rsidR="00C12101" w:rsidRPr="00DA6740">
        <w:t>award</w:t>
      </w:r>
      <w:r w:rsidRPr="00DA6740">
        <w:t xml:space="preserve"> shall normally be a named award, as appropriate, except in those cases where professional body requirements dictate otherwise.</w:t>
      </w:r>
    </w:p>
    <w:p w14:paraId="343D8749" w14:textId="7FB148CE" w:rsidR="00630580" w:rsidRPr="00DA6740" w:rsidRDefault="00173050" w:rsidP="00433663">
      <w:pPr>
        <w:pStyle w:val="ListParagraph"/>
        <w:numPr>
          <w:ilvl w:val="1"/>
          <w:numId w:val="39"/>
        </w:numPr>
        <w:spacing w:beforeLines="100" w:before="240" w:after="0"/>
        <w:contextualSpacing w:val="0"/>
      </w:pPr>
      <w:r w:rsidRPr="00DA6740">
        <w:t>A request</w:t>
      </w:r>
      <w:r w:rsidR="00630580" w:rsidRPr="00DA6740">
        <w:t xml:space="preserve"> for consideration for a posthumous award must be made by the student’s Head of School</w:t>
      </w:r>
      <w:r w:rsidR="002D65B8" w:rsidRPr="00DA6740">
        <w:t>/Department</w:t>
      </w:r>
      <w:r w:rsidR="00630580" w:rsidRPr="00DA6740">
        <w:t xml:space="preserve"> to the Award Board.</w:t>
      </w:r>
    </w:p>
    <w:p w14:paraId="6A99C3EB" w14:textId="63D27190" w:rsidR="00630580" w:rsidRPr="00DA6740" w:rsidRDefault="00630580" w:rsidP="00433663">
      <w:pPr>
        <w:pStyle w:val="ListParagraph"/>
        <w:numPr>
          <w:ilvl w:val="1"/>
          <w:numId w:val="39"/>
        </w:numPr>
        <w:spacing w:beforeLines="100" w:before="240" w:after="0"/>
        <w:contextualSpacing w:val="0"/>
      </w:pPr>
      <w:r w:rsidRPr="00DA6740">
        <w:lastRenderedPageBreak/>
        <w:t>The Award Board has the authority to approve</w:t>
      </w:r>
      <w:r w:rsidR="00173050" w:rsidRPr="00DA6740">
        <w:t>,</w:t>
      </w:r>
      <w:r w:rsidRPr="00DA6740">
        <w:t xml:space="preserve"> or not approve</w:t>
      </w:r>
      <w:r w:rsidR="00173050" w:rsidRPr="00DA6740">
        <w:t>,</w:t>
      </w:r>
      <w:r w:rsidRPr="00DA6740">
        <w:t xml:space="preserve"> the award.  If the Award Board approves the award, the student’s family or next of kin must be allowed to decide whether they would like the award to be made.</w:t>
      </w:r>
      <w:bookmarkEnd w:id="0"/>
    </w:p>
    <w:sectPr w:rsidR="00630580" w:rsidRPr="00DA6740" w:rsidSect="00982803">
      <w:headerReference w:type="default" r:id="rId12"/>
      <w:footerReference w:type="default" r:id="rId13"/>
      <w:pgSz w:w="11911" w:h="17350"/>
      <w:pgMar w:top="1134" w:right="1418" w:bottom="1134" w:left="1440" w:header="720" w:footer="45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5D7B2" w14:textId="77777777" w:rsidR="00152FD5" w:rsidRDefault="00152FD5" w:rsidP="003D67B3">
      <w:r>
        <w:separator/>
      </w:r>
    </w:p>
  </w:endnote>
  <w:endnote w:type="continuationSeparator" w:id="0">
    <w:p w14:paraId="78572A72" w14:textId="77777777" w:rsidR="00152FD5" w:rsidRDefault="00152FD5"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9B9" w14:textId="00CE301E" w:rsidR="00152FD5" w:rsidRDefault="00A179EF" w:rsidP="00554028">
    <w:pPr>
      <w:pStyle w:val="Footer"/>
      <w:tabs>
        <w:tab w:val="clear" w:pos="4513"/>
        <w:tab w:val="clear" w:pos="9026"/>
        <w:tab w:val="left" w:pos="1515"/>
      </w:tabs>
      <w:ind w:left="-567"/>
    </w:pPr>
    <w:r>
      <w:rPr>
        <w:noProof/>
        <w:lang w:val="en-GB" w:eastAsia="en-GB"/>
      </w:rPr>
      <w:drawing>
        <wp:inline distT="0" distB="0" distL="0" distR="0" wp14:anchorId="23BDD8CF" wp14:editId="7823EF5D">
          <wp:extent cx="7560310" cy="1812897"/>
          <wp:effectExtent l="0" t="0" r="2540" b="0"/>
          <wp:docPr id="27" name="Picture 27"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942" cy="183582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44BE" w14:textId="594572E4" w:rsidR="00152FD5" w:rsidRDefault="00152FD5" w:rsidP="002F5549">
    <w:pPr>
      <w:pStyle w:val="Footer"/>
      <w:tabs>
        <w:tab w:val="clear" w:pos="4513"/>
        <w:tab w:val="clear" w:pos="9026"/>
        <w:tab w:val="left" w:pos="151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C84C" w14:textId="5B7E055E" w:rsidR="00152FD5" w:rsidRPr="00D362B7" w:rsidRDefault="00A179EF">
    <w:pPr>
      <w:pStyle w:val="Footer"/>
      <w:jc w:val="right"/>
      <w:rPr>
        <w:szCs w:val="22"/>
      </w:rPr>
    </w:pPr>
    <w:sdt>
      <w:sdtPr>
        <w:rPr>
          <w:szCs w:val="22"/>
        </w:rPr>
        <w:id w:val="1560364557"/>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r w:rsidR="00152FD5" w:rsidRPr="00D362B7">
              <w:rPr>
                <w:szCs w:val="22"/>
              </w:rPr>
              <w:t xml:space="preserve">Page </w:t>
            </w:r>
            <w:r w:rsidR="00152FD5" w:rsidRPr="00D362B7">
              <w:rPr>
                <w:b/>
                <w:bCs/>
                <w:szCs w:val="22"/>
              </w:rPr>
              <w:fldChar w:fldCharType="begin"/>
            </w:r>
            <w:r w:rsidR="00152FD5" w:rsidRPr="00D362B7">
              <w:rPr>
                <w:b/>
                <w:bCs/>
                <w:szCs w:val="22"/>
              </w:rPr>
              <w:instrText xml:space="preserve"> PAGE </w:instrText>
            </w:r>
            <w:r w:rsidR="00152FD5" w:rsidRPr="00D362B7">
              <w:rPr>
                <w:b/>
                <w:bCs/>
                <w:szCs w:val="22"/>
              </w:rPr>
              <w:fldChar w:fldCharType="separate"/>
            </w:r>
            <w:r>
              <w:rPr>
                <w:b/>
                <w:bCs/>
                <w:noProof/>
                <w:szCs w:val="22"/>
              </w:rPr>
              <w:t>7</w:t>
            </w:r>
            <w:r w:rsidR="00152FD5" w:rsidRPr="00D362B7">
              <w:rPr>
                <w:b/>
                <w:bCs/>
                <w:szCs w:val="22"/>
              </w:rPr>
              <w:fldChar w:fldCharType="end"/>
            </w:r>
            <w:r w:rsidR="00152FD5" w:rsidRPr="00D362B7">
              <w:rPr>
                <w:szCs w:val="22"/>
              </w:rPr>
              <w:t xml:space="preserve"> of </w:t>
            </w:r>
            <w:r w:rsidR="00152FD5">
              <w:rPr>
                <w:b/>
                <w:bCs/>
                <w:szCs w:val="22"/>
              </w:rPr>
              <w:t>6</w:t>
            </w:r>
          </w:sdtContent>
        </w:sdt>
      </w:sdtContent>
    </w:sdt>
  </w:p>
  <w:p w14:paraId="15CF0B95" w14:textId="75689606" w:rsidR="00152FD5" w:rsidRDefault="00152FD5" w:rsidP="002F5549">
    <w:pPr>
      <w:pStyle w:val="Footer"/>
      <w:tabs>
        <w:tab w:val="clear" w:pos="4513"/>
        <w:tab w:val="clear" w:pos="9026"/>
        <w:tab w:val="left" w:pos="15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77BC" w14:textId="77777777" w:rsidR="00152FD5" w:rsidRDefault="00152FD5" w:rsidP="003D67B3">
      <w:r>
        <w:separator/>
      </w:r>
    </w:p>
  </w:footnote>
  <w:footnote w:type="continuationSeparator" w:id="0">
    <w:p w14:paraId="1A72D9FE" w14:textId="77777777" w:rsidR="00152FD5" w:rsidRDefault="00152FD5"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1DC3" w14:textId="45210A64" w:rsidR="00152FD5" w:rsidRDefault="00152FD5" w:rsidP="00554028">
    <w:pPr>
      <w:pStyle w:val="Header"/>
      <w:ind w:left="-567"/>
    </w:pPr>
    <w:r>
      <w:rPr>
        <w:noProof/>
        <w:lang w:val="en-GB" w:eastAsia="en-GB"/>
      </w:rPr>
      <w:drawing>
        <wp:inline distT="0" distB="0" distL="0" distR="0" wp14:anchorId="62B8722E" wp14:editId="163D3B01">
          <wp:extent cx="7556500" cy="1966595"/>
          <wp:effectExtent l="0" t="0" r="6350" b="0"/>
          <wp:docPr id="26" name="Picture 26" descr="Shield with date 1893 and Writtle University College text on right hand side." title="Writtle University College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B4B7" w14:textId="77777777" w:rsidR="00152FD5" w:rsidRDefault="00152F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5007" w14:textId="77777777" w:rsidR="00152FD5" w:rsidRPr="00BB6C7B" w:rsidRDefault="00152FD5" w:rsidP="00BB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CB0585"/>
    <w:multiLevelType w:val="hybridMultilevel"/>
    <w:tmpl w:val="8C730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AF311"/>
    <w:multiLevelType w:val="hybridMultilevel"/>
    <w:tmpl w:val="3A37B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B4884"/>
    <w:multiLevelType w:val="multilevel"/>
    <w:tmpl w:val="4D32D522"/>
    <w:lvl w:ilvl="0">
      <w:start w:val="4"/>
      <w:numFmt w:val="decimal"/>
      <w:lvlText w:val="%1."/>
      <w:lvlJc w:val="left"/>
      <w:pPr>
        <w:ind w:left="425" w:hanging="360"/>
      </w:pPr>
      <w:rPr>
        <w:rFonts w:ascii="Calibri" w:hAnsi="Calibri" w:cs="Calibri" w:hint="default"/>
        <w:b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 w15:restartNumberingAfterBreak="0">
    <w:nsid w:val="077A74AB"/>
    <w:multiLevelType w:val="hybridMultilevel"/>
    <w:tmpl w:val="780E31E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82FD9"/>
    <w:multiLevelType w:val="multilevel"/>
    <w:tmpl w:val="DF126F46"/>
    <w:lvl w:ilvl="0">
      <w:start w:val="1"/>
      <w:numFmt w:val="decimal"/>
      <w:pStyle w:val="Heading2"/>
      <w:lvlText w:val="%1."/>
      <w:lvlJc w:val="left"/>
      <w:pPr>
        <w:tabs>
          <w:tab w:val="num" w:pos="357"/>
        </w:tabs>
        <w:ind w:left="360" w:hanging="360"/>
      </w:pPr>
      <w:rPr>
        <w:rFonts w:hint="default"/>
      </w:rPr>
    </w:lvl>
    <w:lvl w:ilvl="1">
      <w:start w:val="1"/>
      <w:numFmt w:val="decimal"/>
      <w:lvlText w:val="%1.%2."/>
      <w:lvlJc w:val="left"/>
      <w:pPr>
        <w:ind w:left="851" w:hanging="567"/>
      </w:pPr>
      <w:rPr>
        <w:rFonts w:hint="default"/>
      </w:rPr>
    </w:lvl>
    <w:lvl w:ilvl="2">
      <w:start w:val="1"/>
      <w:numFmt w:val="decimal"/>
      <w:suff w:val="space"/>
      <w:lvlText w:val="%1.%2.%3."/>
      <w:lvlJc w:val="left"/>
      <w:pPr>
        <w:ind w:left="1361" w:hanging="641"/>
      </w:pPr>
      <w:rPr>
        <w:rFonts w:hint="default"/>
      </w:rPr>
    </w:lvl>
    <w:lvl w:ilvl="3">
      <w:start w:val="1"/>
      <w:numFmt w:val="decimal"/>
      <w:suff w:val="space"/>
      <w:lvlText w:val="%1.%2.%3.%4."/>
      <w:lvlJc w:val="left"/>
      <w:pPr>
        <w:ind w:left="2155" w:hanging="107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F3909"/>
    <w:multiLevelType w:val="multilevel"/>
    <w:tmpl w:val="6180D0E0"/>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74792"/>
    <w:multiLevelType w:val="multilevel"/>
    <w:tmpl w:val="6180D0E0"/>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4F7E6C"/>
    <w:multiLevelType w:val="hybridMultilevel"/>
    <w:tmpl w:val="7068BBD2"/>
    <w:lvl w:ilvl="0" w:tplc="0809000F">
      <w:start w:val="1"/>
      <w:numFmt w:val="decimal"/>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9" w15:restartNumberingAfterBreak="0">
    <w:nsid w:val="25EB686C"/>
    <w:multiLevelType w:val="hybridMultilevel"/>
    <w:tmpl w:val="D692357E"/>
    <w:lvl w:ilvl="0" w:tplc="08090001">
      <w:start w:val="1"/>
      <w:numFmt w:val="bullet"/>
      <w:lvlText w:val=""/>
      <w:lvlJc w:val="left"/>
      <w:pPr>
        <w:ind w:left="1077" w:hanging="360"/>
      </w:pPr>
      <w:rPr>
        <w:rFonts w:ascii="Symbol" w:hAnsi="Symbol" w:hint="default"/>
      </w:rPr>
    </w:lvl>
    <w:lvl w:ilvl="1" w:tplc="6EAAECA4">
      <w:numFmt w:val="bullet"/>
      <w:lvlText w:val="•"/>
      <w:lvlJc w:val="left"/>
      <w:pPr>
        <w:ind w:left="1797" w:hanging="360"/>
      </w:pPr>
      <w:rPr>
        <w:rFonts w:ascii="Calibri" w:eastAsiaTheme="minorEastAsia"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75B15DE"/>
    <w:multiLevelType w:val="multilevel"/>
    <w:tmpl w:val="E2301198"/>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A61CB"/>
    <w:multiLevelType w:val="multilevel"/>
    <w:tmpl w:val="6180D0E0"/>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864433B"/>
    <w:multiLevelType w:val="hybridMultilevel"/>
    <w:tmpl w:val="C9F200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A1100C0"/>
    <w:multiLevelType w:val="multilevel"/>
    <w:tmpl w:val="6180D0E0"/>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1B53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A56374"/>
    <w:multiLevelType w:val="hybridMultilevel"/>
    <w:tmpl w:val="328A4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05B23"/>
    <w:multiLevelType w:val="hybridMultilevel"/>
    <w:tmpl w:val="DA9DE2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0BA7D5"/>
    <w:multiLevelType w:val="hybridMultilevel"/>
    <w:tmpl w:val="E1EFB8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CB6317"/>
    <w:multiLevelType w:val="hybridMultilevel"/>
    <w:tmpl w:val="F7F2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06304"/>
    <w:multiLevelType w:val="multilevel"/>
    <w:tmpl w:val="4EEC38CC"/>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6F0EE0"/>
    <w:multiLevelType w:val="multilevel"/>
    <w:tmpl w:val="4D9009AA"/>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063F44"/>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C633D81"/>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6B6785"/>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D722CB"/>
    <w:multiLevelType w:val="multilevel"/>
    <w:tmpl w:val="27C61D2E"/>
    <w:lvl w:ilvl="0">
      <w:start w:val="1"/>
      <w:numFmt w:val="decimal"/>
      <w:lvlText w:val="%1."/>
      <w:lvlJc w:val="left"/>
      <w:pPr>
        <w:ind w:left="720" w:hanging="360"/>
      </w:pPr>
      <w:rPr>
        <w:rFonts w:ascii="Calibri" w:hAnsi="Calibri" w:cs="Calibri" w:hint="default"/>
        <w:b w:val="0"/>
        <w:color w:val="365F91" w:themeColor="accent1" w:themeShade="BF"/>
        <w:sz w:val="28"/>
        <w:szCs w:val="28"/>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1DA5654"/>
    <w:multiLevelType w:val="multilevel"/>
    <w:tmpl w:val="25A47346"/>
    <w:lvl w:ilvl="0">
      <w:start w:val="1"/>
      <w:numFmt w:val="bullet"/>
      <w:lvlText w:val=""/>
      <w:lvlJc w:val="left"/>
      <w:pPr>
        <w:tabs>
          <w:tab w:val="num" w:pos="357"/>
        </w:tabs>
        <w:ind w:left="360" w:hanging="360"/>
      </w:pPr>
      <w:rPr>
        <w:rFonts w:ascii="Symbol" w:hAnsi="Symbol"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C45C67"/>
    <w:multiLevelType w:val="hybridMultilevel"/>
    <w:tmpl w:val="37FE52BC"/>
    <w:lvl w:ilvl="0" w:tplc="F2AA1C3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A6643A"/>
    <w:multiLevelType w:val="hybridMultilevel"/>
    <w:tmpl w:val="6CE4DDCC"/>
    <w:lvl w:ilvl="0" w:tplc="C89449B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F0E13"/>
    <w:multiLevelType w:val="multilevel"/>
    <w:tmpl w:val="00808306"/>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0527F68"/>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51472D8"/>
    <w:multiLevelType w:val="multilevel"/>
    <w:tmpl w:val="822071D8"/>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940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CF15A1"/>
    <w:multiLevelType w:val="hybridMultilevel"/>
    <w:tmpl w:val="0AE53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F25F73"/>
    <w:multiLevelType w:val="multilevel"/>
    <w:tmpl w:val="FD72C0B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4C5307"/>
    <w:multiLevelType w:val="multilevel"/>
    <w:tmpl w:val="678E5338"/>
    <w:lvl w:ilvl="0">
      <w:start w:val="4"/>
      <w:numFmt w:val="decimal"/>
      <w:lvlText w:val="%1."/>
      <w:lvlJc w:val="left"/>
      <w:pPr>
        <w:ind w:left="425" w:hanging="360"/>
      </w:pPr>
      <w:rPr>
        <w:rFonts w:ascii="Calibri" w:hAnsi="Calibri" w:cs="Calibri" w:hint="default"/>
        <w:b w:val="0"/>
        <w:i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5" w15:restartNumberingAfterBreak="0">
    <w:nsid w:val="6E783445"/>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EB854AC"/>
    <w:multiLevelType w:val="hybridMultilevel"/>
    <w:tmpl w:val="1CC4F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45E10AB"/>
    <w:multiLevelType w:val="hybridMultilevel"/>
    <w:tmpl w:val="51BC1A26"/>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38" w15:restartNumberingAfterBreak="0">
    <w:nsid w:val="7C8371DB"/>
    <w:multiLevelType w:val="hybridMultilevel"/>
    <w:tmpl w:val="3C86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36"/>
  </w:num>
  <w:num w:numId="4">
    <w:abstractNumId w:val="15"/>
  </w:num>
  <w:num w:numId="5">
    <w:abstractNumId w:val="8"/>
  </w:num>
  <w:num w:numId="6">
    <w:abstractNumId w:val="37"/>
  </w:num>
  <w:num w:numId="7">
    <w:abstractNumId w:val="13"/>
  </w:num>
  <w:num w:numId="8">
    <w:abstractNumId w:val="34"/>
  </w:num>
  <w:num w:numId="9">
    <w:abstractNumId w:val="2"/>
  </w:num>
  <w:num w:numId="10">
    <w:abstractNumId w:val="38"/>
  </w:num>
  <w:num w:numId="11">
    <w:abstractNumId w:val="26"/>
  </w:num>
  <w:num w:numId="12">
    <w:abstractNumId w:val="3"/>
  </w:num>
  <w:num w:numId="13">
    <w:abstractNumId w:val="9"/>
  </w:num>
  <w:num w:numId="14">
    <w:abstractNumId w:val="0"/>
  </w:num>
  <w:num w:numId="15">
    <w:abstractNumId w:val="1"/>
  </w:num>
  <w:num w:numId="16">
    <w:abstractNumId w:val="19"/>
  </w:num>
  <w:num w:numId="17">
    <w:abstractNumId w:val="21"/>
  </w:num>
  <w:num w:numId="18">
    <w:abstractNumId w:val="32"/>
  </w:num>
  <w:num w:numId="19">
    <w:abstractNumId w:val="16"/>
  </w:num>
  <w:num w:numId="20">
    <w:abstractNumId w:val="17"/>
  </w:num>
  <w:num w:numId="21">
    <w:abstractNumId w:val="35"/>
  </w:num>
  <w:num w:numId="22">
    <w:abstractNumId w:val="27"/>
  </w:num>
  <w:num w:numId="23">
    <w:abstractNumId w:val="22"/>
  </w:num>
  <w:num w:numId="24">
    <w:abstractNumId w:val="29"/>
  </w:num>
  <w:num w:numId="25">
    <w:abstractNumId w:val="33"/>
  </w:num>
  <w:num w:numId="26">
    <w:abstractNumId w:val="28"/>
  </w:num>
  <w:num w:numId="27">
    <w:abstractNumId w:val="23"/>
  </w:num>
  <w:num w:numId="28">
    <w:abstractNumId w:val="18"/>
  </w:num>
  <w:num w:numId="29">
    <w:abstractNumId w:val="24"/>
  </w:num>
  <w:num w:numId="30">
    <w:abstractNumId w:val="12"/>
  </w:num>
  <w:num w:numId="31">
    <w:abstractNumId w:val="7"/>
  </w:num>
  <w:num w:numId="32">
    <w:abstractNumId w:val="5"/>
  </w:num>
  <w:num w:numId="33">
    <w:abstractNumId w:val="11"/>
  </w:num>
  <w:num w:numId="34">
    <w:abstractNumId w:val="14"/>
  </w:num>
  <w:num w:numId="35">
    <w:abstractNumId w:val="31"/>
  </w:num>
  <w:num w:numId="36">
    <w:abstractNumId w:val="4"/>
  </w:num>
  <w:num w:numId="37">
    <w:abstractNumId w:val="30"/>
  </w:num>
  <w:num w:numId="38">
    <w:abstractNumId w:val="10"/>
  </w:num>
  <w:num w:numId="39">
    <w:abstractNumId w:val="4"/>
  </w:num>
  <w:num w:numId="40">
    <w:abstractNumId w:val="25"/>
  </w:num>
  <w:num w:numId="41">
    <w:abstractNumId w:val="4"/>
    <w:lvlOverride w:ilvl="0">
      <w:lvl w:ilvl="0">
        <w:start w:val="1"/>
        <w:numFmt w:val="decimal"/>
        <w:pStyle w:val="Heading2"/>
        <w:lvlText w:val="%1."/>
        <w:lvlJc w:val="left"/>
        <w:pPr>
          <w:tabs>
            <w:tab w:val="num" w:pos="357"/>
          </w:tabs>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suff w:val="space"/>
        <w:lvlText w:val="%1.%2.%3."/>
        <w:lvlJc w:val="left"/>
        <w:pPr>
          <w:ind w:left="1361" w:hanging="641"/>
        </w:pPr>
        <w:rPr>
          <w:rFonts w:hint="default"/>
        </w:rPr>
      </w:lvl>
    </w:lvlOverride>
    <w:lvlOverride w:ilvl="3">
      <w:lvl w:ilvl="3">
        <w:start w:val="1"/>
        <w:numFmt w:val="decimal"/>
        <w:suff w:val="space"/>
        <w:lvlText w:val="%1.%2.%3.%4."/>
        <w:lvlJc w:val="left"/>
        <w:pPr>
          <w:ind w:left="2155" w:hanging="1075"/>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
    <w:lvlOverride w:ilvl="0">
      <w:lvl w:ilvl="0">
        <w:start w:val="1"/>
        <w:numFmt w:val="decimal"/>
        <w:pStyle w:val="Heading2"/>
        <w:lvlText w:val="%1."/>
        <w:lvlJc w:val="left"/>
        <w:pPr>
          <w:tabs>
            <w:tab w:val="num" w:pos="357"/>
          </w:tabs>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suff w:val="space"/>
        <w:lvlText w:val="%1.%2.%3."/>
        <w:lvlJc w:val="left"/>
        <w:pPr>
          <w:ind w:left="1361" w:hanging="641"/>
        </w:pPr>
        <w:rPr>
          <w:rFonts w:hint="default"/>
        </w:rPr>
      </w:lvl>
    </w:lvlOverride>
    <w:lvlOverride w:ilvl="3">
      <w:lvl w:ilvl="3">
        <w:start w:val="1"/>
        <w:numFmt w:val="decimal"/>
        <w:suff w:val="space"/>
        <w:lvlText w:val="%1.%2.%3.%4."/>
        <w:lvlJc w:val="left"/>
        <w:pPr>
          <w:ind w:left="2155" w:hanging="1075"/>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 w:ilvl="0">
        <w:start w:val="1"/>
        <w:numFmt w:val="decimal"/>
        <w:pStyle w:val="Heading2"/>
        <w:lvlText w:val="%1."/>
        <w:lvlJc w:val="left"/>
        <w:pPr>
          <w:tabs>
            <w:tab w:val="num" w:pos="357"/>
          </w:tabs>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suff w:val="space"/>
        <w:lvlText w:val="%1.%2.%3."/>
        <w:lvlJc w:val="left"/>
        <w:pPr>
          <w:ind w:left="1361" w:hanging="641"/>
        </w:pPr>
        <w:rPr>
          <w:rFonts w:hint="default"/>
        </w:rPr>
      </w:lvl>
    </w:lvlOverride>
    <w:lvlOverride w:ilvl="3">
      <w:lvl w:ilvl="3">
        <w:start w:val="1"/>
        <w:numFmt w:val="decimal"/>
        <w:suff w:val="space"/>
        <w:lvlText w:val="%1.%2.%3.%4."/>
        <w:lvlJc w:val="left"/>
        <w:pPr>
          <w:ind w:left="3289" w:hanging="1815"/>
        </w:pPr>
        <w:rPr>
          <w:rFonts w:hint="default"/>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1F40"/>
    <w:rsid w:val="00051769"/>
    <w:rsid w:val="000642EC"/>
    <w:rsid w:val="000717CA"/>
    <w:rsid w:val="00075902"/>
    <w:rsid w:val="000A08D5"/>
    <w:rsid w:val="000A3CBC"/>
    <w:rsid w:val="000A5830"/>
    <w:rsid w:val="000B033A"/>
    <w:rsid w:val="000B096C"/>
    <w:rsid w:val="000C77AF"/>
    <w:rsid w:val="000D2EE8"/>
    <w:rsid w:val="000D6269"/>
    <w:rsid w:val="000D75B2"/>
    <w:rsid w:val="000E504B"/>
    <w:rsid w:val="000F62E4"/>
    <w:rsid w:val="0010601D"/>
    <w:rsid w:val="001102C1"/>
    <w:rsid w:val="001221D2"/>
    <w:rsid w:val="001260EC"/>
    <w:rsid w:val="0013549C"/>
    <w:rsid w:val="001406D8"/>
    <w:rsid w:val="00152FD5"/>
    <w:rsid w:val="0015506A"/>
    <w:rsid w:val="0016680C"/>
    <w:rsid w:val="00173050"/>
    <w:rsid w:val="00174064"/>
    <w:rsid w:val="00180D67"/>
    <w:rsid w:val="00182CD4"/>
    <w:rsid w:val="0018647D"/>
    <w:rsid w:val="00187140"/>
    <w:rsid w:val="0018764D"/>
    <w:rsid w:val="00197D4A"/>
    <w:rsid w:val="001A0486"/>
    <w:rsid w:val="001A45E7"/>
    <w:rsid w:val="001A7AE8"/>
    <w:rsid w:val="001B11AA"/>
    <w:rsid w:val="001B4301"/>
    <w:rsid w:val="001C2C3E"/>
    <w:rsid w:val="001C4E7D"/>
    <w:rsid w:val="001C5F3E"/>
    <w:rsid w:val="001D17D1"/>
    <w:rsid w:val="001D2725"/>
    <w:rsid w:val="001D641D"/>
    <w:rsid w:val="001D73AE"/>
    <w:rsid w:val="001D74E4"/>
    <w:rsid w:val="001E24CD"/>
    <w:rsid w:val="001E625E"/>
    <w:rsid w:val="0022068F"/>
    <w:rsid w:val="0022469A"/>
    <w:rsid w:val="00230836"/>
    <w:rsid w:val="00235C21"/>
    <w:rsid w:val="0024507F"/>
    <w:rsid w:val="002662C0"/>
    <w:rsid w:val="0027402A"/>
    <w:rsid w:val="00276F82"/>
    <w:rsid w:val="00282828"/>
    <w:rsid w:val="002919E1"/>
    <w:rsid w:val="002A4544"/>
    <w:rsid w:val="002C541D"/>
    <w:rsid w:val="002C6D49"/>
    <w:rsid w:val="002D10DD"/>
    <w:rsid w:val="002D65B8"/>
    <w:rsid w:val="002D67A7"/>
    <w:rsid w:val="002E2E84"/>
    <w:rsid w:val="002F20A1"/>
    <w:rsid w:val="002F5549"/>
    <w:rsid w:val="00301509"/>
    <w:rsid w:val="00301C8D"/>
    <w:rsid w:val="00306977"/>
    <w:rsid w:val="0032796D"/>
    <w:rsid w:val="00331F98"/>
    <w:rsid w:val="0034452A"/>
    <w:rsid w:val="00344D2D"/>
    <w:rsid w:val="003460BE"/>
    <w:rsid w:val="00346A88"/>
    <w:rsid w:val="00355BA4"/>
    <w:rsid w:val="00356226"/>
    <w:rsid w:val="003568FF"/>
    <w:rsid w:val="0035779F"/>
    <w:rsid w:val="00367F81"/>
    <w:rsid w:val="00371F50"/>
    <w:rsid w:val="0038156C"/>
    <w:rsid w:val="00385CC9"/>
    <w:rsid w:val="003877CB"/>
    <w:rsid w:val="003A0DF1"/>
    <w:rsid w:val="003A3340"/>
    <w:rsid w:val="003A5CA9"/>
    <w:rsid w:val="003B0B1F"/>
    <w:rsid w:val="003C144A"/>
    <w:rsid w:val="003C2306"/>
    <w:rsid w:val="003D67B3"/>
    <w:rsid w:val="003E0369"/>
    <w:rsid w:val="003E6538"/>
    <w:rsid w:val="003E7974"/>
    <w:rsid w:val="00400BC4"/>
    <w:rsid w:val="00402655"/>
    <w:rsid w:val="00406BB5"/>
    <w:rsid w:val="004074EA"/>
    <w:rsid w:val="00413EBB"/>
    <w:rsid w:val="004144F9"/>
    <w:rsid w:val="00420B4C"/>
    <w:rsid w:val="00421131"/>
    <w:rsid w:val="00427F44"/>
    <w:rsid w:val="00431C51"/>
    <w:rsid w:val="0043274E"/>
    <w:rsid w:val="00433663"/>
    <w:rsid w:val="0044302F"/>
    <w:rsid w:val="004448B5"/>
    <w:rsid w:val="004466FB"/>
    <w:rsid w:val="004502B4"/>
    <w:rsid w:val="004543B4"/>
    <w:rsid w:val="00466BC3"/>
    <w:rsid w:val="004717C0"/>
    <w:rsid w:val="00473B7C"/>
    <w:rsid w:val="00476387"/>
    <w:rsid w:val="00481460"/>
    <w:rsid w:val="00493AB7"/>
    <w:rsid w:val="00495EA8"/>
    <w:rsid w:val="004969BD"/>
    <w:rsid w:val="004A05FA"/>
    <w:rsid w:val="004A2D9C"/>
    <w:rsid w:val="004B3ED0"/>
    <w:rsid w:val="004B41E6"/>
    <w:rsid w:val="004C328F"/>
    <w:rsid w:val="004D7A6D"/>
    <w:rsid w:val="004E3F40"/>
    <w:rsid w:val="004F0387"/>
    <w:rsid w:val="004F1EEB"/>
    <w:rsid w:val="004F2F35"/>
    <w:rsid w:val="004F490C"/>
    <w:rsid w:val="00507E28"/>
    <w:rsid w:val="00513E77"/>
    <w:rsid w:val="00537BD0"/>
    <w:rsid w:val="00544FAA"/>
    <w:rsid w:val="00554028"/>
    <w:rsid w:val="0055719C"/>
    <w:rsid w:val="0057054A"/>
    <w:rsid w:val="00574646"/>
    <w:rsid w:val="00576C2B"/>
    <w:rsid w:val="00582046"/>
    <w:rsid w:val="00586147"/>
    <w:rsid w:val="00597BF9"/>
    <w:rsid w:val="005B4506"/>
    <w:rsid w:val="005B66C3"/>
    <w:rsid w:val="005C05CC"/>
    <w:rsid w:val="005D3A45"/>
    <w:rsid w:val="005E4FFE"/>
    <w:rsid w:val="005E6E42"/>
    <w:rsid w:val="00602A81"/>
    <w:rsid w:val="0062677E"/>
    <w:rsid w:val="00627936"/>
    <w:rsid w:val="00630580"/>
    <w:rsid w:val="00634F75"/>
    <w:rsid w:val="00650276"/>
    <w:rsid w:val="006550E0"/>
    <w:rsid w:val="0068307B"/>
    <w:rsid w:val="00686BE6"/>
    <w:rsid w:val="00692A57"/>
    <w:rsid w:val="00693A77"/>
    <w:rsid w:val="006A2F1B"/>
    <w:rsid w:val="006D29EA"/>
    <w:rsid w:val="006D434B"/>
    <w:rsid w:val="006E637B"/>
    <w:rsid w:val="00705C79"/>
    <w:rsid w:val="007077E5"/>
    <w:rsid w:val="00722600"/>
    <w:rsid w:val="0073587B"/>
    <w:rsid w:val="007364B9"/>
    <w:rsid w:val="00752894"/>
    <w:rsid w:val="00754232"/>
    <w:rsid w:val="00755244"/>
    <w:rsid w:val="007629B1"/>
    <w:rsid w:val="00764DB5"/>
    <w:rsid w:val="00777264"/>
    <w:rsid w:val="00781CED"/>
    <w:rsid w:val="00783019"/>
    <w:rsid w:val="007933BB"/>
    <w:rsid w:val="007A2CF9"/>
    <w:rsid w:val="007B109D"/>
    <w:rsid w:val="007C2CF0"/>
    <w:rsid w:val="007D0FB7"/>
    <w:rsid w:val="007D7186"/>
    <w:rsid w:val="007D7315"/>
    <w:rsid w:val="007D7FB4"/>
    <w:rsid w:val="007E5834"/>
    <w:rsid w:val="007F19C8"/>
    <w:rsid w:val="007F1F57"/>
    <w:rsid w:val="007F4FF3"/>
    <w:rsid w:val="0080165E"/>
    <w:rsid w:val="00807962"/>
    <w:rsid w:val="00823A10"/>
    <w:rsid w:val="008406C3"/>
    <w:rsid w:val="008504D8"/>
    <w:rsid w:val="00854167"/>
    <w:rsid w:val="0085437E"/>
    <w:rsid w:val="008543F1"/>
    <w:rsid w:val="00855F7A"/>
    <w:rsid w:val="0086326D"/>
    <w:rsid w:val="008717D4"/>
    <w:rsid w:val="00883621"/>
    <w:rsid w:val="00887AA1"/>
    <w:rsid w:val="00890A1A"/>
    <w:rsid w:val="0089110A"/>
    <w:rsid w:val="00893381"/>
    <w:rsid w:val="00893FA0"/>
    <w:rsid w:val="00897DC0"/>
    <w:rsid w:val="008A1128"/>
    <w:rsid w:val="008A12D7"/>
    <w:rsid w:val="008A66E7"/>
    <w:rsid w:val="008B1DE7"/>
    <w:rsid w:val="008C36E1"/>
    <w:rsid w:val="008D1C6C"/>
    <w:rsid w:val="008E113F"/>
    <w:rsid w:val="008F17A7"/>
    <w:rsid w:val="008F6A15"/>
    <w:rsid w:val="0090307A"/>
    <w:rsid w:val="009059B9"/>
    <w:rsid w:val="0090770F"/>
    <w:rsid w:val="0091018E"/>
    <w:rsid w:val="00922314"/>
    <w:rsid w:val="00925341"/>
    <w:rsid w:val="009514A4"/>
    <w:rsid w:val="00951DA0"/>
    <w:rsid w:val="00952AA7"/>
    <w:rsid w:val="009574DD"/>
    <w:rsid w:val="00960DE7"/>
    <w:rsid w:val="00963B33"/>
    <w:rsid w:val="009660B6"/>
    <w:rsid w:val="009664DD"/>
    <w:rsid w:val="00970082"/>
    <w:rsid w:val="00970859"/>
    <w:rsid w:val="009726AE"/>
    <w:rsid w:val="009769B7"/>
    <w:rsid w:val="00982803"/>
    <w:rsid w:val="0098781E"/>
    <w:rsid w:val="00990ED7"/>
    <w:rsid w:val="00991C60"/>
    <w:rsid w:val="00993948"/>
    <w:rsid w:val="009A187D"/>
    <w:rsid w:val="009A1DFA"/>
    <w:rsid w:val="009A6381"/>
    <w:rsid w:val="009B4D71"/>
    <w:rsid w:val="009B797D"/>
    <w:rsid w:val="009C299E"/>
    <w:rsid w:val="009C58BA"/>
    <w:rsid w:val="009E0DBE"/>
    <w:rsid w:val="009F50EB"/>
    <w:rsid w:val="009F622E"/>
    <w:rsid w:val="00A02D10"/>
    <w:rsid w:val="00A179EF"/>
    <w:rsid w:val="00A208CC"/>
    <w:rsid w:val="00A246DA"/>
    <w:rsid w:val="00A302DA"/>
    <w:rsid w:val="00A34206"/>
    <w:rsid w:val="00A412CF"/>
    <w:rsid w:val="00A441BF"/>
    <w:rsid w:val="00A44895"/>
    <w:rsid w:val="00A569E3"/>
    <w:rsid w:val="00A60534"/>
    <w:rsid w:val="00A61EFC"/>
    <w:rsid w:val="00A70976"/>
    <w:rsid w:val="00A8289F"/>
    <w:rsid w:val="00A930D4"/>
    <w:rsid w:val="00A948B9"/>
    <w:rsid w:val="00A9785E"/>
    <w:rsid w:val="00AB1D82"/>
    <w:rsid w:val="00AB5B32"/>
    <w:rsid w:val="00AC3CFB"/>
    <w:rsid w:val="00AD45ED"/>
    <w:rsid w:val="00AD5BF2"/>
    <w:rsid w:val="00AE18F1"/>
    <w:rsid w:val="00AE6D18"/>
    <w:rsid w:val="00AF55D6"/>
    <w:rsid w:val="00B00101"/>
    <w:rsid w:val="00B10C4B"/>
    <w:rsid w:val="00B15A82"/>
    <w:rsid w:val="00B23C44"/>
    <w:rsid w:val="00B24A97"/>
    <w:rsid w:val="00B32017"/>
    <w:rsid w:val="00B34019"/>
    <w:rsid w:val="00B353B9"/>
    <w:rsid w:val="00B37498"/>
    <w:rsid w:val="00B40E66"/>
    <w:rsid w:val="00B5045E"/>
    <w:rsid w:val="00B523D0"/>
    <w:rsid w:val="00B55A10"/>
    <w:rsid w:val="00B56C14"/>
    <w:rsid w:val="00B657B6"/>
    <w:rsid w:val="00B7088B"/>
    <w:rsid w:val="00B70F3F"/>
    <w:rsid w:val="00B770DD"/>
    <w:rsid w:val="00B8142D"/>
    <w:rsid w:val="00B82865"/>
    <w:rsid w:val="00B83E90"/>
    <w:rsid w:val="00B9244E"/>
    <w:rsid w:val="00B94C37"/>
    <w:rsid w:val="00BB6C7B"/>
    <w:rsid w:val="00BE2283"/>
    <w:rsid w:val="00BF443C"/>
    <w:rsid w:val="00BF58AB"/>
    <w:rsid w:val="00C1144E"/>
    <w:rsid w:val="00C12101"/>
    <w:rsid w:val="00C14034"/>
    <w:rsid w:val="00C14BBE"/>
    <w:rsid w:val="00C24BCC"/>
    <w:rsid w:val="00C24EB6"/>
    <w:rsid w:val="00C25C86"/>
    <w:rsid w:val="00C32131"/>
    <w:rsid w:val="00C35367"/>
    <w:rsid w:val="00C378B0"/>
    <w:rsid w:val="00C439AF"/>
    <w:rsid w:val="00C50CD4"/>
    <w:rsid w:val="00C552D2"/>
    <w:rsid w:val="00C72958"/>
    <w:rsid w:val="00C72A7B"/>
    <w:rsid w:val="00C80C09"/>
    <w:rsid w:val="00CA1C2D"/>
    <w:rsid w:val="00CC003A"/>
    <w:rsid w:val="00CC1B1E"/>
    <w:rsid w:val="00CC3193"/>
    <w:rsid w:val="00CD256D"/>
    <w:rsid w:val="00CD32EC"/>
    <w:rsid w:val="00CD6450"/>
    <w:rsid w:val="00CE1473"/>
    <w:rsid w:val="00CF51BE"/>
    <w:rsid w:val="00D01A43"/>
    <w:rsid w:val="00D024E5"/>
    <w:rsid w:val="00D06C1F"/>
    <w:rsid w:val="00D11D6D"/>
    <w:rsid w:val="00D1754F"/>
    <w:rsid w:val="00D27A57"/>
    <w:rsid w:val="00D362B7"/>
    <w:rsid w:val="00D37561"/>
    <w:rsid w:val="00D40557"/>
    <w:rsid w:val="00D458E2"/>
    <w:rsid w:val="00D45D84"/>
    <w:rsid w:val="00D51F56"/>
    <w:rsid w:val="00D523B1"/>
    <w:rsid w:val="00D52AB6"/>
    <w:rsid w:val="00D54084"/>
    <w:rsid w:val="00D602CB"/>
    <w:rsid w:val="00D72A90"/>
    <w:rsid w:val="00D76A79"/>
    <w:rsid w:val="00D8178A"/>
    <w:rsid w:val="00D95926"/>
    <w:rsid w:val="00DA5276"/>
    <w:rsid w:val="00DA5C93"/>
    <w:rsid w:val="00DA6740"/>
    <w:rsid w:val="00DB0999"/>
    <w:rsid w:val="00DB42D4"/>
    <w:rsid w:val="00DC3C44"/>
    <w:rsid w:val="00DE00CF"/>
    <w:rsid w:val="00DE33D8"/>
    <w:rsid w:val="00DE68A8"/>
    <w:rsid w:val="00DF046C"/>
    <w:rsid w:val="00DF2571"/>
    <w:rsid w:val="00DF6529"/>
    <w:rsid w:val="00DF6B01"/>
    <w:rsid w:val="00DF77A2"/>
    <w:rsid w:val="00E10405"/>
    <w:rsid w:val="00E14568"/>
    <w:rsid w:val="00E15C19"/>
    <w:rsid w:val="00E174A4"/>
    <w:rsid w:val="00E20EE6"/>
    <w:rsid w:val="00E30CEF"/>
    <w:rsid w:val="00E31C91"/>
    <w:rsid w:val="00E368FD"/>
    <w:rsid w:val="00E62596"/>
    <w:rsid w:val="00E96EEA"/>
    <w:rsid w:val="00EA50A9"/>
    <w:rsid w:val="00EF153F"/>
    <w:rsid w:val="00EF312E"/>
    <w:rsid w:val="00EF744F"/>
    <w:rsid w:val="00F0244B"/>
    <w:rsid w:val="00F027A2"/>
    <w:rsid w:val="00F04AC8"/>
    <w:rsid w:val="00F10EB8"/>
    <w:rsid w:val="00F20DEF"/>
    <w:rsid w:val="00F2455C"/>
    <w:rsid w:val="00F3622F"/>
    <w:rsid w:val="00F36A3C"/>
    <w:rsid w:val="00F36E1E"/>
    <w:rsid w:val="00F37241"/>
    <w:rsid w:val="00F37B43"/>
    <w:rsid w:val="00F433E8"/>
    <w:rsid w:val="00F44FCB"/>
    <w:rsid w:val="00F4564A"/>
    <w:rsid w:val="00F521F3"/>
    <w:rsid w:val="00F52253"/>
    <w:rsid w:val="00F525D0"/>
    <w:rsid w:val="00F5301B"/>
    <w:rsid w:val="00F610FA"/>
    <w:rsid w:val="00F6374D"/>
    <w:rsid w:val="00F670F8"/>
    <w:rsid w:val="00F67C4E"/>
    <w:rsid w:val="00F7003B"/>
    <w:rsid w:val="00F7357D"/>
    <w:rsid w:val="00F741D6"/>
    <w:rsid w:val="00F91A58"/>
    <w:rsid w:val="00FC6391"/>
    <w:rsid w:val="00FD5114"/>
    <w:rsid w:val="00FD63E2"/>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9DB524"/>
  <w15:docId w15:val="{1017B976-0CB4-4D0B-AE5D-EAFA921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40"/>
    <w:pPr>
      <w:spacing w:after="120"/>
    </w:pPr>
    <w:rPr>
      <w:rFonts w:ascii="Calibri" w:hAnsi="Calibri"/>
    </w:rPr>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E68A8"/>
    <w:pPr>
      <w:keepNext/>
      <w:keepLines/>
      <w:numPr>
        <w:numId w:val="43"/>
      </w:numPr>
      <w:spacing w:before="12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A948B9"/>
    <w:pPr>
      <w:keepNext/>
      <w:keepLines/>
      <w:numPr>
        <w:ilvl w:val="2"/>
        <w:numId w:val="38"/>
      </w:numPr>
      <w:spacing w:before="40"/>
      <w:ind w:left="1225" w:hanging="505"/>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0276"/>
    <w:pPr>
      <w:keepNext/>
      <w:keepLines/>
      <w:spacing w:before="40" w:line="249" w:lineRule="auto"/>
      <w:ind w:left="326" w:hanging="10"/>
      <w:outlineLvl w:val="3"/>
    </w:pPr>
    <w:rPr>
      <w:rFonts w:asciiTheme="majorHAnsi" w:eastAsiaTheme="majorEastAsia" w:hAnsiTheme="majorHAnsi" w:cstheme="majorBidi"/>
      <w:i/>
      <w:iCs/>
      <w:color w:val="365F91" w:themeColor="accent1" w:themeShade="BF"/>
      <w:szCs w:val="22"/>
      <w:lang w:val="en-GB" w:eastAsia="zh-CN"/>
    </w:rPr>
  </w:style>
  <w:style w:type="paragraph" w:styleId="Heading5">
    <w:name w:val="heading 5"/>
    <w:basedOn w:val="Normal"/>
    <w:next w:val="Normal"/>
    <w:link w:val="Heading5Char"/>
    <w:uiPriority w:val="9"/>
    <w:unhideWhenUsed/>
    <w:qFormat/>
    <w:rsid w:val="00650276"/>
    <w:pPr>
      <w:keepNext/>
      <w:keepLines/>
      <w:spacing w:before="40" w:line="249" w:lineRule="auto"/>
      <w:ind w:left="326" w:hanging="10"/>
      <w:outlineLvl w:val="4"/>
    </w:pPr>
    <w:rPr>
      <w:rFonts w:asciiTheme="majorHAnsi" w:eastAsiaTheme="majorEastAsia" w:hAnsiTheme="majorHAnsi" w:cstheme="majorBidi"/>
      <w:color w:val="365F91" w:themeColor="accent1" w:themeShade="BF"/>
      <w:szCs w:val="22"/>
      <w:lang w:val="en-GB" w:eastAsia="zh-CN"/>
    </w:rPr>
  </w:style>
  <w:style w:type="paragraph" w:styleId="Heading6">
    <w:name w:val="heading 6"/>
    <w:basedOn w:val="Normal"/>
    <w:next w:val="Normal"/>
    <w:link w:val="Heading6Char"/>
    <w:uiPriority w:val="9"/>
    <w:unhideWhenUsed/>
    <w:qFormat/>
    <w:rsid w:val="00650276"/>
    <w:pPr>
      <w:keepNext/>
      <w:keepLines/>
      <w:spacing w:before="40" w:line="249" w:lineRule="auto"/>
      <w:ind w:left="326" w:hanging="10"/>
      <w:outlineLvl w:val="5"/>
    </w:pPr>
    <w:rPr>
      <w:rFonts w:asciiTheme="majorHAnsi" w:eastAsiaTheme="majorEastAsia" w:hAnsiTheme="majorHAnsi" w:cstheme="majorBidi"/>
      <w:color w:val="243F60" w:themeColor="accent1" w:themeShade="7F"/>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styleId="ListParagraph">
    <w:name w:val="List Paragraph"/>
    <w:basedOn w:val="Normal"/>
    <w:uiPriority w:val="34"/>
    <w:qFormat/>
    <w:rsid w:val="001B4301"/>
    <w:pPr>
      <w:ind w:left="720"/>
      <w:contextualSpacing/>
    </w:pPr>
  </w:style>
  <w:style w:type="character" w:customStyle="1" w:styleId="Heading2Char">
    <w:name w:val="Heading 2 Char"/>
    <w:basedOn w:val="DefaultParagraphFont"/>
    <w:link w:val="Heading2"/>
    <w:uiPriority w:val="9"/>
    <w:rsid w:val="00DE68A8"/>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A948B9"/>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650276"/>
    <w:rPr>
      <w:sz w:val="16"/>
      <w:szCs w:val="16"/>
    </w:rPr>
  </w:style>
  <w:style w:type="paragraph" w:styleId="CommentText">
    <w:name w:val="annotation text"/>
    <w:basedOn w:val="Normal"/>
    <w:link w:val="CommentTextChar"/>
    <w:uiPriority w:val="99"/>
    <w:semiHidden/>
    <w:unhideWhenUsed/>
    <w:rsid w:val="00650276"/>
    <w:rPr>
      <w:sz w:val="20"/>
      <w:szCs w:val="20"/>
    </w:rPr>
  </w:style>
  <w:style w:type="character" w:customStyle="1" w:styleId="CommentTextChar">
    <w:name w:val="Comment Text Char"/>
    <w:basedOn w:val="DefaultParagraphFont"/>
    <w:link w:val="CommentText"/>
    <w:uiPriority w:val="99"/>
    <w:semiHidden/>
    <w:rsid w:val="00650276"/>
    <w:rPr>
      <w:sz w:val="20"/>
      <w:szCs w:val="20"/>
    </w:rPr>
  </w:style>
  <w:style w:type="paragraph" w:styleId="CommentSubject">
    <w:name w:val="annotation subject"/>
    <w:basedOn w:val="CommentText"/>
    <w:next w:val="CommentText"/>
    <w:link w:val="CommentSubjectChar"/>
    <w:uiPriority w:val="99"/>
    <w:semiHidden/>
    <w:unhideWhenUsed/>
    <w:rsid w:val="00650276"/>
    <w:rPr>
      <w:b/>
      <w:bCs/>
    </w:rPr>
  </w:style>
  <w:style w:type="character" w:customStyle="1" w:styleId="CommentSubjectChar">
    <w:name w:val="Comment Subject Char"/>
    <w:basedOn w:val="CommentTextChar"/>
    <w:link w:val="CommentSubject"/>
    <w:uiPriority w:val="99"/>
    <w:semiHidden/>
    <w:rsid w:val="00650276"/>
    <w:rPr>
      <w:b/>
      <w:bCs/>
      <w:sz w:val="20"/>
      <w:szCs w:val="20"/>
    </w:rPr>
  </w:style>
  <w:style w:type="character" w:customStyle="1" w:styleId="Heading4Char">
    <w:name w:val="Heading 4 Char"/>
    <w:basedOn w:val="DefaultParagraphFont"/>
    <w:link w:val="Heading4"/>
    <w:uiPriority w:val="9"/>
    <w:rsid w:val="00650276"/>
    <w:rPr>
      <w:rFonts w:asciiTheme="majorHAnsi" w:eastAsiaTheme="majorEastAsia" w:hAnsiTheme="majorHAnsi" w:cstheme="majorBidi"/>
      <w:i/>
      <w:iCs/>
      <w:color w:val="365F91" w:themeColor="accent1" w:themeShade="BF"/>
      <w:sz w:val="22"/>
      <w:szCs w:val="22"/>
      <w:lang w:val="en-GB" w:eastAsia="zh-CN"/>
    </w:rPr>
  </w:style>
  <w:style w:type="character" w:customStyle="1" w:styleId="Heading5Char">
    <w:name w:val="Heading 5 Char"/>
    <w:basedOn w:val="DefaultParagraphFont"/>
    <w:link w:val="Heading5"/>
    <w:uiPriority w:val="9"/>
    <w:rsid w:val="00650276"/>
    <w:rPr>
      <w:rFonts w:asciiTheme="majorHAnsi" w:eastAsiaTheme="majorEastAsia" w:hAnsiTheme="majorHAnsi" w:cstheme="majorBidi"/>
      <w:color w:val="365F91" w:themeColor="accent1" w:themeShade="BF"/>
      <w:sz w:val="22"/>
      <w:szCs w:val="22"/>
      <w:lang w:val="en-GB" w:eastAsia="zh-CN"/>
    </w:rPr>
  </w:style>
  <w:style w:type="character" w:customStyle="1" w:styleId="Heading6Char">
    <w:name w:val="Heading 6 Char"/>
    <w:basedOn w:val="DefaultParagraphFont"/>
    <w:link w:val="Heading6"/>
    <w:uiPriority w:val="9"/>
    <w:rsid w:val="00650276"/>
    <w:rPr>
      <w:rFonts w:asciiTheme="majorHAnsi" w:eastAsiaTheme="majorEastAsia" w:hAnsiTheme="majorHAnsi" w:cstheme="majorBidi"/>
      <w:color w:val="243F60" w:themeColor="accent1" w:themeShade="7F"/>
      <w:sz w:val="22"/>
      <w:szCs w:val="22"/>
      <w:lang w:val="en-GB" w:eastAsia="zh-CN"/>
    </w:rPr>
  </w:style>
  <w:style w:type="paragraph" w:styleId="NoSpacing">
    <w:name w:val="No Spacing"/>
    <w:uiPriority w:val="1"/>
    <w:qFormat/>
    <w:rsid w:val="004A05FA"/>
  </w:style>
  <w:style w:type="paragraph" w:styleId="Revision">
    <w:name w:val="Revision"/>
    <w:hidden/>
    <w:uiPriority w:val="99"/>
    <w:semiHidden/>
    <w:rsid w:val="002D10DD"/>
    <w:rPr>
      <w:rFonts w:ascii="Calibri" w:hAnsi="Calibri"/>
      <w:sz w:val="22"/>
    </w:rPr>
  </w:style>
  <w:style w:type="paragraph" w:styleId="FootnoteText">
    <w:name w:val="footnote text"/>
    <w:basedOn w:val="Normal"/>
    <w:link w:val="FootnoteTextChar"/>
    <w:uiPriority w:val="99"/>
    <w:semiHidden/>
    <w:unhideWhenUsed/>
    <w:rsid w:val="00970082"/>
    <w:rPr>
      <w:sz w:val="20"/>
      <w:szCs w:val="20"/>
    </w:rPr>
  </w:style>
  <w:style w:type="character" w:customStyle="1" w:styleId="FootnoteTextChar">
    <w:name w:val="Footnote Text Char"/>
    <w:basedOn w:val="DefaultParagraphFont"/>
    <w:link w:val="FootnoteText"/>
    <w:uiPriority w:val="99"/>
    <w:semiHidden/>
    <w:rsid w:val="00970082"/>
    <w:rPr>
      <w:rFonts w:ascii="Calibri" w:hAnsi="Calibri"/>
      <w:sz w:val="20"/>
      <w:szCs w:val="20"/>
    </w:rPr>
  </w:style>
  <w:style w:type="character" w:styleId="FootnoteReference">
    <w:name w:val="footnote reference"/>
    <w:basedOn w:val="DefaultParagraphFont"/>
    <w:uiPriority w:val="99"/>
    <w:semiHidden/>
    <w:unhideWhenUsed/>
    <w:rsid w:val="00970082"/>
    <w:rPr>
      <w:vertAlign w:val="superscript"/>
    </w:rPr>
  </w:style>
  <w:style w:type="table" w:customStyle="1" w:styleId="TableGrid2">
    <w:name w:val="Table Grid2"/>
    <w:basedOn w:val="TableNormal"/>
    <w:next w:val="TableGrid"/>
    <w:uiPriority w:val="39"/>
    <w:rsid w:val="0027402A"/>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9AF"/>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385CC9"/>
    <w:rPr>
      <w:rFonts w:asciiTheme="majorHAnsi" w:hAnsiTheme="majorHAnsi"/>
      <w:color w:val="365F91" w:themeColor="accent1" w:themeShade="BF"/>
      <w:u w:val="none"/>
    </w:rPr>
  </w:style>
  <w:style w:type="character" w:customStyle="1" w:styleId="UnresolvedMention1">
    <w:name w:val="Unresolved Mention1"/>
    <w:basedOn w:val="DefaultParagraphFont"/>
    <w:uiPriority w:val="99"/>
    <w:semiHidden/>
    <w:unhideWhenUsed/>
    <w:rsid w:val="00385CC9"/>
    <w:rPr>
      <w:color w:val="605E5C"/>
      <w:shd w:val="clear" w:color="auto" w:fill="E1DFDD"/>
    </w:rPr>
  </w:style>
  <w:style w:type="character" w:styleId="FollowedHyperlink">
    <w:name w:val="FollowedHyperlink"/>
    <w:basedOn w:val="DefaultParagraphFont"/>
    <w:uiPriority w:val="99"/>
    <w:semiHidden/>
    <w:unhideWhenUsed/>
    <w:rsid w:val="00385CC9"/>
    <w:rPr>
      <w:color w:val="800080" w:themeColor="followedHyperlink"/>
      <w:u w:val="single"/>
    </w:rPr>
  </w:style>
  <w:style w:type="paragraph" w:styleId="TOCHeading">
    <w:name w:val="TOC Heading"/>
    <w:basedOn w:val="Heading1"/>
    <w:next w:val="Normal"/>
    <w:uiPriority w:val="39"/>
    <w:unhideWhenUsed/>
    <w:qFormat/>
    <w:rsid w:val="00554028"/>
    <w:pPr>
      <w:spacing w:before="240" w:line="259" w:lineRule="auto"/>
      <w:outlineLvl w:val="9"/>
    </w:pPr>
    <w:rPr>
      <w:b w:val="0"/>
      <w:bCs w:val="0"/>
      <w:color w:val="365F91" w:themeColor="accent1" w:themeShade="BF"/>
      <w:szCs w:val="32"/>
    </w:rPr>
  </w:style>
  <w:style w:type="paragraph" w:styleId="TOC2">
    <w:name w:val="toc 2"/>
    <w:basedOn w:val="Normal"/>
    <w:next w:val="Normal"/>
    <w:autoRedefine/>
    <w:uiPriority w:val="39"/>
    <w:unhideWhenUsed/>
    <w:rsid w:val="00554028"/>
    <w:pPr>
      <w:spacing w:after="100"/>
      <w:ind w:left="220"/>
    </w:pPr>
  </w:style>
  <w:style w:type="paragraph" w:styleId="TOC1">
    <w:name w:val="toc 1"/>
    <w:basedOn w:val="Normal"/>
    <w:next w:val="Normal"/>
    <w:autoRedefine/>
    <w:uiPriority w:val="39"/>
    <w:unhideWhenUsed/>
    <w:rsid w:val="002450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315110455">
      <w:bodyDiv w:val="1"/>
      <w:marLeft w:val="0"/>
      <w:marRight w:val="0"/>
      <w:marTop w:val="0"/>
      <w:marBottom w:val="0"/>
      <w:divBdr>
        <w:top w:val="none" w:sz="0" w:space="0" w:color="auto"/>
        <w:left w:val="none" w:sz="0" w:space="0" w:color="auto"/>
        <w:bottom w:val="none" w:sz="0" w:space="0" w:color="auto"/>
        <w:right w:val="none" w:sz="0" w:space="0" w:color="auto"/>
      </w:divBdr>
      <w:divsChild>
        <w:div w:id="1660617186">
          <w:marLeft w:val="0"/>
          <w:marRight w:val="0"/>
          <w:marTop w:val="0"/>
          <w:marBottom w:val="0"/>
          <w:divBdr>
            <w:top w:val="none" w:sz="0" w:space="0" w:color="auto"/>
            <w:left w:val="none" w:sz="0" w:space="0" w:color="auto"/>
            <w:bottom w:val="none" w:sz="0" w:space="0" w:color="auto"/>
            <w:right w:val="none" w:sz="0" w:space="0" w:color="auto"/>
          </w:divBdr>
          <w:divsChild>
            <w:div w:id="1330018842">
              <w:marLeft w:val="0"/>
              <w:marRight w:val="0"/>
              <w:marTop w:val="0"/>
              <w:marBottom w:val="0"/>
              <w:divBdr>
                <w:top w:val="none" w:sz="0" w:space="0" w:color="auto"/>
                <w:left w:val="none" w:sz="0" w:space="0" w:color="auto"/>
                <w:bottom w:val="none" w:sz="0" w:space="0" w:color="auto"/>
                <w:right w:val="none" w:sz="0" w:space="0" w:color="auto"/>
              </w:divBdr>
            </w:div>
          </w:divsChild>
        </w:div>
        <w:div w:id="1815176486">
          <w:marLeft w:val="0"/>
          <w:marRight w:val="0"/>
          <w:marTop w:val="0"/>
          <w:marBottom w:val="0"/>
          <w:divBdr>
            <w:top w:val="none" w:sz="0" w:space="0" w:color="auto"/>
            <w:left w:val="none" w:sz="0" w:space="0" w:color="auto"/>
            <w:bottom w:val="none" w:sz="0" w:space="0" w:color="auto"/>
            <w:right w:val="none" w:sz="0" w:space="0" w:color="auto"/>
          </w:divBdr>
          <w:divsChild>
            <w:div w:id="8141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0354337">
      <w:bodyDiv w:val="1"/>
      <w:marLeft w:val="0"/>
      <w:marRight w:val="0"/>
      <w:marTop w:val="0"/>
      <w:marBottom w:val="0"/>
      <w:divBdr>
        <w:top w:val="none" w:sz="0" w:space="0" w:color="auto"/>
        <w:left w:val="none" w:sz="0" w:space="0" w:color="auto"/>
        <w:bottom w:val="none" w:sz="0" w:space="0" w:color="auto"/>
        <w:right w:val="none" w:sz="0" w:space="0" w:color="auto"/>
      </w:divBdr>
      <w:divsChild>
        <w:div w:id="1706103263">
          <w:marLeft w:val="0"/>
          <w:marRight w:val="0"/>
          <w:marTop w:val="0"/>
          <w:marBottom w:val="0"/>
          <w:divBdr>
            <w:top w:val="none" w:sz="0" w:space="0" w:color="auto"/>
            <w:left w:val="none" w:sz="0" w:space="0" w:color="auto"/>
            <w:bottom w:val="none" w:sz="0" w:space="0" w:color="auto"/>
            <w:right w:val="none" w:sz="0" w:space="0" w:color="auto"/>
          </w:divBdr>
          <w:divsChild>
            <w:div w:id="105393448">
              <w:marLeft w:val="0"/>
              <w:marRight w:val="0"/>
              <w:marTop w:val="0"/>
              <w:marBottom w:val="0"/>
              <w:divBdr>
                <w:top w:val="none" w:sz="0" w:space="0" w:color="auto"/>
                <w:left w:val="none" w:sz="0" w:space="0" w:color="auto"/>
                <w:bottom w:val="none" w:sz="0" w:space="0" w:color="auto"/>
                <w:right w:val="none" w:sz="0" w:space="0" w:color="auto"/>
              </w:divBdr>
            </w:div>
          </w:divsChild>
        </w:div>
        <w:div w:id="1204293946">
          <w:marLeft w:val="0"/>
          <w:marRight w:val="0"/>
          <w:marTop w:val="0"/>
          <w:marBottom w:val="0"/>
          <w:divBdr>
            <w:top w:val="none" w:sz="0" w:space="0" w:color="auto"/>
            <w:left w:val="none" w:sz="0" w:space="0" w:color="auto"/>
            <w:bottom w:val="none" w:sz="0" w:space="0" w:color="auto"/>
            <w:right w:val="none" w:sz="0" w:space="0" w:color="auto"/>
          </w:divBdr>
          <w:divsChild>
            <w:div w:id="479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DBD8-3B67-4681-A444-92FE9E49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2541</Words>
  <Characters>12606</Characters>
  <Application>Microsoft Office Word</Application>
  <DocSecurity>4</DocSecurity>
  <Lines>280</Lines>
  <Paragraphs>166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2022-03-09T09:32:00Z</cp:lastPrinted>
  <dcterms:created xsi:type="dcterms:W3CDTF">2022-10-14T12:06:00Z</dcterms:created>
  <dcterms:modified xsi:type="dcterms:W3CDTF">2022-10-14T12:06:00Z</dcterms:modified>
</cp:coreProperties>
</file>