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9F68B" w14:textId="77777777" w:rsidR="00F5682E" w:rsidRDefault="00F5682E" w:rsidP="00630BE1">
      <w:pPr>
        <w:tabs>
          <w:tab w:val="left" w:pos="5732"/>
          <w:tab w:val="right" w:pos="9071"/>
        </w:tabs>
        <w:rPr>
          <w:b/>
        </w:rPr>
      </w:pPr>
    </w:p>
    <w:p w14:paraId="4627D8DC" w14:textId="160EDC66" w:rsidR="00AF364B" w:rsidRDefault="00364449" w:rsidP="00630BE1">
      <w:pPr>
        <w:tabs>
          <w:tab w:val="left" w:pos="5732"/>
          <w:tab w:val="right" w:pos="9071"/>
        </w:tabs>
        <w:rPr>
          <w:b/>
        </w:rPr>
      </w:pPr>
      <w:r>
        <w:rPr>
          <w:b/>
        </w:rPr>
        <w:t xml:space="preserve">                                                        </w:t>
      </w:r>
    </w:p>
    <w:p w14:paraId="01B74CB0" w14:textId="77777777" w:rsidR="00125E1A" w:rsidRDefault="0057126F" w:rsidP="00125E1A">
      <w:pPr>
        <w:tabs>
          <w:tab w:val="right" w:pos="9071"/>
        </w:tabs>
        <w:jc w:val="center"/>
        <w:rPr>
          <w:b/>
        </w:rPr>
      </w:pPr>
      <w:r>
        <w:rPr>
          <w:b/>
        </w:rPr>
        <w:t>BOARD OF GOVERNORS</w:t>
      </w:r>
    </w:p>
    <w:p w14:paraId="7005AA77" w14:textId="77777777" w:rsidR="00B56062" w:rsidRDefault="00B56062" w:rsidP="00125E1A">
      <w:pPr>
        <w:tabs>
          <w:tab w:val="right" w:pos="9071"/>
        </w:tabs>
        <w:jc w:val="center"/>
      </w:pPr>
    </w:p>
    <w:p w14:paraId="24698FB8" w14:textId="5278714F" w:rsidR="00093B0A" w:rsidRPr="00093B0A" w:rsidRDefault="000606EC" w:rsidP="00BD3814">
      <w:pPr>
        <w:tabs>
          <w:tab w:val="right" w:pos="9071"/>
        </w:tabs>
        <w:jc w:val="center"/>
        <w:outlineLvl w:val="0"/>
        <w:rPr>
          <w:b/>
        </w:rPr>
      </w:pPr>
      <w:r>
        <w:rPr>
          <w:b/>
        </w:rPr>
        <w:t>C</w:t>
      </w:r>
      <w:r w:rsidR="00FD4D2A" w:rsidRPr="00093B0A">
        <w:rPr>
          <w:b/>
        </w:rPr>
        <w:t>onfirmed</w:t>
      </w:r>
    </w:p>
    <w:p w14:paraId="00BB5366" w14:textId="77777777" w:rsidR="00093B0A" w:rsidRDefault="00093B0A" w:rsidP="00125E1A">
      <w:pPr>
        <w:tabs>
          <w:tab w:val="right" w:pos="9071"/>
        </w:tabs>
        <w:jc w:val="center"/>
      </w:pPr>
    </w:p>
    <w:p w14:paraId="2D7B2375" w14:textId="1EEB8F21" w:rsidR="00125E1A" w:rsidRDefault="00093B0A" w:rsidP="00125E1A">
      <w:pPr>
        <w:tabs>
          <w:tab w:val="right" w:pos="9071"/>
        </w:tabs>
        <w:jc w:val="center"/>
        <w:rPr>
          <w:b/>
        </w:rPr>
      </w:pPr>
      <w:r>
        <w:rPr>
          <w:b/>
        </w:rPr>
        <w:t>Minutes</w:t>
      </w:r>
      <w:r w:rsidR="00125E1A">
        <w:rPr>
          <w:b/>
        </w:rPr>
        <w:t xml:space="preserve"> of the </w:t>
      </w:r>
      <w:r w:rsidR="00630BE1">
        <w:rPr>
          <w:b/>
        </w:rPr>
        <w:t xml:space="preserve">meeting of the </w:t>
      </w:r>
      <w:r w:rsidR="00125E1A">
        <w:rPr>
          <w:b/>
        </w:rPr>
        <w:t>Board of Governors</w:t>
      </w:r>
      <w:r w:rsidR="00630BE1">
        <w:rPr>
          <w:b/>
        </w:rPr>
        <w:t>,</w:t>
      </w:r>
      <w:r w:rsidR="00125E1A">
        <w:rPr>
          <w:b/>
        </w:rPr>
        <w:t xml:space="preserve"> held on</w:t>
      </w:r>
      <w:r w:rsidR="006F72F1">
        <w:rPr>
          <w:b/>
        </w:rPr>
        <w:t xml:space="preserve"> </w:t>
      </w:r>
      <w:r w:rsidR="008A4A64">
        <w:rPr>
          <w:b/>
        </w:rPr>
        <w:t xml:space="preserve">Thursday </w:t>
      </w:r>
      <w:r w:rsidR="004029B9">
        <w:rPr>
          <w:b/>
        </w:rPr>
        <w:t>13 May</w:t>
      </w:r>
      <w:r w:rsidR="00A973E0">
        <w:rPr>
          <w:b/>
        </w:rPr>
        <w:t xml:space="preserve"> 2021</w:t>
      </w:r>
      <w:r w:rsidR="008A4A64">
        <w:rPr>
          <w:b/>
        </w:rPr>
        <w:t xml:space="preserve"> </w:t>
      </w:r>
      <w:r w:rsidR="00E85BC8">
        <w:rPr>
          <w:b/>
        </w:rPr>
        <w:t>at</w:t>
      </w:r>
      <w:r w:rsidR="006F72F1">
        <w:rPr>
          <w:b/>
        </w:rPr>
        <w:t xml:space="preserve"> </w:t>
      </w:r>
      <w:r w:rsidR="00AF2C5F">
        <w:rPr>
          <w:b/>
        </w:rPr>
        <w:t>5</w:t>
      </w:r>
      <w:r w:rsidR="009E583A">
        <w:rPr>
          <w:b/>
        </w:rPr>
        <w:t>.</w:t>
      </w:r>
      <w:r w:rsidR="008A4A64">
        <w:rPr>
          <w:b/>
        </w:rPr>
        <w:t>3</w:t>
      </w:r>
      <w:r w:rsidR="00B56638">
        <w:rPr>
          <w:b/>
        </w:rPr>
        <w:t xml:space="preserve">0 pm </w:t>
      </w:r>
      <w:r w:rsidR="009E583A">
        <w:rPr>
          <w:b/>
        </w:rPr>
        <w:t>via MS Teams</w:t>
      </w:r>
    </w:p>
    <w:p w14:paraId="680C0A35" w14:textId="77777777" w:rsidR="00770368" w:rsidRDefault="00770368" w:rsidP="00BC7372">
      <w:pPr>
        <w:tabs>
          <w:tab w:val="left" w:pos="9071"/>
        </w:tabs>
        <w:rPr>
          <w:b/>
        </w:rPr>
      </w:pPr>
    </w:p>
    <w:p w14:paraId="14DC192B" w14:textId="3B641709" w:rsidR="00D82C0D" w:rsidRDefault="00B75E1D" w:rsidP="00BD3814">
      <w:pPr>
        <w:tabs>
          <w:tab w:val="left" w:pos="1080"/>
          <w:tab w:val="center" w:pos="4932"/>
          <w:tab w:val="right" w:pos="9071"/>
        </w:tabs>
        <w:outlineLvl w:val="0"/>
        <w:rPr>
          <w:b/>
        </w:rPr>
      </w:pPr>
      <w:r>
        <w:rPr>
          <w:b/>
        </w:rPr>
        <w:tab/>
      </w:r>
      <w:r>
        <w:rPr>
          <w:b/>
        </w:rPr>
        <w:tab/>
      </w:r>
      <w:r w:rsidR="00093B0A">
        <w:rPr>
          <w:b/>
        </w:rPr>
        <w:t>Attendance</w:t>
      </w:r>
    </w:p>
    <w:tbl>
      <w:tblPr>
        <w:tblW w:w="9855" w:type="dxa"/>
        <w:tblLook w:val="04A0" w:firstRow="1" w:lastRow="0" w:firstColumn="1" w:lastColumn="0" w:noHBand="0" w:noVBand="1"/>
      </w:tblPr>
      <w:tblGrid>
        <w:gridCol w:w="4428"/>
        <w:gridCol w:w="630"/>
        <w:gridCol w:w="4797"/>
      </w:tblGrid>
      <w:tr w:rsidR="00093B0A" w:rsidRPr="00093B0A" w14:paraId="4F9C592F" w14:textId="77777777" w:rsidTr="009B5F72">
        <w:tc>
          <w:tcPr>
            <w:tcW w:w="9855" w:type="dxa"/>
            <w:gridSpan w:val="3"/>
            <w:shd w:val="clear" w:color="auto" w:fill="auto"/>
          </w:tcPr>
          <w:p w14:paraId="5ABE3FA4" w14:textId="7FD5B60D" w:rsidR="00B56062" w:rsidRPr="00093B0A" w:rsidRDefault="00976B3D" w:rsidP="00A44842">
            <w:pPr>
              <w:tabs>
                <w:tab w:val="right" w:pos="9639"/>
              </w:tabs>
              <w:jc w:val="center"/>
              <w:rPr>
                <w:szCs w:val="20"/>
                <w:lang w:eastAsia="en-US"/>
              </w:rPr>
            </w:pPr>
            <w:r>
              <w:rPr>
                <w:szCs w:val="20"/>
                <w:lang w:eastAsia="en-US"/>
              </w:rPr>
              <w:t xml:space="preserve">Mr D Hewitt </w:t>
            </w:r>
            <w:r w:rsidR="00360934">
              <w:rPr>
                <w:szCs w:val="20"/>
                <w:lang w:eastAsia="en-US"/>
              </w:rPr>
              <w:t xml:space="preserve"> (Chair)</w:t>
            </w:r>
          </w:p>
        </w:tc>
      </w:tr>
      <w:tr w:rsidR="00A44842" w:rsidRPr="00093B0A" w14:paraId="52E4DEAB" w14:textId="77777777" w:rsidTr="00A44842">
        <w:tc>
          <w:tcPr>
            <w:tcW w:w="4428" w:type="dxa"/>
            <w:shd w:val="clear" w:color="auto" w:fill="auto"/>
          </w:tcPr>
          <w:p w14:paraId="51200D6A" w14:textId="42E84089" w:rsidR="00A44842" w:rsidRDefault="00A44842" w:rsidP="00BE74F0">
            <w:pPr>
              <w:tabs>
                <w:tab w:val="right" w:pos="9639"/>
              </w:tabs>
              <w:jc w:val="right"/>
              <w:rPr>
                <w:szCs w:val="20"/>
                <w:lang w:eastAsia="en-US"/>
              </w:rPr>
            </w:pPr>
            <w:r>
              <w:rPr>
                <w:szCs w:val="20"/>
                <w:lang w:eastAsia="en-US"/>
              </w:rPr>
              <w:t>Mr P Marshall</w:t>
            </w:r>
          </w:p>
          <w:p w14:paraId="55AF713A" w14:textId="77777777" w:rsidR="00A44842" w:rsidRDefault="00A44842" w:rsidP="00BE74F0">
            <w:pPr>
              <w:tabs>
                <w:tab w:val="right" w:pos="9639"/>
              </w:tabs>
              <w:jc w:val="right"/>
              <w:rPr>
                <w:szCs w:val="20"/>
                <w:lang w:eastAsia="en-US"/>
              </w:rPr>
            </w:pPr>
            <w:r>
              <w:rPr>
                <w:szCs w:val="20"/>
                <w:lang w:eastAsia="en-US"/>
              </w:rPr>
              <w:t>Miss E-J Murray</w:t>
            </w:r>
          </w:p>
          <w:p w14:paraId="4697901E" w14:textId="77777777" w:rsidR="00A44842" w:rsidRDefault="00A44842" w:rsidP="00BE74F0">
            <w:pPr>
              <w:tabs>
                <w:tab w:val="right" w:pos="9639"/>
              </w:tabs>
              <w:jc w:val="right"/>
              <w:rPr>
                <w:szCs w:val="20"/>
                <w:lang w:eastAsia="en-US"/>
              </w:rPr>
            </w:pPr>
            <w:r>
              <w:rPr>
                <w:szCs w:val="20"/>
                <w:lang w:eastAsia="en-US"/>
              </w:rPr>
              <w:t>Mr M Pragnell</w:t>
            </w:r>
          </w:p>
          <w:p w14:paraId="3F80A4C4" w14:textId="77777777" w:rsidR="00A44842" w:rsidRDefault="00A44842" w:rsidP="00BE74F0">
            <w:pPr>
              <w:tabs>
                <w:tab w:val="right" w:pos="9639"/>
              </w:tabs>
              <w:jc w:val="right"/>
              <w:rPr>
                <w:szCs w:val="20"/>
                <w:lang w:eastAsia="en-US"/>
              </w:rPr>
            </w:pPr>
            <w:r>
              <w:rPr>
                <w:szCs w:val="20"/>
                <w:lang w:eastAsia="en-US"/>
              </w:rPr>
              <w:t>Mr N Spenceley</w:t>
            </w:r>
          </w:p>
          <w:p w14:paraId="1AB486D6" w14:textId="77777777" w:rsidR="00976B3D" w:rsidRDefault="00976B3D" w:rsidP="00FB4F38">
            <w:pPr>
              <w:tabs>
                <w:tab w:val="right" w:pos="9639"/>
              </w:tabs>
              <w:jc w:val="right"/>
              <w:rPr>
                <w:szCs w:val="20"/>
                <w:lang w:eastAsia="en-US"/>
              </w:rPr>
            </w:pPr>
            <w:r>
              <w:rPr>
                <w:szCs w:val="20"/>
                <w:lang w:eastAsia="en-US"/>
              </w:rPr>
              <w:t xml:space="preserve">Mr F Howie </w:t>
            </w:r>
          </w:p>
          <w:p w14:paraId="6D2EB28D" w14:textId="77777777" w:rsidR="004029B9" w:rsidRDefault="00976B3D" w:rsidP="00FB4F38">
            <w:pPr>
              <w:tabs>
                <w:tab w:val="right" w:pos="9639"/>
              </w:tabs>
              <w:jc w:val="right"/>
              <w:rPr>
                <w:szCs w:val="20"/>
                <w:lang w:eastAsia="en-US"/>
              </w:rPr>
            </w:pPr>
            <w:r>
              <w:rPr>
                <w:szCs w:val="20"/>
                <w:lang w:eastAsia="en-US"/>
              </w:rPr>
              <w:t>Mr A Bols</w:t>
            </w:r>
          </w:p>
          <w:p w14:paraId="26FAAFE9" w14:textId="77777777" w:rsidR="005633B4" w:rsidRDefault="004029B9" w:rsidP="00FB4F38">
            <w:pPr>
              <w:tabs>
                <w:tab w:val="right" w:pos="9639"/>
              </w:tabs>
              <w:jc w:val="right"/>
              <w:rPr>
                <w:szCs w:val="20"/>
                <w:lang w:eastAsia="en-US"/>
              </w:rPr>
            </w:pPr>
            <w:r>
              <w:rPr>
                <w:szCs w:val="20"/>
                <w:lang w:eastAsia="en-US"/>
              </w:rPr>
              <w:t>Mr M Dineen</w:t>
            </w:r>
          </w:p>
          <w:p w14:paraId="6FDBA610" w14:textId="27A19584" w:rsidR="00D81F43" w:rsidRDefault="005633B4" w:rsidP="00FB4F38">
            <w:pPr>
              <w:tabs>
                <w:tab w:val="right" w:pos="9639"/>
              </w:tabs>
              <w:jc w:val="right"/>
              <w:rPr>
                <w:szCs w:val="20"/>
                <w:lang w:eastAsia="en-US"/>
              </w:rPr>
            </w:pPr>
            <w:r>
              <w:rPr>
                <w:szCs w:val="20"/>
                <w:lang w:eastAsia="en-US"/>
              </w:rPr>
              <w:t>Mrs S Footring</w:t>
            </w:r>
            <w:r w:rsidR="00976B3D">
              <w:rPr>
                <w:szCs w:val="20"/>
                <w:lang w:eastAsia="en-US"/>
              </w:rPr>
              <w:t xml:space="preserve">  </w:t>
            </w:r>
          </w:p>
        </w:tc>
        <w:tc>
          <w:tcPr>
            <w:tcW w:w="630" w:type="dxa"/>
            <w:shd w:val="clear" w:color="auto" w:fill="auto"/>
          </w:tcPr>
          <w:p w14:paraId="587E948B" w14:textId="77777777" w:rsidR="00A44842" w:rsidRPr="00093B0A" w:rsidRDefault="00A44842" w:rsidP="00093B0A">
            <w:pPr>
              <w:tabs>
                <w:tab w:val="right" w:pos="9639"/>
              </w:tabs>
              <w:jc w:val="center"/>
              <w:rPr>
                <w:szCs w:val="20"/>
                <w:lang w:eastAsia="en-US"/>
              </w:rPr>
            </w:pPr>
          </w:p>
        </w:tc>
        <w:tc>
          <w:tcPr>
            <w:tcW w:w="4797" w:type="dxa"/>
            <w:shd w:val="clear" w:color="auto" w:fill="auto"/>
          </w:tcPr>
          <w:p w14:paraId="53AFFDCE" w14:textId="77777777" w:rsidR="00A44842" w:rsidRDefault="00A44842" w:rsidP="00616BDC">
            <w:pPr>
              <w:tabs>
                <w:tab w:val="right" w:pos="9639"/>
              </w:tabs>
              <w:rPr>
                <w:szCs w:val="20"/>
                <w:lang w:eastAsia="en-US"/>
              </w:rPr>
            </w:pPr>
            <w:r>
              <w:rPr>
                <w:szCs w:val="20"/>
                <w:lang w:eastAsia="en-US"/>
              </w:rPr>
              <w:t>Mrs C Flanagan</w:t>
            </w:r>
          </w:p>
          <w:p w14:paraId="21A8B469" w14:textId="77777777" w:rsidR="00A44842" w:rsidRDefault="00A44842" w:rsidP="00616BDC">
            <w:pPr>
              <w:tabs>
                <w:tab w:val="right" w:pos="9639"/>
              </w:tabs>
              <w:rPr>
                <w:szCs w:val="20"/>
                <w:lang w:eastAsia="en-US"/>
              </w:rPr>
            </w:pPr>
            <w:r>
              <w:rPr>
                <w:szCs w:val="20"/>
                <w:lang w:eastAsia="en-US"/>
              </w:rPr>
              <w:t>Prof T Middleton (Vice-Chancellor)</w:t>
            </w:r>
            <w:r>
              <w:rPr>
                <w:szCs w:val="20"/>
                <w:lang w:eastAsia="en-US"/>
              </w:rPr>
              <w:br/>
              <w:t>Mr A Radford</w:t>
            </w:r>
          </w:p>
          <w:p w14:paraId="601DDB30" w14:textId="77777777" w:rsidR="00A44842" w:rsidRDefault="00A44842" w:rsidP="00616BDC">
            <w:pPr>
              <w:tabs>
                <w:tab w:val="right" w:pos="9639"/>
              </w:tabs>
              <w:rPr>
                <w:szCs w:val="20"/>
                <w:lang w:eastAsia="en-US"/>
              </w:rPr>
            </w:pPr>
            <w:r>
              <w:rPr>
                <w:szCs w:val="20"/>
                <w:lang w:eastAsia="en-US"/>
              </w:rPr>
              <w:t>Mr S Spencer</w:t>
            </w:r>
          </w:p>
          <w:p w14:paraId="6E695494" w14:textId="399C4635" w:rsidR="00FB4F38" w:rsidRDefault="00FB4F38" w:rsidP="00FB4F38">
            <w:pPr>
              <w:tabs>
                <w:tab w:val="right" w:pos="9639"/>
              </w:tabs>
              <w:rPr>
                <w:szCs w:val="20"/>
                <w:lang w:eastAsia="en-US"/>
              </w:rPr>
            </w:pPr>
            <w:r>
              <w:rPr>
                <w:szCs w:val="20"/>
                <w:lang w:eastAsia="en-US"/>
              </w:rPr>
              <w:t>Ms B Rigg</w:t>
            </w:r>
          </w:p>
          <w:p w14:paraId="15753FB6" w14:textId="2FE7D0BF" w:rsidR="00976B3D" w:rsidRDefault="00976B3D" w:rsidP="00FB4F38">
            <w:pPr>
              <w:tabs>
                <w:tab w:val="right" w:pos="9639"/>
              </w:tabs>
              <w:rPr>
                <w:szCs w:val="20"/>
                <w:lang w:eastAsia="en-US"/>
              </w:rPr>
            </w:pPr>
            <w:r>
              <w:rPr>
                <w:szCs w:val="20"/>
                <w:lang w:eastAsia="en-US"/>
              </w:rPr>
              <w:t>Mr P Swan</w:t>
            </w:r>
          </w:p>
          <w:p w14:paraId="022A8E97" w14:textId="77777777" w:rsidR="004029B9" w:rsidRDefault="00976B3D" w:rsidP="00FB4F38">
            <w:pPr>
              <w:tabs>
                <w:tab w:val="right" w:pos="9639"/>
              </w:tabs>
              <w:rPr>
                <w:szCs w:val="20"/>
                <w:lang w:eastAsia="en-US"/>
              </w:rPr>
            </w:pPr>
            <w:r>
              <w:rPr>
                <w:szCs w:val="20"/>
                <w:lang w:eastAsia="en-US"/>
              </w:rPr>
              <w:t>Ms T Coop</w:t>
            </w:r>
          </w:p>
          <w:p w14:paraId="3B3E2E27" w14:textId="15843067" w:rsidR="00976B3D" w:rsidRDefault="004029B9" w:rsidP="00FB4F38">
            <w:pPr>
              <w:tabs>
                <w:tab w:val="right" w:pos="9639"/>
              </w:tabs>
              <w:rPr>
                <w:szCs w:val="20"/>
                <w:lang w:eastAsia="en-US"/>
              </w:rPr>
            </w:pPr>
            <w:r>
              <w:rPr>
                <w:szCs w:val="20"/>
                <w:lang w:eastAsia="en-US"/>
              </w:rPr>
              <w:t>Mr G Smith</w:t>
            </w:r>
            <w:r w:rsidR="00976B3D">
              <w:rPr>
                <w:szCs w:val="20"/>
                <w:lang w:eastAsia="en-US"/>
              </w:rPr>
              <w:t xml:space="preserve"> </w:t>
            </w:r>
          </w:p>
          <w:p w14:paraId="746E9F5E" w14:textId="5C7F84A1" w:rsidR="009E583A" w:rsidRDefault="009E583A" w:rsidP="00FB4F38">
            <w:pPr>
              <w:tabs>
                <w:tab w:val="right" w:pos="9639"/>
              </w:tabs>
              <w:rPr>
                <w:szCs w:val="20"/>
                <w:lang w:eastAsia="en-US"/>
              </w:rPr>
            </w:pPr>
          </w:p>
        </w:tc>
      </w:tr>
      <w:tr w:rsidR="009A0FE7" w:rsidRPr="00093B0A" w14:paraId="61ADC484" w14:textId="77777777" w:rsidTr="009B5F72">
        <w:tc>
          <w:tcPr>
            <w:tcW w:w="9855" w:type="dxa"/>
            <w:gridSpan w:val="3"/>
            <w:shd w:val="clear" w:color="auto" w:fill="auto"/>
          </w:tcPr>
          <w:p w14:paraId="313F3A56" w14:textId="1E10AFCB" w:rsidR="009A0FE7" w:rsidRPr="00093B0A" w:rsidRDefault="009A0FE7" w:rsidP="00A44842">
            <w:pPr>
              <w:rPr>
                <w:szCs w:val="20"/>
                <w:lang w:eastAsia="en-US"/>
              </w:rPr>
            </w:pPr>
            <w:r w:rsidRPr="00093B0A">
              <w:rPr>
                <w:szCs w:val="20"/>
                <w:lang w:eastAsia="en-US"/>
              </w:rPr>
              <w:t>In Attenda</w:t>
            </w:r>
            <w:r>
              <w:rPr>
                <w:szCs w:val="20"/>
                <w:lang w:eastAsia="en-US"/>
              </w:rPr>
              <w:t xml:space="preserve">nce: </w:t>
            </w:r>
            <w:r w:rsidRPr="00093B0A">
              <w:rPr>
                <w:szCs w:val="20"/>
                <w:lang w:eastAsia="en-US"/>
              </w:rPr>
              <w:t>Mrs R Leno (</w:t>
            </w:r>
            <w:r w:rsidR="00A44842">
              <w:rPr>
                <w:szCs w:val="20"/>
                <w:lang w:eastAsia="en-US"/>
              </w:rPr>
              <w:t>Executive Governance Officer</w:t>
            </w:r>
            <w:r w:rsidRPr="00093B0A">
              <w:rPr>
                <w:szCs w:val="20"/>
                <w:lang w:eastAsia="en-US"/>
              </w:rPr>
              <w:t>)</w:t>
            </w:r>
            <w:r w:rsidR="00B548FF">
              <w:rPr>
                <w:szCs w:val="20"/>
                <w:lang w:eastAsia="en-US"/>
              </w:rPr>
              <w:t xml:space="preserve">, </w:t>
            </w:r>
            <w:r w:rsidR="009E583A">
              <w:rPr>
                <w:szCs w:val="20"/>
                <w:lang w:eastAsia="en-US"/>
              </w:rPr>
              <w:t>Mr D Holmes (CFO),</w:t>
            </w:r>
            <w:r w:rsidR="00A44842">
              <w:rPr>
                <w:szCs w:val="20"/>
                <w:lang w:eastAsia="en-US"/>
              </w:rPr>
              <w:t xml:space="preserve"> Mrs J Rusbridge (Director of HR &amp; SS)</w:t>
            </w:r>
            <w:r w:rsidR="004029B9">
              <w:rPr>
                <w:szCs w:val="20"/>
                <w:lang w:eastAsia="en-US"/>
              </w:rPr>
              <w:t>, Mrs R Meads (Head of Recruitment &amp; Marketing) &amp; Ms F Burrage (Director of FE).</w:t>
            </w:r>
          </w:p>
        </w:tc>
      </w:tr>
    </w:tbl>
    <w:p w14:paraId="6258DC89" w14:textId="77777777" w:rsidR="00471D89" w:rsidRDefault="00471D89" w:rsidP="00471D89">
      <w:pPr>
        <w:tabs>
          <w:tab w:val="right" w:pos="9071"/>
        </w:tabs>
      </w:pPr>
    </w:p>
    <w:tbl>
      <w:tblPr>
        <w:tblW w:w="10265" w:type="dxa"/>
        <w:tblInd w:w="-601" w:type="dxa"/>
        <w:tblLayout w:type="fixed"/>
        <w:tblLook w:val="01E0" w:firstRow="1" w:lastRow="1" w:firstColumn="1" w:lastColumn="1" w:noHBand="0" w:noVBand="0"/>
      </w:tblPr>
      <w:tblGrid>
        <w:gridCol w:w="1135"/>
        <w:gridCol w:w="630"/>
        <w:gridCol w:w="7169"/>
        <w:gridCol w:w="11"/>
        <w:gridCol w:w="1320"/>
      </w:tblGrid>
      <w:tr w:rsidR="00093B0A" w14:paraId="244B3DA4" w14:textId="77777777" w:rsidTr="00897B4A">
        <w:tc>
          <w:tcPr>
            <w:tcW w:w="1135" w:type="dxa"/>
            <w:shd w:val="clear" w:color="auto" w:fill="auto"/>
          </w:tcPr>
          <w:p w14:paraId="061152C8" w14:textId="1E7E5E64" w:rsidR="00093B0A" w:rsidRPr="00055F3D" w:rsidRDefault="00553C1B" w:rsidP="006B078C">
            <w:pPr>
              <w:tabs>
                <w:tab w:val="decimal" w:pos="180"/>
              </w:tabs>
              <w:jc w:val="right"/>
              <w:rPr>
                <w:sz w:val="18"/>
                <w:szCs w:val="18"/>
              </w:rPr>
            </w:pPr>
            <w:r w:rsidRPr="00055F3D">
              <w:rPr>
                <w:sz w:val="18"/>
                <w:szCs w:val="18"/>
              </w:rPr>
              <w:t>GB/</w:t>
            </w:r>
            <w:r w:rsidR="00C8317D">
              <w:rPr>
                <w:sz w:val="18"/>
                <w:szCs w:val="18"/>
              </w:rPr>
              <w:t>2</w:t>
            </w:r>
            <w:r w:rsidR="00DC6C28">
              <w:rPr>
                <w:sz w:val="18"/>
                <w:szCs w:val="18"/>
              </w:rPr>
              <w:t>1/</w:t>
            </w:r>
            <w:r w:rsidR="004029B9">
              <w:rPr>
                <w:sz w:val="18"/>
                <w:szCs w:val="18"/>
              </w:rPr>
              <w:t>31</w:t>
            </w:r>
          </w:p>
        </w:tc>
        <w:tc>
          <w:tcPr>
            <w:tcW w:w="7810" w:type="dxa"/>
            <w:gridSpan w:val="3"/>
            <w:shd w:val="clear" w:color="auto" w:fill="auto"/>
          </w:tcPr>
          <w:p w14:paraId="61A1826B" w14:textId="77777777" w:rsidR="00093B0A" w:rsidRDefault="00093B0A" w:rsidP="00C4543D">
            <w:r w:rsidRPr="006B078C">
              <w:rPr>
                <w:b/>
              </w:rPr>
              <w:t>APOLOGIES FOR ABSENCE</w:t>
            </w:r>
            <w:r w:rsidR="00AD080D">
              <w:rPr>
                <w:b/>
              </w:rPr>
              <w:t xml:space="preserve"> </w:t>
            </w:r>
            <w:r w:rsidR="002979BB">
              <w:rPr>
                <w:b/>
              </w:rPr>
              <w:t>AND WELCOME</w:t>
            </w:r>
          </w:p>
        </w:tc>
        <w:tc>
          <w:tcPr>
            <w:tcW w:w="1320" w:type="dxa"/>
            <w:shd w:val="clear" w:color="auto" w:fill="auto"/>
            <w:vAlign w:val="bottom"/>
          </w:tcPr>
          <w:p w14:paraId="0C1532D1" w14:textId="77777777" w:rsidR="00093B0A" w:rsidRPr="006B078C" w:rsidRDefault="00093B0A" w:rsidP="0071387D">
            <w:pPr>
              <w:rPr>
                <w:b/>
              </w:rPr>
            </w:pPr>
          </w:p>
        </w:tc>
      </w:tr>
      <w:tr w:rsidR="004E5D07" w14:paraId="358B2AC5" w14:textId="77777777" w:rsidTr="00897B4A">
        <w:tc>
          <w:tcPr>
            <w:tcW w:w="1135" w:type="dxa"/>
            <w:shd w:val="clear" w:color="auto" w:fill="auto"/>
          </w:tcPr>
          <w:p w14:paraId="75887B84" w14:textId="77777777" w:rsidR="004E5D07" w:rsidRPr="00093B0A" w:rsidRDefault="004E5D07" w:rsidP="006B078C">
            <w:pPr>
              <w:tabs>
                <w:tab w:val="decimal" w:pos="180"/>
              </w:tabs>
              <w:jc w:val="right"/>
            </w:pPr>
          </w:p>
        </w:tc>
        <w:tc>
          <w:tcPr>
            <w:tcW w:w="7810" w:type="dxa"/>
            <w:gridSpan w:val="3"/>
            <w:shd w:val="clear" w:color="auto" w:fill="auto"/>
          </w:tcPr>
          <w:p w14:paraId="0FF766F9" w14:textId="77777777" w:rsidR="004E5D07" w:rsidRPr="006B078C" w:rsidRDefault="004E5D07">
            <w:pPr>
              <w:rPr>
                <w:b/>
              </w:rPr>
            </w:pPr>
          </w:p>
        </w:tc>
        <w:tc>
          <w:tcPr>
            <w:tcW w:w="1320" w:type="dxa"/>
            <w:shd w:val="clear" w:color="auto" w:fill="auto"/>
            <w:vAlign w:val="bottom"/>
          </w:tcPr>
          <w:p w14:paraId="21362737" w14:textId="7EED2EF3" w:rsidR="0071387D" w:rsidRPr="006B078C" w:rsidRDefault="0071387D" w:rsidP="0071387D">
            <w:pPr>
              <w:rPr>
                <w:b/>
              </w:rPr>
            </w:pPr>
          </w:p>
        </w:tc>
      </w:tr>
      <w:tr w:rsidR="004E5D07" w14:paraId="027A4CB3" w14:textId="77777777" w:rsidTr="00897B4A">
        <w:tc>
          <w:tcPr>
            <w:tcW w:w="1135" w:type="dxa"/>
            <w:shd w:val="clear" w:color="auto" w:fill="auto"/>
          </w:tcPr>
          <w:p w14:paraId="36F48D7A" w14:textId="0CA1FC7E" w:rsidR="004E5D07" w:rsidRPr="00613184" w:rsidRDefault="00AF2C5F" w:rsidP="002000B7">
            <w:pPr>
              <w:tabs>
                <w:tab w:val="decimal" w:pos="180"/>
              </w:tabs>
              <w:jc w:val="right"/>
              <w:rPr>
                <w:i/>
                <w:sz w:val="18"/>
              </w:rPr>
            </w:pPr>
            <w:r>
              <w:rPr>
                <w:i/>
                <w:sz w:val="18"/>
              </w:rPr>
              <w:t>Noted</w:t>
            </w:r>
          </w:p>
        </w:tc>
        <w:tc>
          <w:tcPr>
            <w:tcW w:w="7810" w:type="dxa"/>
            <w:gridSpan w:val="3"/>
            <w:shd w:val="clear" w:color="auto" w:fill="auto"/>
          </w:tcPr>
          <w:p w14:paraId="5EE446DA" w14:textId="7E88E4F4" w:rsidR="00E87298" w:rsidRPr="00A44842" w:rsidRDefault="004E5D07" w:rsidP="002000B7">
            <w:pPr>
              <w:tabs>
                <w:tab w:val="right" w:pos="9639"/>
              </w:tabs>
              <w:rPr>
                <w:szCs w:val="20"/>
                <w:lang w:eastAsia="en-US"/>
              </w:rPr>
            </w:pPr>
            <w:r w:rsidRPr="004E5D07">
              <w:t>Ap</w:t>
            </w:r>
            <w:r>
              <w:t>o</w:t>
            </w:r>
            <w:r w:rsidRPr="004E5D07">
              <w:t>logies for absence were received from</w:t>
            </w:r>
            <w:r w:rsidR="00952C09">
              <w:rPr>
                <w:szCs w:val="20"/>
                <w:lang w:eastAsia="en-US"/>
              </w:rPr>
              <w:t xml:space="preserve"> </w:t>
            </w:r>
            <w:r w:rsidR="008A4A64">
              <w:rPr>
                <w:szCs w:val="20"/>
                <w:lang w:eastAsia="en-US"/>
              </w:rPr>
              <w:t>Miss K Flude (SU President)</w:t>
            </w:r>
            <w:r w:rsidR="004029B9">
              <w:rPr>
                <w:szCs w:val="20"/>
                <w:lang w:eastAsia="en-US"/>
              </w:rPr>
              <w:t xml:space="preserve"> &amp; Ms S White</w:t>
            </w:r>
            <w:r w:rsidR="00976B3D">
              <w:rPr>
                <w:szCs w:val="20"/>
                <w:lang w:eastAsia="en-US"/>
              </w:rPr>
              <w:t>.</w:t>
            </w:r>
            <w:r w:rsidR="00F5682E">
              <w:rPr>
                <w:szCs w:val="20"/>
                <w:lang w:eastAsia="en-US"/>
              </w:rPr>
              <w:t xml:space="preserve"> The Chair welcomed to </w:t>
            </w:r>
            <w:r w:rsidR="004029B9">
              <w:rPr>
                <w:szCs w:val="20"/>
                <w:lang w:eastAsia="en-US"/>
              </w:rPr>
              <w:t>Mr M Dineen &amp; Mr G Smith to their</w:t>
            </w:r>
            <w:r w:rsidR="00F5682E">
              <w:rPr>
                <w:szCs w:val="20"/>
                <w:lang w:eastAsia="en-US"/>
              </w:rPr>
              <w:t xml:space="preserve"> first meeting.</w:t>
            </w:r>
          </w:p>
        </w:tc>
        <w:tc>
          <w:tcPr>
            <w:tcW w:w="1320" w:type="dxa"/>
            <w:shd w:val="clear" w:color="auto" w:fill="auto"/>
            <w:vAlign w:val="bottom"/>
          </w:tcPr>
          <w:p w14:paraId="767F089C" w14:textId="15A625BE" w:rsidR="004E5D07" w:rsidRPr="0071387D" w:rsidRDefault="004E5D07" w:rsidP="0071387D">
            <w:pPr>
              <w:rPr>
                <w:b/>
                <w:sz w:val="18"/>
                <w:szCs w:val="18"/>
              </w:rPr>
            </w:pPr>
          </w:p>
        </w:tc>
      </w:tr>
      <w:tr w:rsidR="00093B0A" w14:paraId="1667EBC9" w14:textId="77777777" w:rsidTr="00897B4A">
        <w:tc>
          <w:tcPr>
            <w:tcW w:w="1135" w:type="dxa"/>
            <w:shd w:val="clear" w:color="auto" w:fill="auto"/>
          </w:tcPr>
          <w:p w14:paraId="28DD249A" w14:textId="7CBD95FA" w:rsidR="00093B0A" w:rsidRPr="006B078C" w:rsidRDefault="00093B0A" w:rsidP="0071387D">
            <w:pPr>
              <w:tabs>
                <w:tab w:val="decimal" w:pos="180"/>
              </w:tabs>
              <w:jc w:val="center"/>
              <w:rPr>
                <w:i/>
                <w:sz w:val="18"/>
              </w:rPr>
            </w:pPr>
          </w:p>
        </w:tc>
        <w:tc>
          <w:tcPr>
            <w:tcW w:w="630" w:type="dxa"/>
            <w:shd w:val="clear" w:color="auto" w:fill="auto"/>
          </w:tcPr>
          <w:p w14:paraId="46D1FCEB" w14:textId="77777777" w:rsidR="00093B0A" w:rsidRDefault="00093B0A"/>
        </w:tc>
        <w:tc>
          <w:tcPr>
            <w:tcW w:w="7180" w:type="dxa"/>
            <w:gridSpan w:val="2"/>
            <w:shd w:val="clear" w:color="auto" w:fill="auto"/>
          </w:tcPr>
          <w:p w14:paraId="00E08D1B" w14:textId="77777777" w:rsidR="00093B0A" w:rsidRDefault="00093B0A"/>
        </w:tc>
        <w:tc>
          <w:tcPr>
            <w:tcW w:w="1320" w:type="dxa"/>
            <w:shd w:val="clear" w:color="auto" w:fill="auto"/>
            <w:vAlign w:val="bottom"/>
          </w:tcPr>
          <w:p w14:paraId="4191EE18" w14:textId="77777777" w:rsidR="00093B0A" w:rsidRPr="006B078C" w:rsidRDefault="00093B0A" w:rsidP="006B078C">
            <w:pPr>
              <w:jc w:val="right"/>
              <w:rPr>
                <w:b/>
              </w:rPr>
            </w:pPr>
          </w:p>
        </w:tc>
      </w:tr>
      <w:tr w:rsidR="00093B0A" w14:paraId="10BAD056" w14:textId="77777777" w:rsidTr="00897B4A">
        <w:tc>
          <w:tcPr>
            <w:tcW w:w="1135" w:type="dxa"/>
            <w:shd w:val="clear" w:color="auto" w:fill="auto"/>
          </w:tcPr>
          <w:p w14:paraId="2BCD2D87" w14:textId="082B4068" w:rsidR="00093B0A" w:rsidRPr="00055F3D" w:rsidRDefault="00553C1B" w:rsidP="006B078C">
            <w:pPr>
              <w:tabs>
                <w:tab w:val="decimal" w:pos="180"/>
              </w:tabs>
              <w:jc w:val="right"/>
              <w:rPr>
                <w:sz w:val="18"/>
                <w:szCs w:val="18"/>
              </w:rPr>
            </w:pPr>
            <w:r w:rsidRPr="00055F3D">
              <w:rPr>
                <w:sz w:val="18"/>
                <w:szCs w:val="18"/>
              </w:rPr>
              <w:t>GB/</w:t>
            </w:r>
            <w:r w:rsidR="00C8317D">
              <w:rPr>
                <w:sz w:val="18"/>
                <w:szCs w:val="18"/>
              </w:rPr>
              <w:t>2</w:t>
            </w:r>
            <w:r w:rsidR="00DC6C28">
              <w:rPr>
                <w:sz w:val="18"/>
                <w:szCs w:val="18"/>
              </w:rPr>
              <w:t>1/</w:t>
            </w:r>
            <w:r w:rsidR="004029B9">
              <w:rPr>
                <w:sz w:val="18"/>
                <w:szCs w:val="18"/>
              </w:rPr>
              <w:t>32</w:t>
            </w:r>
          </w:p>
        </w:tc>
        <w:tc>
          <w:tcPr>
            <w:tcW w:w="7810" w:type="dxa"/>
            <w:gridSpan w:val="3"/>
            <w:shd w:val="clear" w:color="auto" w:fill="auto"/>
          </w:tcPr>
          <w:p w14:paraId="79584DA9" w14:textId="77777777" w:rsidR="00093B0A" w:rsidRDefault="00093B0A">
            <w:r w:rsidRPr="006B078C">
              <w:rPr>
                <w:b/>
              </w:rPr>
              <w:t>STARRING OF AGENDA ITEMS</w:t>
            </w:r>
          </w:p>
        </w:tc>
        <w:tc>
          <w:tcPr>
            <w:tcW w:w="1320" w:type="dxa"/>
            <w:shd w:val="clear" w:color="auto" w:fill="auto"/>
            <w:vAlign w:val="bottom"/>
          </w:tcPr>
          <w:p w14:paraId="4BA84062" w14:textId="77777777" w:rsidR="00093B0A" w:rsidRPr="006B078C" w:rsidRDefault="00093B0A" w:rsidP="006B078C">
            <w:pPr>
              <w:jc w:val="right"/>
              <w:rPr>
                <w:b/>
              </w:rPr>
            </w:pPr>
          </w:p>
        </w:tc>
      </w:tr>
      <w:tr w:rsidR="00093B0A" w14:paraId="26C58584" w14:textId="77777777" w:rsidTr="00897B4A">
        <w:tc>
          <w:tcPr>
            <w:tcW w:w="1135" w:type="dxa"/>
            <w:shd w:val="clear" w:color="auto" w:fill="auto"/>
          </w:tcPr>
          <w:p w14:paraId="69D739D3" w14:textId="77777777" w:rsidR="00093B0A" w:rsidRPr="006B078C" w:rsidRDefault="00093B0A" w:rsidP="006B078C">
            <w:pPr>
              <w:tabs>
                <w:tab w:val="decimal" w:pos="180"/>
              </w:tabs>
              <w:jc w:val="right"/>
              <w:rPr>
                <w:i/>
                <w:sz w:val="18"/>
              </w:rPr>
            </w:pPr>
          </w:p>
        </w:tc>
        <w:tc>
          <w:tcPr>
            <w:tcW w:w="630" w:type="dxa"/>
            <w:shd w:val="clear" w:color="auto" w:fill="auto"/>
          </w:tcPr>
          <w:p w14:paraId="00D2318B" w14:textId="77777777" w:rsidR="00093B0A" w:rsidRDefault="00093B0A"/>
        </w:tc>
        <w:tc>
          <w:tcPr>
            <w:tcW w:w="7180" w:type="dxa"/>
            <w:gridSpan w:val="2"/>
            <w:shd w:val="clear" w:color="auto" w:fill="auto"/>
          </w:tcPr>
          <w:p w14:paraId="1AC34577" w14:textId="77777777" w:rsidR="00093B0A" w:rsidRDefault="00093B0A"/>
        </w:tc>
        <w:tc>
          <w:tcPr>
            <w:tcW w:w="1320" w:type="dxa"/>
            <w:shd w:val="clear" w:color="auto" w:fill="auto"/>
            <w:vAlign w:val="bottom"/>
          </w:tcPr>
          <w:p w14:paraId="504CA0E6" w14:textId="77777777" w:rsidR="00093B0A" w:rsidRPr="006B078C" w:rsidRDefault="00093B0A" w:rsidP="006B078C">
            <w:pPr>
              <w:jc w:val="right"/>
              <w:rPr>
                <w:b/>
              </w:rPr>
            </w:pPr>
          </w:p>
        </w:tc>
      </w:tr>
      <w:tr w:rsidR="00093B0A" w14:paraId="415156A2" w14:textId="77777777" w:rsidTr="00897B4A">
        <w:tc>
          <w:tcPr>
            <w:tcW w:w="1135" w:type="dxa"/>
            <w:shd w:val="clear" w:color="auto" w:fill="auto"/>
          </w:tcPr>
          <w:p w14:paraId="029FCE9B" w14:textId="77777777" w:rsidR="00093B0A" w:rsidRPr="006B078C" w:rsidRDefault="004B1582" w:rsidP="006B078C">
            <w:pPr>
              <w:tabs>
                <w:tab w:val="decimal" w:pos="180"/>
              </w:tabs>
              <w:jc w:val="right"/>
              <w:rPr>
                <w:i/>
                <w:sz w:val="18"/>
              </w:rPr>
            </w:pPr>
            <w:r>
              <w:rPr>
                <w:i/>
                <w:sz w:val="18"/>
              </w:rPr>
              <w:t>Agreed</w:t>
            </w:r>
          </w:p>
        </w:tc>
        <w:tc>
          <w:tcPr>
            <w:tcW w:w="7810" w:type="dxa"/>
            <w:gridSpan w:val="3"/>
            <w:shd w:val="clear" w:color="auto" w:fill="auto"/>
          </w:tcPr>
          <w:p w14:paraId="47C5C5E2" w14:textId="2BC50F1D" w:rsidR="00093B0A" w:rsidRDefault="00093B0A" w:rsidP="009A3DD2">
            <w:r>
              <w:t xml:space="preserve">The starring of agenda items was </w:t>
            </w:r>
            <w:r w:rsidR="002000B7">
              <w:t>agreed.</w:t>
            </w:r>
          </w:p>
        </w:tc>
        <w:tc>
          <w:tcPr>
            <w:tcW w:w="1320" w:type="dxa"/>
            <w:shd w:val="clear" w:color="auto" w:fill="auto"/>
            <w:vAlign w:val="bottom"/>
          </w:tcPr>
          <w:p w14:paraId="09454414" w14:textId="77777777" w:rsidR="00093B0A" w:rsidRPr="006B078C" w:rsidRDefault="00093B0A" w:rsidP="006B078C">
            <w:pPr>
              <w:jc w:val="right"/>
              <w:rPr>
                <w:b/>
              </w:rPr>
            </w:pPr>
          </w:p>
        </w:tc>
      </w:tr>
      <w:tr w:rsidR="00093B0A" w14:paraId="627049E3" w14:textId="77777777" w:rsidTr="00897B4A">
        <w:tc>
          <w:tcPr>
            <w:tcW w:w="1135" w:type="dxa"/>
            <w:shd w:val="clear" w:color="auto" w:fill="auto"/>
          </w:tcPr>
          <w:p w14:paraId="68755480" w14:textId="77777777" w:rsidR="00093B0A" w:rsidRPr="006B078C" w:rsidRDefault="00093B0A" w:rsidP="006B078C">
            <w:pPr>
              <w:tabs>
                <w:tab w:val="decimal" w:pos="180"/>
              </w:tabs>
              <w:jc w:val="right"/>
              <w:rPr>
                <w:i/>
                <w:sz w:val="18"/>
              </w:rPr>
            </w:pPr>
          </w:p>
        </w:tc>
        <w:tc>
          <w:tcPr>
            <w:tcW w:w="630" w:type="dxa"/>
            <w:shd w:val="clear" w:color="auto" w:fill="auto"/>
          </w:tcPr>
          <w:p w14:paraId="78378F8F" w14:textId="77777777" w:rsidR="00093B0A" w:rsidRDefault="00093B0A"/>
        </w:tc>
        <w:tc>
          <w:tcPr>
            <w:tcW w:w="7180" w:type="dxa"/>
            <w:gridSpan w:val="2"/>
            <w:shd w:val="clear" w:color="auto" w:fill="auto"/>
          </w:tcPr>
          <w:p w14:paraId="068B51B8" w14:textId="77777777" w:rsidR="00093B0A" w:rsidRDefault="00093B0A"/>
        </w:tc>
        <w:tc>
          <w:tcPr>
            <w:tcW w:w="1320" w:type="dxa"/>
            <w:shd w:val="clear" w:color="auto" w:fill="auto"/>
            <w:vAlign w:val="bottom"/>
          </w:tcPr>
          <w:p w14:paraId="29CAC18F" w14:textId="77777777" w:rsidR="00093B0A" w:rsidRPr="006B078C" w:rsidRDefault="00093B0A" w:rsidP="006B078C">
            <w:pPr>
              <w:jc w:val="right"/>
              <w:rPr>
                <w:b/>
              </w:rPr>
            </w:pPr>
          </w:p>
        </w:tc>
      </w:tr>
      <w:tr w:rsidR="00093B0A" w14:paraId="5955D824" w14:textId="77777777" w:rsidTr="00897B4A">
        <w:tc>
          <w:tcPr>
            <w:tcW w:w="1135" w:type="dxa"/>
            <w:shd w:val="clear" w:color="auto" w:fill="auto"/>
          </w:tcPr>
          <w:p w14:paraId="08CF797D" w14:textId="5413B468" w:rsidR="00093B0A" w:rsidRPr="006B078C" w:rsidRDefault="00055F3D" w:rsidP="00093B0A">
            <w:pPr>
              <w:tabs>
                <w:tab w:val="decimal" w:pos="180"/>
              </w:tabs>
              <w:jc w:val="right"/>
              <w:rPr>
                <w:i/>
                <w:sz w:val="18"/>
              </w:rPr>
            </w:pPr>
            <w:r w:rsidRPr="00055F3D">
              <w:rPr>
                <w:sz w:val="18"/>
                <w:szCs w:val="18"/>
              </w:rPr>
              <w:t>GB</w:t>
            </w:r>
            <w:r w:rsidR="00093B0A" w:rsidRPr="00055F3D">
              <w:rPr>
                <w:sz w:val="18"/>
                <w:szCs w:val="18"/>
              </w:rPr>
              <w:t>/</w:t>
            </w:r>
            <w:r w:rsidR="00C8317D">
              <w:rPr>
                <w:sz w:val="18"/>
                <w:szCs w:val="18"/>
              </w:rPr>
              <w:t>2</w:t>
            </w:r>
            <w:r w:rsidR="00DC6C28">
              <w:rPr>
                <w:sz w:val="18"/>
                <w:szCs w:val="18"/>
              </w:rPr>
              <w:t>1/</w:t>
            </w:r>
            <w:r w:rsidR="004029B9">
              <w:rPr>
                <w:sz w:val="18"/>
                <w:szCs w:val="18"/>
              </w:rPr>
              <w:t>33</w:t>
            </w:r>
          </w:p>
        </w:tc>
        <w:tc>
          <w:tcPr>
            <w:tcW w:w="7799" w:type="dxa"/>
            <w:gridSpan w:val="2"/>
            <w:shd w:val="clear" w:color="auto" w:fill="auto"/>
          </w:tcPr>
          <w:p w14:paraId="1A7452BB" w14:textId="77777777" w:rsidR="00093B0A" w:rsidRDefault="00093B0A" w:rsidP="00C32C31">
            <w:r w:rsidRPr="006B078C">
              <w:rPr>
                <w:b/>
              </w:rPr>
              <w:t>DECLARATION OF INTERESTS</w:t>
            </w:r>
          </w:p>
        </w:tc>
        <w:tc>
          <w:tcPr>
            <w:tcW w:w="1331" w:type="dxa"/>
            <w:gridSpan w:val="2"/>
            <w:shd w:val="clear" w:color="auto" w:fill="auto"/>
            <w:vAlign w:val="bottom"/>
          </w:tcPr>
          <w:p w14:paraId="7B968AC0" w14:textId="77777777" w:rsidR="00093B0A" w:rsidRPr="006B078C" w:rsidRDefault="00093B0A" w:rsidP="006B078C">
            <w:pPr>
              <w:jc w:val="right"/>
              <w:rPr>
                <w:b/>
              </w:rPr>
            </w:pPr>
          </w:p>
        </w:tc>
      </w:tr>
      <w:tr w:rsidR="00AD080D" w14:paraId="01B8560C" w14:textId="77777777" w:rsidTr="00897B4A">
        <w:tc>
          <w:tcPr>
            <w:tcW w:w="1135" w:type="dxa"/>
            <w:shd w:val="clear" w:color="auto" w:fill="auto"/>
          </w:tcPr>
          <w:p w14:paraId="4D51C89A" w14:textId="77777777" w:rsidR="00AD080D" w:rsidRPr="00093B0A" w:rsidRDefault="00AD080D" w:rsidP="00167F25">
            <w:pPr>
              <w:tabs>
                <w:tab w:val="decimal" w:pos="180"/>
              </w:tabs>
              <w:jc w:val="right"/>
            </w:pPr>
          </w:p>
        </w:tc>
        <w:tc>
          <w:tcPr>
            <w:tcW w:w="7810" w:type="dxa"/>
            <w:gridSpan w:val="3"/>
            <w:shd w:val="clear" w:color="auto" w:fill="auto"/>
          </w:tcPr>
          <w:p w14:paraId="55898885" w14:textId="77777777" w:rsidR="00AD080D" w:rsidRPr="006B078C" w:rsidRDefault="00AD080D" w:rsidP="00167F25">
            <w:pPr>
              <w:rPr>
                <w:b/>
              </w:rPr>
            </w:pPr>
          </w:p>
        </w:tc>
        <w:tc>
          <w:tcPr>
            <w:tcW w:w="1320" w:type="dxa"/>
            <w:shd w:val="clear" w:color="auto" w:fill="auto"/>
            <w:vAlign w:val="bottom"/>
          </w:tcPr>
          <w:p w14:paraId="18474896" w14:textId="77777777" w:rsidR="00AD080D" w:rsidRPr="006B078C" w:rsidRDefault="00AD080D" w:rsidP="00167F25">
            <w:pPr>
              <w:jc w:val="right"/>
              <w:rPr>
                <w:b/>
              </w:rPr>
            </w:pPr>
          </w:p>
        </w:tc>
      </w:tr>
      <w:tr w:rsidR="00AD080D" w14:paraId="377C95D5" w14:textId="77777777" w:rsidTr="00897B4A">
        <w:tc>
          <w:tcPr>
            <w:tcW w:w="1135" w:type="dxa"/>
            <w:shd w:val="clear" w:color="auto" w:fill="auto"/>
          </w:tcPr>
          <w:p w14:paraId="17C9BCA4" w14:textId="77777777" w:rsidR="00AD080D" w:rsidRPr="00093B0A" w:rsidRDefault="00D07B1D" w:rsidP="00167F25">
            <w:pPr>
              <w:tabs>
                <w:tab w:val="decimal" w:pos="180"/>
              </w:tabs>
              <w:jc w:val="right"/>
            </w:pPr>
            <w:r w:rsidRPr="00D07B1D">
              <w:rPr>
                <w:i/>
                <w:sz w:val="18"/>
              </w:rPr>
              <w:t>Noted</w:t>
            </w:r>
          </w:p>
        </w:tc>
        <w:tc>
          <w:tcPr>
            <w:tcW w:w="7810" w:type="dxa"/>
            <w:gridSpan w:val="3"/>
            <w:shd w:val="clear" w:color="auto" w:fill="auto"/>
          </w:tcPr>
          <w:p w14:paraId="31568E7D" w14:textId="3C429DF4" w:rsidR="00AD080D" w:rsidRPr="00541A9E" w:rsidRDefault="004029B9" w:rsidP="000D4AE1">
            <w:r>
              <w:t>The Board noted that Mr M Pragnell had declared that he had been appointed to the Board of the English Rural Housing Association.</w:t>
            </w:r>
            <w:r w:rsidR="00B56062">
              <w:t xml:space="preserve">  </w:t>
            </w:r>
          </w:p>
        </w:tc>
        <w:tc>
          <w:tcPr>
            <w:tcW w:w="1320" w:type="dxa"/>
            <w:shd w:val="clear" w:color="auto" w:fill="auto"/>
            <w:vAlign w:val="bottom"/>
          </w:tcPr>
          <w:p w14:paraId="60A510A6" w14:textId="77777777" w:rsidR="00AD080D" w:rsidRPr="006B078C" w:rsidRDefault="00AD080D" w:rsidP="00167F25">
            <w:pPr>
              <w:jc w:val="right"/>
              <w:rPr>
                <w:b/>
              </w:rPr>
            </w:pPr>
          </w:p>
        </w:tc>
      </w:tr>
      <w:tr w:rsidR="00093B0A" w14:paraId="5288B5F4" w14:textId="77777777" w:rsidTr="00897B4A">
        <w:tc>
          <w:tcPr>
            <w:tcW w:w="1135" w:type="dxa"/>
            <w:shd w:val="clear" w:color="auto" w:fill="auto"/>
          </w:tcPr>
          <w:p w14:paraId="418CEAF0" w14:textId="77777777" w:rsidR="00093B0A" w:rsidRPr="006B078C" w:rsidRDefault="00093B0A" w:rsidP="00167F25">
            <w:pPr>
              <w:tabs>
                <w:tab w:val="decimal" w:pos="180"/>
              </w:tabs>
              <w:rPr>
                <w:i/>
                <w:sz w:val="18"/>
              </w:rPr>
            </w:pPr>
          </w:p>
        </w:tc>
        <w:tc>
          <w:tcPr>
            <w:tcW w:w="9130" w:type="dxa"/>
            <w:gridSpan w:val="4"/>
            <w:shd w:val="clear" w:color="auto" w:fill="auto"/>
          </w:tcPr>
          <w:p w14:paraId="561DDBDE" w14:textId="77777777" w:rsidR="00093B0A" w:rsidRPr="006B078C" w:rsidRDefault="00093B0A" w:rsidP="00167F25">
            <w:pPr>
              <w:rPr>
                <w:b/>
              </w:rPr>
            </w:pPr>
          </w:p>
        </w:tc>
      </w:tr>
      <w:tr w:rsidR="00093B0A" w14:paraId="12D64D73" w14:textId="77777777" w:rsidTr="00897B4A">
        <w:tc>
          <w:tcPr>
            <w:tcW w:w="1135" w:type="dxa"/>
            <w:shd w:val="clear" w:color="auto" w:fill="auto"/>
          </w:tcPr>
          <w:p w14:paraId="61B93777" w14:textId="1AEC9D03" w:rsidR="00093B0A" w:rsidRPr="00055F3D" w:rsidRDefault="00093B0A" w:rsidP="00093B0A">
            <w:pPr>
              <w:tabs>
                <w:tab w:val="decimal" w:pos="180"/>
              </w:tabs>
              <w:jc w:val="right"/>
              <w:rPr>
                <w:sz w:val="18"/>
                <w:szCs w:val="18"/>
              </w:rPr>
            </w:pPr>
            <w:r w:rsidRPr="00055F3D">
              <w:rPr>
                <w:sz w:val="18"/>
                <w:szCs w:val="18"/>
              </w:rPr>
              <w:t>GB/</w:t>
            </w:r>
            <w:r w:rsidR="00C8317D">
              <w:rPr>
                <w:sz w:val="18"/>
                <w:szCs w:val="18"/>
              </w:rPr>
              <w:t>2</w:t>
            </w:r>
            <w:r w:rsidR="00DC6C28">
              <w:rPr>
                <w:sz w:val="18"/>
                <w:szCs w:val="18"/>
              </w:rPr>
              <w:t>1/</w:t>
            </w:r>
            <w:r w:rsidR="00326CD9">
              <w:rPr>
                <w:sz w:val="18"/>
                <w:szCs w:val="18"/>
              </w:rPr>
              <w:t>34</w:t>
            </w:r>
          </w:p>
        </w:tc>
        <w:tc>
          <w:tcPr>
            <w:tcW w:w="7799" w:type="dxa"/>
            <w:gridSpan w:val="2"/>
            <w:shd w:val="clear" w:color="auto" w:fill="auto"/>
          </w:tcPr>
          <w:p w14:paraId="1991CAAA" w14:textId="77777777" w:rsidR="00093B0A" w:rsidRDefault="00093B0A" w:rsidP="00C32C31">
            <w:r w:rsidRPr="006B078C">
              <w:rPr>
                <w:b/>
              </w:rPr>
              <w:t>NOTIFICATION OF ANY OTHER URGENT BUSINESS</w:t>
            </w:r>
          </w:p>
        </w:tc>
        <w:tc>
          <w:tcPr>
            <w:tcW w:w="1331" w:type="dxa"/>
            <w:gridSpan w:val="2"/>
            <w:shd w:val="clear" w:color="auto" w:fill="auto"/>
            <w:vAlign w:val="bottom"/>
          </w:tcPr>
          <w:p w14:paraId="0918ADF5" w14:textId="77777777" w:rsidR="00093B0A" w:rsidRPr="006B078C" w:rsidRDefault="00093B0A" w:rsidP="006B078C">
            <w:pPr>
              <w:jc w:val="right"/>
              <w:rPr>
                <w:b/>
              </w:rPr>
            </w:pPr>
          </w:p>
        </w:tc>
      </w:tr>
      <w:tr w:rsidR="00093B0A" w14:paraId="5CD7C731" w14:textId="77777777" w:rsidTr="00897B4A">
        <w:tc>
          <w:tcPr>
            <w:tcW w:w="1135" w:type="dxa"/>
            <w:shd w:val="clear" w:color="auto" w:fill="auto"/>
          </w:tcPr>
          <w:p w14:paraId="4265E628" w14:textId="77777777" w:rsidR="00093B0A" w:rsidRPr="006B078C" w:rsidRDefault="00093B0A" w:rsidP="00177760">
            <w:pPr>
              <w:tabs>
                <w:tab w:val="decimal" w:pos="180"/>
              </w:tabs>
              <w:rPr>
                <w:i/>
                <w:sz w:val="18"/>
              </w:rPr>
            </w:pPr>
          </w:p>
        </w:tc>
        <w:tc>
          <w:tcPr>
            <w:tcW w:w="7799" w:type="dxa"/>
            <w:gridSpan w:val="2"/>
            <w:shd w:val="clear" w:color="auto" w:fill="auto"/>
          </w:tcPr>
          <w:p w14:paraId="5A3B5AE8" w14:textId="77777777" w:rsidR="00093B0A" w:rsidRPr="006B078C" w:rsidRDefault="00093B0A" w:rsidP="009204CC">
            <w:pPr>
              <w:rPr>
                <w:b/>
              </w:rPr>
            </w:pPr>
          </w:p>
        </w:tc>
        <w:tc>
          <w:tcPr>
            <w:tcW w:w="1331" w:type="dxa"/>
            <w:gridSpan w:val="2"/>
            <w:shd w:val="clear" w:color="auto" w:fill="auto"/>
            <w:vAlign w:val="bottom"/>
          </w:tcPr>
          <w:p w14:paraId="321B4FF9" w14:textId="35FE32D3" w:rsidR="002E5F59" w:rsidRPr="006B078C" w:rsidRDefault="002E5F59" w:rsidP="006C4E76">
            <w:pPr>
              <w:rPr>
                <w:b/>
              </w:rPr>
            </w:pPr>
          </w:p>
        </w:tc>
      </w:tr>
      <w:tr w:rsidR="00093B0A" w14:paraId="12C15FE5" w14:textId="77777777" w:rsidTr="00897B4A">
        <w:tc>
          <w:tcPr>
            <w:tcW w:w="1135" w:type="dxa"/>
            <w:shd w:val="clear" w:color="auto" w:fill="auto"/>
          </w:tcPr>
          <w:p w14:paraId="5D01846E" w14:textId="59B408F5" w:rsidR="00093B0A" w:rsidRPr="006B078C" w:rsidRDefault="001226DA" w:rsidP="00177760">
            <w:pPr>
              <w:tabs>
                <w:tab w:val="decimal" w:pos="180"/>
              </w:tabs>
              <w:rPr>
                <w:i/>
                <w:sz w:val="18"/>
              </w:rPr>
            </w:pPr>
            <w:r>
              <w:rPr>
                <w:i/>
                <w:sz w:val="18"/>
              </w:rPr>
              <w:t xml:space="preserve">        </w:t>
            </w:r>
            <w:r w:rsidR="00976B3D">
              <w:rPr>
                <w:i/>
                <w:sz w:val="18"/>
              </w:rPr>
              <w:t>Noted</w:t>
            </w:r>
          </w:p>
        </w:tc>
        <w:tc>
          <w:tcPr>
            <w:tcW w:w="7799" w:type="dxa"/>
            <w:gridSpan w:val="2"/>
            <w:shd w:val="clear" w:color="auto" w:fill="auto"/>
          </w:tcPr>
          <w:p w14:paraId="1E4263CD" w14:textId="4A21FF4D" w:rsidR="004B323D" w:rsidRPr="00DE0246" w:rsidRDefault="00976B3D" w:rsidP="00D66321">
            <w:r>
              <w:t>None received.</w:t>
            </w:r>
          </w:p>
        </w:tc>
        <w:tc>
          <w:tcPr>
            <w:tcW w:w="1331" w:type="dxa"/>
            <w:gridSpan w:val="2"/>
            <w:shd w:val="clear" w:color="auto" w:fill="auto"/>
            <w:vAlign w:val="bottom"/>
          </w:tcPr>
          <w:p w14:paraId="73FB8244" w14:textId="77777777" w:rsidR="00093B0A" w:rsidRPr="006B078C" w:rsidRDefault="00093B0A" w:rsidP="006B078C">
            <w:pPr>
              <w:jc w:val="right"/>
              <w:rPr>
                <w:b/>
              </w:rPr>
            </w:pPr>
          </w:p>
        </w:tc>
      </w:tr>
      <w:tr w:rsidR="00B818BB" w14:paraId="04E442DE" w14:textId="77777777" w:rsidTr="00897B4A">
        <w:tc>
          <w:tcPr>
            <w:tcW w:w="1135" w:type="dxa"/>
            <w:shd w:val="clear" w:color="auto" w:fill="auto"/>
          </w:tcPr>
          <w:p w14:paraId="1F888AF7" w14:textId="33D7E7FF" w:rsidR="00B818BB" w:rsidRDefault="00B818BB" w:rsidP="00177760">
            <w:pPr>
              <w:tabs>
                <w:tab w:val="decimal" w:pos="180"/>
              </w:tabs>
              <w:rPr>
                <w:i/>
                <w:sz w:val="18"/>
              </w:rPr>
            </w:pPr>
          </w:p>
        </w:tc>
        <w:tc>
          <w:tcPr>
            <w:tcW w:w="7799" w:type="dxa"/>
            <w:gridSpan w:val="2"/>
            <w:shd w:val="clear" w:color="auto" w:fill="auto"/>
          </w:tcPr>
          <w:p w14:paraId="5447F71A" w14:textId="77777777" w:rsidR="00B818BB" w:rsidRDefault="00B818BB" w:rsidP="00CA5746"/>
        </w:tc>
        <w:tc>
          <w:tcPr>
            <w:tcW w:w="1331" w:type="dxa"/>
            <w:gridSpan w:val="2"/>
            <w:shd w:val="clear" w:color="auto" w:fill="auto"/>
            <w:vAlign w:val="bottom"/>
          </w:tcPr>
          <w:p w14:paraId="67DF8453" w14:textId="77777777" w:rsidR="00B818BB" w:rsidRPr="006B078C" w:rsidRDefault="00B818BB" w:rsidP="006B078C">
            <w:pPr>
              <w:jc w:val="right"/>
              <w:rPr>
                <w:b/>
              </w:rPr>
            </w:pPr>
          </w:p>
        </w:tc>
      </w:tr>
      <w:tr w:rsidR="00093B0A" w14:paraId="3132CC0D" w14:textId="77777777" w:rsidTr="00897B4A">
        <w:tc>
          <w:tcPr>
            <w:tcW w:w="1135" w:type="dxa"/>
            <w:shd w:val="clear" w:color="auto" w:fill="auto"/>
          </w:tcPr>
          <w:p w14:paraId="43E5E28A" w14:textId="14EFF798" w:rsidR="00093B0A" w:rsidRPr="006B078C" w:rsidRDefault="00093B0A" w:rsidP="00167F25">
            <w:pPr>
              <w:tabs>
                <w:tab w:val="decimal" w:pos="180"/>
              </w:tabs>
              <w:jc w:val="right"/>
              <w:rPr>
                <w:i/>
                <w:sz w:val="18"/>
                <w:szCs w:val="18"/>
              </w:rPr>
            </w:pPr>
            <w:r w:rsidRPr="00055F3D">
              <w:rPr>
                <w:sz w:val="18"/>
                <w:szCs w:val="18"/>
              </w:rPr>
              <w:t>GB/</w:t>
            </w:r>
            <w:r w:rsidR="00C8317D">
              <w:rPr>
                <w:sz w:val="18"/>
                <w:szCs w:val="18"/>
              </w:rPr>
              <w:t>2</w:t>
            </w:r>
            <w:r w:rsidR="00DC6C28">
              <w:rPr>
                <w:sz w:val="18"/>
                <w:szCs w:val="18"/>
              </w:rPr>
              <w:t>1/</w:t>
            </w:r>
            <w:r w:rsidR="00326CD9">
              <w:rPr>
                <w:sz w:val="18"/>
                <w:szCs w:val="18"/>
              </w:rPr>
              <w:t>35</w:t>
            </w:r>
          </w:p>
        </w:tc>
        <w:tc>
          <w:tcPr>
            <w:tcW w:w="7799" w:type="dxa"/>
            <w:gridSpan w:val="2"/>
            <w:shd w:val="clear" w:color="auto" w:fill="auto"/>
          </w:tcPr>
          <w:p w14:paraId="6530A232" w14:textId="77777777" w:rsidR="00093B0A" w:rsidRDefault="00092167" w:rsidP="009204CC">
            <w:r>
              <w:rPr>
                <w:b/>
              </w:rPr>
              <w:t>MINUTES</w:t>
            </w:r>
          </w:p>
        </w:tc>
        <w:tc>
          <w:tcPr>
            <w:tcW w:w="1331" w:type="dxa"/>
            <w:gridSpan w:val="2"/>
            <w:shd w:val="clear" w:color="auto" w:fill="auto"/>
            <w:vAlign w:val="bottom"/>
          </w:tcPr>
          <w:p w14:paraId="15CB3EBE" w14:textId="77777777" w:rsidR="00093B0A" w:rsidRPr="006B078C" w:rsidRDefault="00093B0A" w:rsidP="006B078C">
            <w:pPr>
              <w:jc w:val="right"/>
              <w:rPr>
                <w:b/>
              </w:rPr>
            </w:pPr>
          </w:p>
        </w:tc>
      </w:tr>
      <w:tr w:rsidR="00093B0A" w14:paraId="679B348B" w14:textId="77777777" w:rsidTr="00897B4A">
        <w:tc>
          <w:tcPr>
            <w:tcW w:w="1135" w:type="dxa"/>
            <w:shd w:val="clear" w:color="auto" w:fill="auto"/>
          </w:tcPr>
          <w:p w14:paraId="04CADE13" w14:textId="77777777" w:rsidR="00093B0A" w:rsidRPr="006B078C" w:rsidRDefault="00093B0A" w:rsidP="00177760">
            <w:pPr>
              <w:tabs>
                <w:tab w:val="decimal" w:pos="180"/>
              </w:tabs>
              <w:rPr>
                <w:i/>
                <w:sz w:val="18"/>
              </w:rPr>
            </w:pPr>
          </w:p>
        </w:tc>
        <w:tc>
          <w:tcPr>
            <w:tcW w:w="630" w:type="dxa"/>
            <w:shd w:val="clear" w:color="auto" w:fill="auto"/>
          </w:tcPr>
          <w:p w14:paraId="75B64016" w14:textId="77777777" w:rsidR="00093B0A" w:rsidRDefault="00093B0A" w:rsidP="009204CC"/>
        </w:tc>
        <w:tc>
          <w:tcPr>
            <w:tcW w:w="7169" w:type="dxa"/>
            <w:shd w:val="clear" w:color="auto" w:fill="auto"/>
          </w:tcPr>
          <w:p w14:paraId="6BC58D3E" w14:textId="77777777" w:rsidR="00093B0A" w:rsidRDefault="00093B0A" w:rsidP="009204CC"/>
        </w:tc>
        <w:tc>
          <w:tcPr>
            <w:tcW w:w="1331" w:type="dxa"/>
            <w:gridSpan w:val="2"/>
            <w:shd w:val="clear" w:color="auto" w:fill="auto"/>
            <w:vAlign w:val="bottom"/>
          </w:tcPr>
          <w:p w14:paraId="14C86A1A" w14:textId="77777777" w:rsidR="00093B0A" w:rsidRPr="006B078C" w:rsidRDefault="00093B0A" w:rsidP="006B078C">
            <w:pPr>
              <w:jc w:val="right"/>
              <w:rPr>
                <w:b/>
              </w:rPr>
            </w:pPr>
          </w:p>
        </w:tc>
      </w:tr>
      <w:tr w:rsidR="00A93EDD" w14:paraId="7174D1B3" w14:textId="77777777" w:rsidTr="00D5266C">
        <w:tc>
          <w:tcPr>
            <w:tcW w:w="1135" w:type="dxa"/>
            <w:shd w:val="clear" w:color="auto" w:fill="auto"/>
          </w:tcPr>
          <w:p w14:paraId="264474B0" w14:textId="77777777" w:rsidR="00A93EDD" w:rsidRDefault="00A93EDD" w:rsidP="00D5266C">
            <w:pPr>
              <w:tabs>
                <w:tab w:val="decimal" w:pos="180"/>
              </w:tabs>
              <w:rPr>
                <w:i/>
                <w:sz w:val="18"/>
              </w:rPr>
            </w:pPr>
          </w:p>
          <w:p w14:paraId="483BB52D" w14:textId="780B6540" w:rsidR="00DA06E0" w:rsidRPr="006B078C" w:rsidRDefault="00DA06E0" w:rsidP="00D5266C">
            <w:pPr>
              <w:tabs>
                <w:tab w:val="decimal" w:pos="180"/>
              </w:tabs>
              <w:rPr>
                <w:i/>
                <w:sz w:val="18"/>
              </w:rPr>
            </w:pPr>
            <w:r>
              <w:rPr>
                <w:i/>
                <w:sz w:val="18"/>
              </w:rPr>
              <w:t>Considered &amp; Agreed</w:t>
            </w:r>
          </w:p>
        </w:tc>
        <w:tc>
          <w:tcPr>
            <w:tcW w:w="630" w:type="dxa"/>
            <w:shd w:val="clear" w:color="auto" w:fill="auto"/>
          </w:tcPr>
          <w:p w14:paraId="35A262C7" w14:textId="6C46E795" w:rsidR="00A93EDD" w:rsidRPr="00C57EDA" w:rsidRDefault="00326CD9" w:rsidP="00630BE1">
            <w:pPr>
              <w:tabs>
                <w:tab w:val="decimal" w:pos="180"/>
              </w:tabs>
              <w:jc w:val="center"/>
              <w:rPr>
                <w:sz w:val="18"/>
                <w:szCs w:val="18"/>
              </w:rPr>
            </w:pPr>
            <w:r>
              <w:rPr>
                <w:sz w:val="18"/>
                <w:szCs w:val="18"/>
              </w:rPr>
              <w:t>35</w:t>
            </w:r>
            <w:r w:rsidR="00C57EDA" w:rsidRPr="00C57EDA">
              <w:rPr>
                <w:sz w:val="18"/>
                <w:szCs w:val="18"/>
              </w:rPr>
              <w:t>.1</w:t>
            </w:r>
          </w:p>
        </w:tc>
        <w:tc>
          <w:tcPr>
            <w:tcW w:w="7169" w:type="dxa"/>
            <w:shd w:val="clear" w:color="auto" w:fill="auto"/>
          </w:tcPr>
          <w:p w14:paraId="31B4478F" w14:textId="7A4BE017" w:rsidR="00B56062" w:rsidRDefault="00D81F43" w:rsidP="00B56062">
            <w:pPr>
              <w:rPr>
                <w:b/>
              </w:rPr>
            </w:pPr>
            <w:r>
              <w:rPr>
                <w:b/>
              </w:rPr>
              <w:t xml:space="preserve">Minutes of the meeting held on </w:t>
            </w:r>
            <w:r w:rsidR="00326CD9">
              <w:rPr>
                <w:b/>
              </w:rPr>
              <w:t>18 March 2021</w:t>
            </w:r>
          </w:p>
          <w:p w14:paraId="4A2D1E1E" w14:textId="196D9AD7" w:rsidR="00725E6D" w:rsidRPr="00CB12D6" w:rsidRDefault="00CB12D6" w:rsidP="00B56062">
            <w:pPr>
              <w:rPr>
                <w:bCs/>
              </w:rPr>
            </w:pPr>
            <w:r>
              <w:rPr>
                <w:bCs/>
              </w:rPr>
              <w:t xml:space="preserve">The </w:t>
            </w:r>
            <w:r w:rsidR="000606EC">
              <w:rPr>
                <w:bCs/>
              </w:rPr>
              <w:t>B</w:t>
            </w:r>
            <w:r>
              <w:rPr>
                <w:bCs/>
              </w:rPr>
              <w:t>oard received and</w:t>
            </w:r>
            <w:r w:rsidR="00D81F43">
              <w:rPr>
                <w:bCs/>
              </w:rPr>
              <w:t xml:space="preserve"> considered the minutes of the meeting held on </w:t>
            </w:r>
            <w:r w:rsidR="00FB4F38">
              <w:rPr>
                <w:bCs/>
              </w:rPr>
              <w:t>1</w:t>
            </w:r>
            <w:r w:rsidR="00326CD9">
              <w:rPr>
                <w:bCs/>
              </w:rPr>
              <w:t>8</w:t>
            </w:r>
            <w:r w:rsidR="00FB4F38">
              <w:rPr>
                <w:bCs/>
              </w:rPr>
              <w:t xml:space="preserve"> </w:t>
            </w:r>
            <w:r w:rsidR="00326CD9">
              <w:rPr>
                <w:bCs/>
              </w:rPr>
              <w:t>March 2021</w:t>
            </w:r>
            <w:r w:rsidR="00D81F43">
              <w:rPr>
                <w:bCs/>
              </w:rPr>
              <w:t xml:space="preserve"> and these were confirmed</w:t>
            </w:r>
            <w:r w:rsidR="00326CD9">
              <w:rPr>
                <w:bCs/>
              </w:rPr>
              <w:t>, subject to correcting a typo in minute 23.2</w:t>
            </w:r>
            <w:r w:rsidR="00D81F43">
              <w:rPr>
                <w:bCs/>
              </w:rPr>
              <w:t>.</w:t>
            </w:r>
          </w:p>
        </w:tc>
        <w:tc>
          <w:tcPr>
            <w:tcW w:w="1331" w:type="dxa"/>
            <w:gridSpan w:val="2"/>
            <w:shd w:val="clear" w:color="auto" w:fill="auto"/>
            <w:vAlign w:val="bottom"/>
          </w:tcPr>
          <w:p w14:paraId="3FE93A78" w14:textId="77777777" w:rsidR="00A93EDD" w:rsidRPr="006B078C" w:rsidRDefault="00A93EDD" w:rsidP="00D5266C">
            <w:pPr>
              <w:jc w:val="right"/>
              <w:rPr>
                <w:b/>
              </w:rPr>
            </w:pPr>
          </w:p>
        </w:tc>
      </w:tr>
      <w:tr w:rsidR="00976B3D" w14:paraId="587C1D14" w14:textId="77777777" w:rsidTr="00D5266C">
        <w:tc>
          <w:tcPr>
            <w:tcW w:w="1135" w:type="dxa"/>
            <w:shd w:val="clear" w:color="auto" w:fill="auto"/>
          </w:tcPr>
          <w:p w14:paraId="33B75B88" w14:textId="77777777" w:rsidR="00976B3D" w:rsidRDefault="00976B3D" w:rsidP="00D5266C">
            <w:pPr>
              <w:tabs>
                <w:tab w:val="decimal" w:pos="180"/>
              </w:tabs>
              <w:rPr>
                <w:i/>
                <w:sz w:val="18"/>
              </w:rPr>
            </w:pPr>
          </w:p>
        </w:tc>
        <w:tc>
          <w:tcPr>
            <w:tcW w:w="630" w:type="dxa"/>
            <w:shd w:val="clear" w:color="auto" w:fill="auto"/>
          </w:tcPr>
          <w:p w14:paraId="1C3F40BB" w14:textId="77777777" w:rsidR="00976B3D" w:rsidRDefault="00976B3D" w:rsidP="00630BE1">
            <w:pPr>
              <w:tabs>
                <w:tab w:val="decimal" w:pos="180"/>
              </w:tabs>
              <w:jc w:val="center"/>
              <w:rPr>
                <w:sz w:val="18"/>
                <w:szCs w:val="18"/>
              </w:rPr>
            </w:pPr>
          </w:p>
        </w:tc>
        <w:tc>
          <w:tcPr>
            <w:tcW w:w="7169" w:type="dxa"/>
            <w:shd w:val="clear" w:color="auto" w:fill="auto"/>
          </w:tcPr>
          <w:p w14:paraId="41A314FC" w14:textId="77777777" w:rsidR="00976B3D" w:rsidRDefault="00976B3D" w:rsidP="00B56062">
            <w:pPr>
              <w:rPr>
                <w:b/>
              </w:rPr>
            </w:pPr>
          </w:p>
        </w:tc>
        <w:tc>
          <w:tcPr>
            <w:tcW w:w="1331" w:type="dxa"/>
            <w:gridSpan w:val="2"/>
            <w:shd w:val="clear" w:color="auto" w:fill="auto"/>
            <w:vAlign w:val="bottom"/>
          </w:tcPr>
          <w:p w14:paraId="2868D33A" w14:textId="77777777" w:rsidR="00976B3D" w:rsidRPr="006B078C" w:rsidRDefault="00976B3D" w:rsidP="00D5266C">
            <w:pPr>
              <w:jc w:val="right"/>
              <w:rPr>
                <w:b/>
              </w:rPr>
            </w:pPr>
          </w:p>
        </w:tc>
      </w:tr>
      <w:tr w:rsidR="00976B3D" w14:paraId="158F4119" w14:textId="77777777" w:rsidTr="00D5266C">
        <w:tc>
          <w:tcPr>
            <w:tcW w:w="1135" w:type="dxa"/>
            <w:shd w:val="clear" w:color="auto" w:fill="auto"/>
          </w:tcPr>
          <w:p w14:paraId="4483818F" w14:textId="77777777" w:rsidR="00976B3D" w:rsidRDefault="00976B3D" w:rsidP="00D5266C">
            <w:pPr>
              <w:tabs>
                <w:tab w:val="decimal" w:pos="180"/>
              </w:tabs>
              <w:rPr>
                <w:i/>
                <w:sz w:val="18"/>
              </w:rPr>
            </w:pPr>
          </w:p>
        </w:tc>
        <w:tc>
          <w:tcPr>
            <w:tcW w:w="630" w:type="dxa"/>
            <w:shd w:val="clear" w:color="auto" w:fill="auto"/>
          </w:tcPr>
          <w:p w14:paraId="040E1DF9" w14:textId="0983A041" w:rsidR="00976B3D" w:rsidRDefault="00326CD9" w:rsidP="00630BE1">
            <w:pPr>
              <w:tabs>
                <w:tab w:val="decimal" w:pos="180"/>
              </w:tabs>
              <w:jc w:val="center"/>
              <w:rPr>
                <w:sz w:val="18"/>
                <w:szCs w:val="18"/>
              </w:rPr>
            </w:pPr>
            <w:r>
              <w:rPr>
                <w:sz w:val="18"/>
                <w:szCs w:val="18"/>
              </w:rPr>
              <w:t>35</w:t>
            </w:r>
            <w:r w:rsidR="00DC6C28">
              <w:rPr>
                <w:sz w:val="18"/>
                <w:szCs w:val="18"/>
              </w:rPr>
              <w:t>.2</w:t>
            </w:r>
          </w:p>
        </w:tc>
        <w:tc>
          <w:tcPr>
            <w:tcW w:w="7169" w:type="dxa"/>
            <w:shd w:val="clear" w:color="auto" w:fill="auto"/>
          </w:tcPr>
          <w:p w14:paraId="2CA096D3" w14:textId="1311A9D6" w:rsidR="00976B3D" w:rsidRDefault="00976B3D" w:rsidP="00B56062">
            <w:pPr>
              <w:rPr>
                <w:b/>
              </w:rPr>
            </w:pPr>
            <w:r>
              <w:rPr>
                <w:b/>
              </w:rPr>
              <w:t xml:space="preserve">Minutes of the </w:t>
            </w:r>
            <w:r w:rsidR="00326CD9">
              <w:rPr>
                <w:b/>
              </w:rPr>
              <w:t xml:space="preserve">additional </w:t>
            </w:r>
            <w:r>
              <w:rPr>
                <w:b/>
              </w:rPr>
              <w:t xml:space="preserve">meeting held on </w:t>
            </w:r>
            <w:r w:rsidR="00326CD9">
              <w:rPr>
                <w:b/>
              </w:rPr>
              <w:t>12 April</w:t>
            </w:r>
            <w:r>
              <w:rPr>
                <w:b/>
              </w:rPr>
              <w:t xml:space="preserve"> 2021</w:t>
            </w:r>
          </w:p>
        </w:tc>
        <w:tc>
          <w:tcPr>
            <w:tcW w:w="1331" w:type="dxa"/>
            <w:gridSpan w:val="2"/>
            <w:shd w:val="clear" w:color="auto" w:fill="auto"/>
            <w:vAlign w:val="bottom"/>
          </w:tcPr>
          <w:p w14:paraId="27C6ED6D" w14:textId="77777777" w:rsidR="00976B3D" w:rsidRPr="006B078C" w:rsidRDefault="00976B3D" w:rsidP="00D5266C">
            <w:pPr>
              <w:jc w:val="right"/>
              <w:rPr>
                <w:b/>
              </w:rPr>
            </w:pPr>
          </w:p>
        </w:tc>
      </w:tr>
      <w:tr w:rsidR="00976B3D" w14:paraId="2DD596FA" w14:textId="77777777" w:rsidTr="00D5266C">
        <w:tc>
          <w:tcPr>
            <w:tcW w:w="1135" w:type="dxa"/>
            <w:shd w:val="clear" w:color="auto" w:fill="auto"/>
          </w:tcPr>
          <w:p w14:paraId="2A058D10" w14:textId="77777777" w:rsidR="00976B3D" w:rsidRDefault="00976B3D" w:rsidP="00D5266C">
            <w:pPr>
              <w:tabs>
                <w:tab w:val="decimal" w:pos="180"/>
              </w:tabs>
              <w:rPr>
                <w:i/>
                <w:sz w:val="18"/>
              </w:rPr>
            </w:pPr>
          </w:p>
        </w:tc>
        <w:tc>
          <w:tcPr>
            <w:tcW w:w="630" w:type="dxa"/>
            <w:shd w:val="clear" w:color="auto" w:fill="auto"/>
          </w:tcPr>
          <w:p w14:paraId="320163F9" w14:textId="77777777" w:rsidR="00976B3D" w:rsidRDefault="00976B3D" w:rsidP="00630BE1">
            <w:pPr>
              <w:tabs>
                <w:tab w:val="decimal" w:pos="180"/>
              </w:tabs>
              <w:jc w:val="center"/>
              <w:rPr>
                <w:sz w:val="18"/>
                <w:szCs w:val="18"/>
              </w:rPr>
            </w:pPr>
          </w:p>
        </w:tc>
        <w:tc>
          <w:tcPr>
            <w:tcW w:w="7169" w:type="dxa"/>
            <w:shd w:val="clear" w:color="auto" w:fill="auto"/>
          </w:tcPr>
          <w:p w14:paraId="7A651408" w14:textId="6F5554EF" w:rsidR="00976B3D" w:rsidRDefault="00976B3D" w:rsidP="00B56062">
            <w:pPr>
              <w:rPr>
                <w:b/>
              </w:rPr>
            </w:pPr>
            <w:r>
              <w:rPr>
                <w:bCs/>
              </w:rPr>
              <w:t xml:space="preserve">The </w:t>
            </w:r>
            <w:r w:rsidR="000606EC">
              <w:rPr>
                <w:bCs/>
              </w:rPr>
              <w:t>B</w:t>
            </w:r>
            <w:r>
              <w:rPr>
                <w:bCs/>
              </w:rPr>
              <w:t xml:space="preserve">oard received and considered the minutes of the </w:t>
            </w:r>
            <w:r w:rsidR="00326CD9">
              <w:rPr>
                <w:bCs/>
              </w:rPr>
              <w:t xml:space="preserve">additional </w:t>
            </w:r>
            <w:r>
              <w:rPr>
                <w:bCs/>
              </w:rPr>
              <w:t xml:space="preserve">meeting held on </w:t>
            </w:r>
            <w:r w:rsidR="00326CD9">
              <w:rPr>
                <w:bCs/>
              </w:rPr>
              <w:t>12 April</w:t>
            </w:r>
            <w:r>
              <w:rPr>
                <w:bCs/>
              </w:rPr>
              <w:t xml:space="preserve"> 2021 and these were agreed and confirmed.</w:t>
            </w:r>
          </w:p>
        </w:tc>
        <w:tc>
          <w:tcPr>
            <w:tcW w:w="1331" w:type="dxa"/>
            <w:gridSpan w:val="2"/>
            <w:shd w:val="clear" w:color="auto" w:fill="auto"/>
            <w:vAlign w:val="bottom"/>
          </w:tcPr>
          <w:p w14:paraId="12BE692D" w14:textId="77777777" w:rsidR="00976B3D" w:rsidRPr="006B078C" w:rsidRDefault="00976B3D" w:rsidP="00D5266C">
            <w:pPr>
              <w:jc w:val="right"/>
              <w:rPr>
                <w:b/>
              </w:rPr>
            </w:pPr>
          </w:p>
        </w:tc>
      </w:tr>
      <w:tr w:rsidR="00976B3D" w14:paraId="060BF622" w14:textId="77777777" w:rsidTr="00D5266C">
        <w:tc>
          <w:tcPr>
            <w:tcW w:w="1135" w:type="dxa"/>
            <w:shd w:val="clear" w:color="auto" w:fill="auto"/>
          </w:tcPr>
          <w:p w14:paraId="6E1BB5A0" w14:textId="77777777" w:rsidR="00976B3D" w:rsidRDefault="00976B3D" w:rsidP="00D5266C">
            <w:pPr>
              <w:tabs>
                <w:tab w:val="decimal" w:pos="180"/>
              </w:tabs>
              <w:rPr>
                <w:i/>
                <w:sz w:val="18"/>
              </w:rPr>
            </w:pPr>
          </w:p>
        </w:tc>
        <w:tc>
          <w:tcPr>
            <w:tcW w:w="630" w:type="dxa"/>
            <w:shd w:val="clear" w:color="auto" w:fill="auto"/>
          </w:tcPr>
          <w:p w14:paraId="38139ACF" w14:textId="77777777" w:rsidR="00976B3D" w:rsidRDefault="00976B3D" w:rsidP="00630BE1">
            <w:pPr>
              <w:tabs>
                <w:tab w:val="decimal" w:pos="180"/>
              </w:tabs>
              <w:jc w:val="center"/>
              <w:rPr>
                <w:sz w:val="18"/>
                <w:szCs w:val="18"/>
              </w:rPr>
            </w:pPr>
          </w:p>
        </w:tc>
        <w:tc>
          <w:tcPr>
            <w:tcW w:w="7169" w:type="dxa"/>
            <w:shd w:val="clear" w:color="auto" w:fill="auto"/>
          </w:tcPr>
          <w:p w14:paraId="6326CF63" w14:textId="77777777" w:rsidR="00976B3D" w:rsidRDefault="00976B3D" w:rsidP="00B56062">
            <w:pPr>
              <w:rPr>
                <w:bCs/>
              </w:rPr>
            </w:pPr>
          </w:p>
        </w:tc>
        <w:tc>
          <w:tcPr>
            <w:tcW w:w="1331" w:type="dxa"/>
            <w:gridSpan w:val="2"/>
            <w:shd w:val="clear" w:color="auto" w:fill="auto"/>
            <w:vAlign w:val="bottom"/>
          </w:tcPr>
          <w:p w14:paraId="62EF0126" w14:textId="77777777" w:rsidR="00976B3D" w:rsidRPr="006B078C" w:rsidRDefault="00976B3D" w:rsidP="00D5266C">
            <w:pPr>
              <w:jc w:val="right"/>
              <w:rPr>
                <w:b/>
              </w:rPr>
            </w:pPr>
          </w:p>
        </w:tc>
      </w:tr>
      <w:tr w:rsidR="00A93EDD" w14:paraId="3925EFE6" w14:textId="77777777" w:rsidTr="00D5266C">
        <w:tc>
          <w:tcPr>
            <w:tcW w:w="1135" w:type="dxa"/>
            <w:shd w:val="clear" w:color="auto" w:fill="auto"/>
          </w:tcPr>
          <w:p w14:paraId="299DC481" w14:textId="77777777" w:rsidR="00A93EDD" w:rsidRPr="006B078C" w:rsidRDefault="00A93EDD" w:rsidP="00D5266C">
            <w:pPr>
              <w:tabs>
                <w:tab w:val="decimal" w:pos="180"/>
              </w:tabs>
              <w:rPr>
                <w:i/>
                <w:sz w:val="18"/>
              </w:rPr>
            </w:pPr>
          </w:p>
        </w:tc>
        <w:tc>
          <w:tcPr>
            <w:tcW w:w="630" w:type="dxa"/>
            <w:shd w:val="clear" w:color="auto" w:fill="auto"/>
          </w:tcPr>
          <w:p w14:paraId="248841BC" w14:textId="59B97747" w:rsidR="00A93EDD" w:rsidRDefault="00326CD9" w:rsidP="00630BE1">
            <w:pPr>
              <w:tabs>
                <w:tab w:val="decimal" w:pos="180"/>
              </w:tabs>
              <w:jc w:val="center"/>
            </w:pPr>
            <w:r>
              <w:rPr>
                <w:sz w:val="18"/>
                <w:szCs w:val="18"/>
              </w:rPr>
              <w:t>35</w:t>
            </w:r>
            <w:r w:rsidR="00DC6C28">
              <w:rPr>
                <w:sz w:val="18"/>
                <w:szCs w:val="18"/>
              </w:rPr>
              <w:t>.3</w:t>
            </w:r>
          </w:p>
        </w:tc>
        <w:tc>
          <w:tcPr>
            <w:tcW w:w="7169" w:type="dxa"/>
            <w:shd w:val="clear" w:color="auto" w:fill="auto"/>
          </w:tcPr>
          <w:p w14:paraId="1A4E9DF8" w14:textId="1C8C11C4" w:rsidR="00A93EDD" w:rsidRPr="00C8317D" w:rsidRDefault="00C8317D" w:rsidP="00A93EDD">
            <w:pPr>
              <w:rPr>
                <w:b/>
                <w:bCs/>
              </w:rPr>
            </w:pPr>
            <w:r w:rsidRPr="00C8317D">
              <w:rPr>
                <w:b/>
                <w:bCs/>
              </w:rPr>
              <w:t>Action Tracker</w:t>
            </w:r>
          </w:p>
        </w:tc>
        <w:tc>
          <w:tcPr>
            <w:tcW w:w="1331" w:type="dxa"/>
            <w:gridSpan w:val="2"/>
            <w:shd w:val="clear" w:color="auto" w:fill="auto"/>
            <w:vAlign w:val="bottom"/>
          </w:tcPr>
          <w:p w14:paraId="550EF04F" w14:textId="13EE3C56" w:rsidR="00630BE1" w:rsidRPr="00630BE1" w:rsidRDefault="00630BE1" w:rsidP="001F5BC9">
            <w:pPr>
              <w:rPr>
                <w:b/>
                <w:sz w:val="20"/>
                <w:szCs w:val="20"/>
              </w:rPr>
            </w:pPr>
          </w:p>
        </w:tc>
      </w:tr>
      <w:tr w:rsidR="00470479" w14:paraId="148E945E" w14:textId="77777777" w:rsidTr="00D5266C">
        <w:tc>
          <w:tcPr>
            <w:tcW w:w="1135" w:type="dxa"/>
            <w:shd w:val="clear" w:color="auto" w:fill="auto"/>
          </w:tcPr>
          <w:p w14:paraId="28149624" w14:textId="2FD0CF81" w:rsidR="00630BE1" w:rsidRPr="000F1A83" w:rsidRDefault="00630BE1" w:rsidP="00630BE1">
            <w:pPr>
              <w:tabs>
                <w:tab w:val="decimal" w:pos="180"/>
              </w:tabs>
              <w:jc w:val="right"/>
              <w:rPr>
                <w:i/>
                <w:iCs/>
                <w:sz w:val="18"/>
                <w:szCs w:val="18"/>
              </w:rPr>
            </w:pPr>
            <w:r w:rsidRPr="000F1A83">
              <w:rPr>
                <w:i/>
                <w:iCs/>
                <w:sz w:val="18"/>
                <w:szCs w:val="18"/>
              </w:rPr>
              <w:t xml:space="preserve">Considered </w:t>
            </w:r>
          </w:p>
          <w:p w14:paraId="7F71254A" w14:textId="77777777" w:rsidR="00470479" w:rsidRPr="000F1A83" w:rsidRDefault="00470479" w:rsidP="00D5266C">
            <w:pPr>
              <w:tabs>
                <w:tab w:val="decimal" w:pos="180"/>
              </w:tabs>
              <w:rPr>
                <w:i/>
                <w:iCs/>
                <w:sz w:val="18"/>
              </w:rPr>
            </w:pPr>
          </w:p>
        </w:tc>
        <w:tc>
          <w:tcPr>
            <w:tcW w:w="630" w:type="dxa"/>
            <w:shd w:val="clear" w:color="auto" w:fill="auto"/>
          </w:tcPr>
          <w:p w14:paraId="74B66C72" w14:textId="77777777" w:rsidR="00470479" w:rsidRPr="000F1A83" w:rsidRDefault="00470479" w:rsidP="00D5266C">
            <w:pPr>
              <w:rPr>
                <w:i/>
                <w:iCs/>
              </w:rPr>
            </w:pPr>
          </w:p>
          <w:p w14:paraId="32B086D0" w14:textId="764B7A4B" w:rsidR="00DA06E0" w:rsidRPr="000F1A83" w:rsidRDefault="00DA06E0" w:rsidP="00D5266C">
            <w:pPr>
              <w:rPr>
                <w:i/>
                <w:iCs/>
              </w:rPr>
            </w:pPr>
          </w:p>
        </w:tc>
        <w:tc>
          <w:tcPr>
            <w:tcW w:w="7169" w:type="dxa"/>
            <w:shd w:val="clear" w:color="auto" w:fill="auto"/>
          </w:tcPr>
          <w:p w14:paraId="3930A803" w14:textId="4CF8A023" w:rsidR="00974C32" w:rsidRDefault="00630BE1" w:rsidP="00A93EDD">
            <w:r>
              <w:t xml:space="preserve">The </w:t>
            </w:r>
            <w:r w:rsidR="000606EC">
              <w:t>B</w:t>
            </w:r>
            <w:r>
              <w:t>oard received and considered the action tracker</w:t>
            </w:r>
            <w:r w:rsidR="006C4E76">
              <w:t xml:space="preserve"> and there were no concerns.</w:t>
            </w:r>
            <w:r w:rsidR="00E61B1B">
              <w:t xml:space="preserve">  </w:t>
            </w:r>
          </w:p>
        </w:tc>
        <w:tc>
          <w:tcPr>
            <w:tcW w:w="1331" w:type="dxa"/>
            <w:gridSpan w:val="2"/>
            <w:shd w:val="clear" w:color="auto" w:fill="auto"/>
            <w:vAlign w:val="bottom"/>
          </w:tcPr>
          <w:p w14:paraId="1AAA5BC0" w14:textId="0945AEBC" w:rsidR="00470479" w:rsidRPr="006B078C" w:rsidRDefault="00470479" w:rsidP="00630BE1">
            <w:pPr>
              <w:rPr>
                <w:b/>
              </w:rPr>
            </w:pPr>
          </w:p>
        </w:tc>
      </w:tr>
      <w:tr w:rsidR="00DC6C28" w14:paraId="5C1A5FDC" w14:textId="77777777" w:rsidTr="00D5266C">
        <w:tc>
          <w:tcPr>
            <w:tcW w:w="1135" w:type="dxa"/>
            <w:shd w:val="clear" w:color="auto" w:fill="auto"/>
          </w:tcPr>
          <w:p w14:paraId="5D57F7B6" w14:textId="77777777" w:rsidR="00DC6C28" w:rsidRDefault="00DC6C28" w:rsidP="00630BE1">
            <w:pPr>
              <w:tabs>
                <w:tab w:val="decimal" w:pos="180"/>
              </w:tabs>
              <w:jc w:val="right"/>
              <w:rPr>
                <w:sz w:val="18"/>
                <w:szCs w:val="18"/>
              </w:rPr>
            </w:pPr>
          </w:p>
        </w:tc>
        <w:tc>
          <w:tcPr>
            <w:tcW w:w="630" w:type="dxa"/>
            <w:shd w:val="clear" w:color="auto" w:fill="auto"/>
          </w:tcPr>
          <w:p w14:paraId="12C6DCFB" w14:textId="77777777" w:rsidR="00DC6C28" w:rsidRDefault="00DC6C28" w:rsidP="00D5266C"/>
        </w:tc>
        <w:tc>
          <w:tcPr>
            <w:tcW w:w="7169" w:type="dxa"/>
            <w:shd w:val="clear" w:color="auto" w:fill="auto"/>
          </w:tcPr>
          <w:p w14:paraId="7218572E" w14:textId="77777777" w:rsidR="00DC6C28" w:rsidRDefault="00DC6C28" w:rsidP="00A93EDD"/>
        </w:tc>
        <w:tc>
          <w:tcPr>
            <w:tcW w:w="1331" w:type="dxa"/>
            <w:gridSpan w:val="2"/>
            <w:shd w:val="clear" w:color="auto" w:fill="auto"/>
            <w:vAlign w:val="bottom"/>
          </w:tcPr>
          <w:p w14:paraId="2AD58349" w14:textId="77777777" w:rsidR="00DC6C28" w:rsidRPr="006B078C" w:rsidRDefault="00DC6C28" w:rsidP="00630BE1">
            <w:pPr>
              <w:rPr>
                <w:b/>
              </w:rPr>
            </w:pPr>
          </w:p>
        </w:tc>
      </w:tr>
      <w:tr w:rsidR="00BE1599" w14:paraId="7F10F9C5" w14:textId="77777777" w:rsidTr="00897B4A">
        <w:tc>
          <w:tcPr>
            <w:tcW w:w="1135" w:type="dxa"/>
            <w:shd w:val="clear" w:color="auto" w:fill="auto"/>
          </w:tcPr>
          <w:p w14:paraId="390A1B8D" w14:textId="3EEB2FC3" w:rsidR="00BE1599" w:rsidRDefault="00BE1599" w:rsidP="00167F25">
            <w:pPr>
              <w:tabs>
                <w:tab w:val="decimal" w:pos="180"/>
              </w:tabs>
              <w:jc w:val="right"/>
              <w:rPr>
                <w:sz w:val="18"/>
                <w:szCs w:val="18"/>
              </w:rPr>
            </w:pPr>
            <w:r>
              <w:rPr>
                <w:sz w:val="18"/>
                <w:szCs w:val="18"/>
              </w:rPr>
              <w:t>GB/2</w:t>
            </w:r>
            <w:r w:rsidR="00DC6C28">
              <w:rPr>
                <w:sz w:val="18"/>
                <w:szCs w:val="18"/>
              </w:rPr>
              <w:t>1/</w:t>
            </w:r>
            <w:r w:rsidR="00326CD9">
              <w:rPr>
                <w:sz w:val="18"/>
                <w:szCs w:val="18"/>
              </w:rPr>
              <w:t>36</w:t>
            </w:r>
          </w:p>
        </w:tc>
        <w:tc>
          <w:tcPr>
            <w:tcW w:w="7799" w:type="dxa"/>
            <w:gridSpan w:val="2"/>
            <w:shd w:val="clear" w:color="auto" w:fill="auto"/>
          </w:tcPr>
          <w:p w14:paraId="53CFBE4C" w14:textId="0307C3FC" w:rsidR="00BE1599" w:rsidRDefault="00BE1599" w:rsidP="00E1069E">
            <w:pPr>
              <w:rPr>
                <w:b/>
              </w:rPr>
            </w:pPr>
            <w:r>
              <w:rPr>
                <w:b/>
              </w:rPr>
              <w:t>MATTERS ARISING</w:t>
            </w:r>
          </w:p>
        </w:tc>
        <w:tc>
          <w:tcPr>
            <w:tcW w:w="1331" w:type="dxa"/>
            <w:gridSpan w:val="2"/>
            <w:shd w:val="clear" w:color="auto" w:fill="auto"/>
          </w:tcPr>
          <w:p w14:paraId="63C45C2C" w14:textId="77777777" w:rsidR="00BE1599" w:rsidRDefault="00BE1599" w:rsidP="00CB6675">
            <w:pPr>
              <w:jc w:val="center"/>
              <w:rPr>
                <w:b/>
                <w:sz w:val="18"/>
                <w:szCs w:val="18"/>
              </w:rPr>
            </w:pPr>
          </w:p>
        </w:tc>
      </w:tr>
      <w:tr w:rsidR="00BE1599" w14:paraId="4AA61B2B" w14:textId="77777777" w:rsidTr="00897B4A">
        <w:tc>
          <w:tcPr>
            <w:tcW w:w="1135" w:type="dxa"/>
            <w:shd w:val="clear" w:color="auto" w:fill="auto"/>
          </w:tcPr>
          <w:p w14:paraId="55766C77" w14:textId="77777777" w:rsidR="00BE1599" w:rsidRDefault="00BE1599" w:rsidP="00167F25">
            <w:pPr>
              <w:tabs>
                <w:tab w:val="decimal" w:pos="180"/>
              </w:tabs>
              <w:jc w:val="right"/>
              <w:rPr>
                <w:sz w:val="18"/>
                <w:szCs w:val="18"/>
              </w:rPr>
            </w:pPr>
          </w:p>
        </w:tc>
        <w:tc>
          <w:tcPr>
            <w:tcW w:w="7799" w:type="dxa"/>
            <w:gridSpan w:val="2"/>
            <w:shd w:val="clear" w:color="auto" w:fill="auto"/>
          </w:tcPr>
          <w:p w14:paraId="3B2BF69C" w14:textId="77777777" w:rsidR="00BE1599" w:rsidRDefault="00BE1599" w:rsidP="00E1069E">
            <w:pPr>
              <w:rPr>
                <w:b/>
              </w:rPr>
            </w:pPr>
          </w:p>
        </w:tc>
        <w:tc>
          <w:tcPr>
            <w:tcW w:w="1331" w:type="dxa"/>
            <w:gridSpan w:val="2"/>
            <w:shd w:val="clear" w:color="auto" w:fill="auto"/>
          </w:tcPr>
          <w:p w14:paraId="20A08F4C" w14:textId="77777777" w:rsidR="00BE1599" w:rsidRDefault="00BE1599" w:rsidP="00CB6675">
            <w:pPr>
              <w:jc w:val="center"/>
              <w:rPr>
                <w:b/>
                <w:sz w:val="18"/>
                <w:szCs w:val="18"/>
              </w:rPr>
            </w:pPr>
          </w:p>
        </w:tc>
      </w:tr>
      <w:tr w:rsidR="00BE1599" w14:paraId="21A1CDAE" w14:textId="77777777" w:rsidTr="00897B4A">
        <w:tc>
          <w:tcPr>
            <w:tcW w:w="1135" w:type="dxa"/>
            <w:shd w:val="clear" w:color="auto" w:fill="auto"/>
          </w:tcPr>
          <w:p w14:paraId="3208ACFC" w14:textId="77777777" w:rsidR="00BE1599" w:rsidRPr="00D21691" w:rsidRDefault="00BE1599" w:rsidP="00D21691">
            <w:pPr>
              <w:tabs>
                <w:tab w:val="decimal" w:pos="180"/>
              </w:tabs>
              <w:jc w:val="right"/>
              <w:rPr>
                <w:i/>
                <w:iCs/>
                <w:sz w:val="18"/>
                <w:szCs w:val="18"/>
              </w:rPr>
            </w:pPr>
          </w:p>
          <w:p w14:paraId="24F134CB" w14:textId="16D5B4FE" w:rsidR="006776A8" w:rsidRPr="00D21691" w:rsidRDefault="00326CD9" w:rsidP="00D21691">
            <w:pPr>
              <w:tabs>
                <w:tab w:val="decimal" w:pos="180"/>
              </w:tabs>
              <w:jc w:val="right"/>
              <w:rPr>
                <w:i/>
                <w:iCs/>
                <w:sz w:val="18"/>
                <w:szCs w:val="18"/>
              </w:rPr>
            </w:pPr>
            <w:r w:rsidRPr="00D21691">
              <w:rPr>
                <w:i/>
                <w:iCs/>
                <w:sz w:val="18"/>
                <w:szCs w:val="18"/>
              </w:rPr>
              <w:t>Noted</w:t>
            </w:r>
          </w:p>
        </w:tc>
        <w:tc>
          <w:tcPr>
            <w:tcW w:w="7799" w:type="dxa"/>
            <w:gridSpan w:val="2"/>
            <w:shd w:val="clear" w:color="auto" w:fill="auto"/>
          </w:tcPr>
          <w:p w14:paraId="167246D8" w14:textId="5FEFDA3D" w:rsidR="00DA6C36" w:rsidRDefault="00D21691" w:rsidP="00DA6C36">
            <w:pPr>
              <w:rPr>
                <w:b/>
              </w:rPr>
            </w:pPr>
            <w:r>
              <w:rPr>
                <w:b/>
              </w:rPr>
              <w:t>36</w:t>
            </w:r>
            <w:r w:rsidR="00BB2A90">
              <w:rPr>
                <w:b/>
              </w:rPr>
              <w:t xml:space="preserve">.1 </w:t>
            </w:r>
            <w:r w:rsidR="00976B3D">
              <w:rPr>
                <w:b/>
              </w:rPr>
              <w:t xml:space="preserve">Aramark catering contract </w:t>
            </w:r>
            <w:r w:rsidR="00776EF3">
              <w:rPr>
                <w:b/>
              </w:rPr>
              <w:t>(Minute GB</w:t>
            </w:r>
            <w:r w:rsidR="00976B3D">
              <w:rPr>
                <w:b/>
              </w:rPr>
              <w:t>/87.2</w:t>
            </w:r>
            <w:r w:rsidR="00776EF3">
              <w:rPr>
                <w:b/>
              </w:rPr>
              <w:t>)</w:t>
            </w:r>
          </w:p>
          <w:p w14:paraId="54830A0A" w14:textId="3352FA6D" w:rsidR="0021022D" w:rsidRPr="0087556B" w:rsidRDefault="0054744B" w:rsidP="00DA6C36">
            <w:pPr>
              <w:rPr>
                <w:bCs/>
              </w:rPr>
            </w:pPr>
            <w:r w:rsidRPr="00E57726">
              <w:rPr>
                <w:bCs/>
              </w:rPr>
              <w:t>T</w:t>
            </w:r>
            <w:r w:rsidR="00E57726">
              <w:rPr>
                <w:bCs/>
              </w:rPr>
              <w:t xml:space="preserve">he </w:t>
            </w:r>
            <w:r w:rsidR="00326CD9">
              <w:rPr>
                <w:bCs/>
              </w:rPr>
              <w:t xml:space="preserve">Director of HR &amp; SS confirmed that </w:t>
            </w:r>
            <w:r w:rsidR="0087556B">
              <w:rPr>
                <w:bCs/>
              </w:rPr>
              <w:t>the contract had been signed and that discussions were now ongoing regarding the new contract for 2021-22.</w:t>
            </w:r>
          </w:p>
        </w:tc>
        <w:tc>
          <w:tcPr>
            <w:tcW w:w="1331" w:type="dxa"/>
            <w:gridSpan w:val="2"/>
            <w:shd w:val="clear" w:color="auto" w:fill="auto"/>
          </w:tcPr>
          <w:p w14:paraId="15B12D29" w14:textId="77777777" w:rsidR="00BE1599" w:rsidRDefault="00BE1599" w:rsidP="00CB6675">
            <w:pPr>
              <w:jc w:val="center"/>
              <w:rPr>
                <w:b/>
                <w:sz w:val="18"/>
                <w:szCs w:val="18"/>
              </w:rPr>
            </w:pPr>
          </w:p>
          <w:p w14:paraId="290D9C05" w14:textId="77777777" w:rsidR="00B30C58" w:rsidRDefault="00B30C58" w:rsidP="00CB6675">
            <w:pPr>
              <w:jc w:val="center"/>
              <w:rPr>
                <w:b/>
                <w:sz w:val="18"/>
                <w:szCs w:val="18"/>
              </w:rPr>
            </w:pPr>
          </w:p>
          <w:p w14:paraId="4225079C" w14:textId="2B5F024B" w:rsidR="00B30C58" w:rsidRDefault="00B30C58" w:rsidP="00CB6675">
            <w:pPr>
              <w:jc w:val="center"/>
              <w:rPr>
                <w:b/>
                <w:sz w:val="18"/>
                <w:szCs w:val="18"/>
              </w:rPr>
            </w:pPr>
          </w:p>
        </w:tc>
      </w:tr>
      <w:tr w:rsidR="00776EF3" w14:paraId="5FB4E2A8" w14:textId="77777777" w:rsidTr="00897B4A">
        <w:tc>
          <w:tcPr>
            <w:tcW w:w="1135" w:type="dxa"/>
            <w:shd w:val="clear" w:color="auto" w:fill="auto"/>
          </w:tcPr>
          <w:p w14:paraId="6D0D639E" w14:textId="77777777" w:rsidR="00776EF3" w:rsidRDefault="00776EF3" w:rsidP="00E61B1B">
            <w:pPr>
              <w:tabs>
                <w:tab w:val="decimal" w:pos="180"/>
              </w:tabs>
              <w:rPr>
                <w:sz w:val="18"/>
                <w:szCs w:val="18"/>
              </w:rPr>
            </w:pPr>
          </w:p>
        </w:tc>
        <w:tc>
          <w:tcPr>
            <w:tcW w:w="7799" w:type="dxa"/>
            <w:gridSpan w:val="2"/>
            <w:shd w:val="clear" w:color="auto" w:fill="auto"/>
          </w:tcPr>
          <w:p w14:paraId="35B39FCE" w14:textId="77777777" w:rsidR="00776EF3" w:rsidRDefault="00776EF3" w:rsidP="00DA6C36">
            <w:pPr>
              <w:rPr>
                <w:b/>
              </w:rPr>
            </w:pPr>
          </w:p>
        </w:tc>
        <w:tc>
          <w:tcPr>
            <w:tcW w:w="1331" w:type="dxa"/>
            <w:gridSpan w:val="2"/>
            <w:shd w:val="clear" w:color="auto" w:fill="auto"/>
          </w:tcPr>
          <w:p w14:paraId="470681F8" w14:textId="77777777" w:rsidR="00776EF3" w:rsidRDefault="00776EF3" w:rsidP="00CB6675">
            <w:pPr>
              <w:jc w:val="center"/>
              <w:rPr>
                <w:b/>
                <w:sz w:val="18"/>
                <w:szCs w:val="18"/>
              </w:rPr>
            </w:pPr>
          </w:p>
        </w:tc>
      </w:tr>
      <w:tr w:rsidR="00776EF3" w14:paraId="0218EB3F" w14:textId="77777777" w:rsidTr="00897B4A">
        <w:tc>
          <w:tcPr>
            <w:tcW w:w="1135" w:type="dxa"/>
            <w:shd w:val="clear" w:color="auto" w:fill="auto"/>
          </w:tcPr>
          <w:p w14:paraId="1F53744F" w14:textId="51567819" w:rsidR="00B73F38" w:rsidRPr="006776A8" w:rsidRDefault="00B73F38" w:rsidP="00B73F38">
            <w:pPr>
              <w:tabs>
                <w:tab w:val="decimal" w:pos="180"/>
              </w:tabs>
              <w:rPr>
                <w:i/>
                <w:iCs/>
                <w:sz w:val="18"/>
                <w:szCs w:val="18"/>
              </w:rPr>
            </w:pPr>
          </w:p>
        </w:tc>
        <w:tc>
          <w:tcPr>
            <w:tcW w:w="7799" w:type="dxa"/>
            <w:gridSpan w:val="2"/>
            <w:shd w:val="clear" w:color="auto" w:fill="auto"/>
          </w:tcPr>
          <w:p w14:paraId="5FA1B91D" w14:textId="07FE1968" w:rsidR="00776EF3" w:rsidRDefault="00D21691" w:rsidP="00DA6C36">
            <w:pPr>
              <w:rPr>
                <w:b/>
              </w:rPr>
            </w:pPr>
            <w:r>
              <w:rPr>
                <w:b/>
              </w:rPr>
              <w:t>36</w:t>
            </w:r>
            <w:r w:rsidR="00776EF3">
              <w:rPr>
                <w:b/>
              </w:rPr>
              <w:t xml:space="preserve">.2 </w:t>
            </w:r>
            <w:r w:rsidR="0021022D">
              <w:rPr>
                <w:b/>
              </w:rPr>
              <w:t>VC’s Update t</w:t>
            </w:r>
            <w:r w:rsidR="000F1A83">
              <w:rPr>
                <w:b/>
              </w:rPr>
              <w:t>o</w:t>
            </w:r>
            <w:r w:rsidR="0021022D">
              <w:rPr>
                <w:b/>
              </w:rPr>
              <w:t xml:space="preserve"> the OfS</w:t>
            </w:r>
            <w:r w:rsidR="00776EF3">
              <w:rPr>
                <w:b/>
              </w:rPr>
              <w:t xml:space="preserve"> (Minute B</w:t>
            </w:r>
            <w:r w:rsidR="000F1A83">
              <w:rPr>
                <w:b/>
              </w:rPr>
              <w:t>GB/21/19.3</w:t>
            </w:r>
            <w:r w:rsidR="00776EF3">
              <w:rPr>
                <w:b/>
              </w:rPr>
              <w:t>)</w:t>
            </w:r>
          </w:p>
        </w:tc>
        <w:tc>
          <w:tcPr>
            <w:tcW w:w="1331" w:type="dxa"/>
            <w:gridSpan w:val="2"/>
            <w:shd w:val="clear" w:color="auto" w:fill="auto"/>
          </w:tcPr>
          <w:p w14:paraId="5A477323" w14:textId="77777777" w:rsidR="00776EF3" w:rsidRDefault="00776EF3" w:rsidP="00CB6675">
            <w:pPr>
              <w:jc w:val="center"/>
              <w:rPr>
                <w:b/>
                <w:sz w:val="18"/>
                <w:szCs w:val="18"/>
              </w:rPr>
            </w:pPr>
          </w:p>
        </w:tc>
      </w:tr>
      <w:tr w:rsidR="006776A8" w14:paraId="4A15D272" w14:textId="77777777" w:rsidTr="00897B4A">
        <w:tc>
          <w:tcPr>
            <w:tcW w:w="1135" w:type="dxa"/>
            <w:shd w:val="clear" w:color="auto" w:fill="auto"/>
          </w:tcPr>
          <w:p w14:paraId="2C6E22FE" w14:textId="57F44491" w:rsidR="006776A8" w:rsidRPr="006776A8" w:rsidRDefault="00976B3D" w:rsidP="00167F25">
            <w:pPr>
              <w:tabs>
                <w:tab w:val="decimal" w:pos="180"/>
              </w:tabs>
              <w:jc w:val="right"/>
              <w:rPr>
                <w:i/>
                <w:iCs/>
                <w:sz w:val="18"/>
                <w:szCs w:val="18"/>
              </w:rPr>
            </w:pPr>
            <w:r>
              <w:rPr>
                <w:i/>
                <w:iCs/>
                <w:sz w:val="18"/>
                <w:szCs w:val="18"/>
              </w:rPr>
              <w:t>Noted</w:t>
            </w:r>
          </w:p>
        </w:tc>
        <w:tc>
          <w:tcPr>
            <w:tcW w:w="7799" w:type="dxa"/>
            <w:gridSpan w:val="2"/>
            <w:shd w:val="clear" w:color="auto" w:fill="auto"/>
          </w:tcPr>
          <w:p w14:paraId="1841326F" w14:textId="7DE6F4AA" w:rsidR="006776A8" w:rsidRPr="006776A8" w:rsidRDefault="00976B3D" w:rsidP="00DA6C36">
            <w:pPr>
              <w:rPr>
                <w:bCs/>
              </w:rPr>
            </w:pPr>
            <w:r>
              <w:rPr>
                <w:bCs/>
              </w:rPr>
              <w:t xml:space="preserve">It was noted that </w:t>
            </w:r>
            <w:r w:rsidR="000F1A83">
              <w:rPr>
                <w:bCs/>
              </w:rPr>
              <w:t>the VC had written to the OfS as agreed and the Board received a copy of the letter for information.</w:t>
            </w:r>
          </w:p>
        </w:tc>
        <w:tc>
          <w:tcPr>
            <w:tcW w:w="1331" w:type="dxa"/>
            <w:gridSpan w:val="2"/>
            <w:shd w:val="clear" w:color="auto" w:fill="auto"/>
          </w:tcPr>
          <w:p w14:paraId="18387CBB" w14:textId="77777777" w:rsidR="006776A8" w:rsidRDefault="006776A8" w:rsidP="00CB6675">
            <w:pPr>
              <w:jc w:val="center"/>
              <w:rPr>
                <w:b/>
                <w:sz w:val="18"/>
                <w:szCs w:val="18"/>
              </w:rPr>
            </w:pPr>
          </w:p>
        </w:tc>
      </w:tr>
      <w:tr w:rsidR="00BE1599" w14:paraId="3A556EC5" w14:textId="77777777" w:rsidTr="00897B4A">
        <w:tc>
          <w:tcPr>
            <w:tcW w:w="1135" w:type="dxa"/>
            <w:shd w:val="clear" w:color="auto" w:fill="auto"/>
          </w:tcPr>
          <w:p w14:paraId="3839F6DE" w14:textId="77777777" w:rsidR="00BE1599" w:rsidRPr="006776A8" w:rsidRDefault="00BE1599" w:rsidP="00167F25">
            <w:pPr>
              <w:tabs>
                <w:tab w:val="decimal" w:pos="180"/>
              </w:tabs>
              <w:jc w:val="right"/>
              <w:rPr>
                <w:i/>
                <w:iCs/>
                <w:sz w:val="18"/>
                <w:szCs w:val="18"/>
              </w:rPr>
            </w:pPr>
          </w:p>
        </w:tc>
        <w:tc>
          <w:tcPr>
            <w:tcW w:w="7799" w:type="dxa"/>
            <w:gridSpan w:val="2"/>
            <w:shd w:val="clear" w:color="auto" w:fill="auto"/>
          </w:tcPr>
          <w:p w14:paraId="22C08016" w14:textId="77777777" w:rsidR="00BE1599" w:rsidRDefault="00BE1599" w:rsidP="00E1069E">
            <w:pPr>
              <w:rPr>
                <w:b/>
              </w:rPr>
            </w:pPr>
          </w:p>
        </w:tc>
        <w:tc>
          <w:tcPr>
            <w:tcW w:w="1331" w:type="dxa"/>
            <w:gridSpan w:val="2"/>
            <w:shd w:val="clear" w:color="auto" w:fill="auto"/>
          </w:tcPr>
          <w:p w14:paraId="4DFE92E0" w14:textId="77777777" w:rsidR="00BE1599" w:rsidRDefault="00BE1599" w:rsidP="00CB6675">
            <w:pPr>
              <w:jc w:val="center"/>
              <w:rPr>
                <w:b/>
                <w:sz w:val="18"/>
                <w:szCs w:val="18"/>
              </w:rPr>
            </w:pPr>
          </w:p>
        </w:tc>
      </w:tr>
      <w:tr w:rsidR="00776EF3" w14:paraId="128CB18B" w14:textId="77777777" w:rsidTr="00897B4A">
        <w:tc>
          <w:tcPr>
            <w:tcW w:w="1135" w:type="dxa"/>
            <w:shd w:val="clear" w:color="auto" w:fill="auto"/>
          </w:tcPr>
          <w:p w14:paraId="78CB37C1" w14:textId="50310940" w:rsidR="00776EF3" w:rsidRPr="006776A8" w:rsidRDefault="006776A8" w:rsidP="00167F25">
            <w:pPr>
              <w:tabs>
                <w:tab w:val="decimal" w:pos="180"/>
              </w:tabs>
              <w:jc w:val="right"/>
              <w:rPr>
                <w:i/>
                <w:iCs/>
                <w:sz w:val="18"/>
                <w:szCs w:val="18"/>
              </w:rPr>
            </w:pPr>
            <w:r w:rsidRPr="006776A8">
              <w:rPr>
                <w:i/>
                <w:iCs/>
                <w:sz w:val="18"/>
                <w:szCs w:val="18"/>
              </w:rPr>
              <w:t>Noted</w:t>
            </w:r>
          </w:p>
        </w:tc>
        <w:tc>
          <w:tcPr>
            <w:tcW w:w="7799" w:type="dxa"/>
            <w:gridSpan w:val="2"/>
            <w:shd w:val="clear" w:color="auto" w:fill="auto"/>
          </w:tcPr>
          <w:p w14:paraId="2B5E7815" w14:textId="1E0C51A7" w:rsidR="00776EF3" w:rsidRDefault="00D21691" w:rsidP="00E1069E">
            <w:pPr>
              <w:rPr>
                <w:b/>
              </w:rPr>
            </w:pPr>
            <w:r>
              <w:rPr>
                <w:b/>
              </w:rPr>
              <w:t>36.</w:t>
            </w:r>
            <w:r w:rsidR="00776EF3">
              <w:rPr>
                <w:b/>
              </w:rPr>
              <w:t xml:space="preserve">3 </w:t>
            </w:r>
            <w:r w:rsidR="0021022D">
              <w:rPr>
                <w:b/>
              </w:rPr>
              <w:t>scholarships for EU students</w:t>
            </w:r>
            <w:r w:rsidR="00776EF3">
              <w:rPr>
                <w:b/>
              </w:rPr>
              <w:t xml:space="preserve"> (Minute GB/2</w:t>
            </w:r>
            <w:r w:rsidR="000F1A83">
              <w:rPr>
                <w:b/>
              </w:rPr>
              <w:t>1/21.2</w:t>
            </w:r>
            <w:r w:rsidR="00776EF3">
              <w:rPr>
                <w:b/>
              </w:rPr>
              <w:t>)</w:t>
            </w:r>
          </w:p>
          <w:p w14:paraId="2726D782" w14:textId="40C4269F" w:rsidR="006776A8" w:rsidRPr="006776A8" w:rsidRDefault="005A34B0" w:rsidP="00E1069E">
            <w:pPr>
              <w:rPr>
                <w:bCs/>
              </w:rPr>
            </w:pPr>
            <w:r w:rsidRPr="005A34B0">
              <w:rPr>
                <w:bCs/>
              </w:rPr>
              <w:t xml:space="preserve">It was </w:t>
            </w:r>
            <w:r w:rsidR="00062303">
              <w:rPr>
                <w:bCs/>
              </w:rPr>
              <w:t xml:space="preserve">noted that the </w:t>
            </w:r>
            <w:r w:rsidR="000F1A83">
              <w:rPr>
                <w:bCs/>
              </w:rPr>
              <w:t>UCLG had agreed a scholarship proposal at the meeting held on 5 May 2021.</w:t>
            </w:r>
          </w:p>
        </w:tc>
        <w:tc>
          <w:tcPr>
            <w:tcW w:w="1331" w:type="dxa"/>
            <w:gridSpan w:val="2"/>
            <w:shd w:val="clear" w:color="auto" w:fill="auto"/>
          </w:tcPr>
          <w:p w14:paraId="18265B63" w14:textId="77777777" w:rsidR="00776EF3" w:rsidRDefault="00776EF3" w:rsidP="00CB6675">
            <w:pPr>
              <w:jc w:val="center"/>
              <w:rPr>
                <w:b/>
                <w:sz w:val="18"/>
                <w:szCs w:val="18"/>
              </w:rPr>
            </w:pPr>
          </w:p>
        </w:tc>
      </w:tr>
      <w:tr w:rsidR="0021022D" w14:paraId="169BAC5B" w14:textId="77777777" w:rsidTr="00897B4A">
        <w:tc>
          <w:tcPr>
            <w:tcW w:w="1135" w:type="dxa"/>
            <w:shd w:val="clear" w:color="auto" w:fill="auto"/>
          </w:tcPr>
          <w:p w14:paraId="6DE09D78" w14:textId="77777777" w:rsidR="0021022D" w:rsidRPr="006776A8" w:rsidRDefault="0021022D" w:rsidP="00167F25">
            <w:pPr>
              <w:tabs>
                <w:tab w:val="decimal" w:pos="180"/>
              </w:tabs>
              <w:jc w:val="right"/>
              <w:rPr>
                <w:i/>
                <w:iCs/>
                <w:sz w:val="18"/>
                <w:szCs w:val="18"/>
              </w:rPr>
            </w:pPr>
          </w:p>
        </w:tc>
        <w:tc>
          <w:tcPr>
            <w:tcW w:w="7799" w:type="dxa"/>
            <w:gridSpan w:val="2"/>
            <w:shd w:val="clear" w:color="auto" w:fill="auto"/>
          </w:tcPr>
          <w:p w14:paraId="5D05FFB3" w14:textId="77777777" w:rsidR="0021022D" w:rsidRDefault="0021022D" w:rsidP="00E1069E">
            <w:pPr>
              <w:rPr>
                <w:b/>
              </w:rPr>
            </w:pPr>
          </w:p>
        </w:tc>
        <w:tc>
          <w:tcPr>
            <w:tcW w:w="1331" w:type="dxa"/>
            <w:gridSpan w:val="2"/>
            <w:shd w:val="clear" w:color="auto" w:fill="auto"/>
          </w:tcPr>
          <w:p w14:paraId="4A2F60A6" w14:textId="77777777" w:rsidR="0021022D" w:rsidRDefault="0021022D" w:rsidP="00CB6675">
            <w:pPr>
              <w:jc w:val="center"/>
              <w:rPr>
                <w:b/>
                <w:sz w:val="18"/>
                <w:szCs w:val="18"/>
              </w:rPr>
            </w:pPr>
          </w:p>
        </w:tc>
      </w:tr>
      <w:tr w:rsidR="00776EF3" w14:paraId="7BD1770E" w14:textId="77777777" w:rsidTr="00897B4A">
        <w:tc>
          <w:tcPr>
            <w:tcW w:w="1135" w:type="dxa"/>
            <w:shd w:val="clear" w:color="auto" w:fill="auto"/>
          </w:tcPr>
          <w:p w14:paraId="48A60B39" w14:textId="77777777" w:rsidR="00776EF3" w:rsidRDefault="00776EF3" w:rsidP="0018589E">
            <w:pPr>
              <w:tabs>
                <w:tab w:val="decimal" w:pos="180"/>
              </w:tabs>
              <w:rPr>
                <w:sz w:val="18"/>
                <w:szCs w:val="18"/>
              </w:rPr>
            </w:pPr>
          </w:p>
        </w:tc>
        <w:tc>
          <w:tcPr>
            <w:tcW w:w="7799" w:type="dxa"/>
            <w:gridSpan w:val="2"/>
            <w:shd w:val="clear" w:color="auto" w:fill="auto"/>
          </w:tcPr>
          <w:p w14:paraId="25095BD5" w14:textId="4D3B00B3" w:rsidR="00776EF3" w:rsidRDefault="00D21691" w:rsidP="00E1069E">
            <w:pPr>
              <w:rPr>
                <w:b/>
              </w:rPr>
            </w:pPr>
            <w:r>
              <w:rPr>
                <w:b/>
              </w:rPr>
              <w:t xml:space="preserve">36.4 </w:t>
            </w:r>
            <w:r w:rsidR="0021022D">
              <w:rPr>
                <w:b/>
              </w:rPr>
              <w:t>Exceptional Regulations COVID 19</w:t>
            </w:r>
            <w:r w:rsidR="000F1A83">
              <w:rPr>
                <w:b/>
              </w:rPr>
              <w:t xml:space="preserve"> (Minute GB/21/23.2</w:t>
            </w:r>
            <w:r w:rsidR="00BA32AE">
              <w:rPr>
                <w:b/>
              </w:rPr>
              <w:t>)</w:t>
            </w:r>
          </w:p>
        </w:tc>
        <w:tc>
          <w:tcPr>
            <w:tcW w:w="1331" w:type="dxa"/>
            <w:gridSpan w:val="2"/>
            <w:shd w:val="clear" w:color="auto" w:fill="auto"/>
          </w:tcPr>
          <w:p w14:paraId="7314B0D9" w14:textId="77777777" w:rsidR="00776EF3" w:rsidRDefault="00776EF3" w:rsidP="00CB6675">
            <w:pPr>
              <w:jc w:val="center"/>
              <w:rPr>
                <w:b/>
                <w:sz w:val="18"/>
                <w:szCs w:val="18"/>
              </w:rPr>
            </w:pPr>
          </w:p>
        </w:tc>
      </w:tr>
      <w:tr w:rsidR="0021022D" w14:paraId="78A661C1" w14:textId="77777777" w:rsidTr="00897B4A">
        <w:tc>
          <w:tcPr>
            <w:tcW w:w="1135" w:type="dxa"/>
            <w:shd w:val="clear" w:color="auto" w:fill="auto"/>
          </w:tcPr>
          <w:p w14:paraId="4A2E7892" w14:textId="0A1DDD6F" w:rsidR="0021022D" w:rsidRPr="00BA32AE" w:rsidRDefault="00BA32AE" w:rsidP="00BA32AE">
            <w:pPr>
              <w:tabs>
                <w:tab w:val="decimal" w:pos="180"/>
              </w:tabs>
              <w:jc w:val="right"/>
              <w:rPr>
                <w:i/>
                <w:iCs/>
                <w:sz w:val="18"/>
                <w:szCs w:val="18"/>
              </w:rPr>
            </w:pPr>
            <w:r w:rsidRPr="00BA32AE">
              <w:rPr>
                <w:i/>
                <w:iCs/>
                <w:sz w:val="18"/>
                <w:szCs w:val="18"/>
              </w:rPr>
              <w:t>Noted</w:t>
            </w:r>
          </w:p>
        </w:tc>
        <w:tc>
          <w:tcPr>
            <w:tcW w:w="7799" w:type="dxa"/>
            <w:gridSpan w:val="2"/>
            <w:shd w:val="clear" w:color="auto" w:fill="auto"/>
          </w:tcPr>
          <w:p w14:paraId="73D45785" w14:textId="6543082D" w:rsidR="0021022D" w:rsidRPr="00BA32AE" w:rsidRDefault="00BA32AE" w:rsidP="00E1069E">
            <w:pPr>
              <w:rPr>
                <w:bCs/>
              </w:rPr>
            </w:pPr>
            <w:r w:rsidRPr="00BA32AE">
              <w:rPr>
                <w:bCs/>
              </w:rPr>
              <w:t>It was noted that the regulations had been communicated to students and published on the website.  The Exceptional Regulations dd not change the extenuating circumstances process.</w:t>
            </w:r>
          </w:p>
        </w:tc>
        <w:tc>
          <w:tcPr>
            <w:tcW w:w="1331" w:type="dxa"/>
            <w:gridSpan w:val="2"/>
            <w:shd w:val="clear" w:color="auto" w:fill="auto"/>
          </w:tcPr>
          <w:p w14:paraId="342E8B65" w14:textId="77777777" w:rsidR="0021022D" w:rsidRDefault="0021022D" w:rsidP="00CB6675">
            <w:pPr>
              <w:jc w:val="center"/>
              <w:rPr>
                <w:b/>
                <w:sz w:val="18"/>
                <w:szCs w:val="18"/>
              </w:rPr>
            </w:pPr>
          </w:p>
        </w:tc>
      </w:tr>
      <w:tr w:rsidR="000F1A83" w14:paraId="31553DC0" w14:textId="77777777" w:rsidTr="00897B4A">
        <w:tc>
          <w:tcPr>
            <w:tcW w:w="1135" w:type="dxa"/>
            <w:shd w:val="clear" w:color="auto" w:fill="auto"/>
          </w:tcPr>
          <w:p w14:paraId="643BB704" w14:textId="77777777" w:rsidR="000F1A83" w:rsidRDefault="000F1A83" w:rsidP="0018589E">
            <w:pPr>
              <w:tabs>
                <w:tab w:val="decimal" w:pos="180"/>
              </w:tabs>
              <w:rPr>
                <w:sz w:val="18"/>
                <w:szCs w:val="18"/>
              </w:rPr>
            </w:pPr>
          </w:p>
        </w:tc>
        <w:tc>
          <w:tcPr>
            <w:tcW w:w="7799" w:type="dxa"/>
            <w:gridSpan w:val="2"/>
            <w:shd w:val="clear" w:color="auto" w:fill="auto"/>
          </w:tcPr>
          <w:p w14:paraId="61E8F735" w14:textId="77777777" w:rsidR="000F1A83" w:rsidRDefault="000F1A83" w:rsidP="00E1069E">
            <w:pPr>
              <w:rPr>
                <w:b/>
              </w:rPr>
            </w:pPr>
          </w:p>
        </w:tc>
        <w:tc>
          <w:tcPr>
            <w:tcW w:w="1331" w:type="dxa"/>
            <w:gridSpan w:val="2"/>
            <w:shd w:val="clear" w:color="auto" w:fill="auto"/>
          </w:tcPr>
          <w:p w14:paraId="41609587" w14:textId="77777777" w:rsidR="000F1A83" w:rsidRDefault="000F1A83" w:rsidP="00CB6675">
            <w:pPr>
              <w:jc w:val="center"/>
              <w:rPr>
                <w:b/>
                <w:sz w:val="18"/>
                <w:szCs w:val="18"/>
              </w:rPr>
            </w:pPr>
          </w:p>
        </w:tc>
      </w:tr>
      <w:tr w:rsidR="00092167" w14:paraId="4740C7A7" w14:textId="77777777" w:rsidTr="00897B4A">
        <w:tc>
          <w:tcPr>
            <w:tcW w:w="1135" w:type="dxa"/>
            <w:shd w:val="clear" w:color="auto" w:fill="auto"/>
          </w:tcPr>
          <w:p w14:paraId="324FBF94" w14:textId="055E4D94" w:rsidR="00DE12E8" w:rsidRPr="00DC6C28" w:rsidRDefault="001226DA" w:rsidP="00DC6C28">
            <w:pPr>
              <w:tabs>
                <w:tab w:val="decimal" w:pos="180"/>
              </w:tabs>
              <w:jc w:val="right"/>
              <w:rPr>
                <w:sz w:val="18"/>
                <w:szCs w:val="18"/>
              </w:rPr>
            </w:pPr>
            <w:r>
              <w:rPr>
                <w:sz w:val="18"/>
                <w:szCs w:val="18"/>
              </w:rPr>
              <w:t>GB/</w:t>
            </w:r>
            <w:r w:rsidR="003879AE">
              <w:rPr>
                <w:sz w:val="18"/>
                <w:szCs w:val="18"/>
              </w:rPr>
              <w:t>2</w:t>
            </w:r>
            <w:r w:rsidR="00DC6C28">
              <w:rPr>
                <w:sz w:val="18"/>
                <w:szCs w:val="18"/>
              </w:rPr>
              <w:t>1/</w:t>
            </w:r>
            <w:r w:rsidR="0021022D">
              <w:rPr>
                <w:sz w:val="18"/>
                <w:szCs w:val="18"/>
              </w:rPr>
              <w:t>37</w:t>
            </w:r>
          </w:p>
        </w:tc>
        <w:tc>
          <w:tcPr>
            <w:tcW w:w="7799" w:type="dxa"/>
            <w:gridSpan w:val="2"/>
            <w:shd w:val="clear" w:color="auto" w:fill="auto"/>
          </w:tcPr>
          <w:p w14:paraId="5984EEA9" w14:textId="5241013C" w:rsidR="00CB12D6" w:rsidRPr="00DC6C28" w:rsidRDefault="00092167" w:rsidP="00E57726">
            <w:pPr>
              <w:rPr>
                <w:b/>
              </w:rPr>
            </w:pPr>
            <w:r>
              <w:rPr>
                <w:b/>
              </w:rPr>
              <w:t>PROGRAMME OF WORK</w:t>
            </w:r>
          </w:p>
        </w:tc>
        <w:tc>
          <w:tcPr>
            <w:tcW w:w="1331" w:type="dxa"/>
            <w:gridSpan w:val="2"/>
            <w:shd w:val="clear" w:color="auto" w:fill="auto"/>
          </w:tcPr>
          <w:p w14:paraId="7ADE8FD5" w14:textId="7EE7511F" w:rsidR="00387591" w:rsidRPr="006B078C" w:rsidRDefault="00387591" w:rsidP="00DC6C28">
            <w:pPr>
              <w:rPr>
                <w:b/>
                <w:sz w:val="18"/>
                <w:szCs w:val="18"/>
              </w:rPr>
            </w:pPr>
          </w:p>
        </w:tc>
      </w:tr>
      <w:tr w:rsidR="00DC6C28" w14:paraId="2DC943A8" w14:textId="77777777" w:rsidTr="00897B4A">
        <w:tc>
          <w:tcPr>
            <w:tcW w:w="1135" w:type="dxa"/>
            <w:shd w:val="clear" w:color="auto" w:fill="auto"/>
          </w:tcPr>
          <w:p w14:paraId="5E3D72E6" w14:textId="77777777" w:rsidR="00DC6C28" w:rsidRDefault="00DC6C28" w:rsidP="00DC6C28">
            <w:pPr>
              <w:tabs>
                <w:tab w:val="decimal" w:pos="180"/>
              </w:tabs>
              <w:jc w:val="right"/>
              <w:rPr>
                <w:sz w:val="18"/>
                <w:szCs w:val="18"/>
              </w:rPr>
            </w:pPr>
          </w:p>
        </w:tc>
        <w:tc>
          <w:tcPr>
            <w:tcW w:w="7799" w:type="dxa"/>
            <w:gridSpan w:val="2"/>
            <w:shd w:val="clear" w:color="auto" w:fill="auto"/>
          </w:tcPr>
          <w:p w14:paraId="766DD5D7" w14:textId="77777777" w:rsidR="00DC6C28" w:rsidRDefault="00DC6C28" w:rsidP="00E57726">
            <w:pPr>
              <w:rPr>
                <w:b/>
              </w:rPr>
            </w:pPr>
          </w:p>
        </w:tc>
        <w:tc>
          <w:tcPr>
            <w:tcW w:w="1331" w:type="dxa"/>
            <w:gridSpan w:val="2"/>
            <w:shd w:val="clear" w:color="auto" w:fill="auto"/>
          </w:tcPr>
          <w:p w14:paraId="6EB195B5" w14:textId="77777777" w:rsidR="00DC6C28" w:rsidRPr="006B078C" w:rsidRDefault="00DC6C28" w:rsidP="00DC6C28">
            <w:pPr>
              <w:rPr>
                <w:b/>
                <w:sz w:val="18"/>
                <w:szCs w:val="18"/>
              </w:rPr>
            </w:pPr>
          </w:p>
        </w:tc>
      </w:tr>
      <w:tr w:rsidR="00172412" w14:paraId="75F0BCC3" w14:textId="77777777" w:rsidTr="00897B4A">
        <w:tc>
          <w:tcPr>
            <w:tcW w:w="1135" w:type="dxa"/>
            <w:shd w:val="clear" w:color="auto" w:fill="auto"/>
          </w:tcPr>
          <w:p w14:paraId="4B4FD21F" w14:textId="77777777" w:rsidR="00172412" w:rsidRDefault="00172412" w:rsidP="00167F25">
            <w:pPr>
              <w:tabs>
                <w:tab w:val="decimal" w:pos="180"/>
              </w:tabs>
              <w:jc w:val="right"/>
              <w:rPr>
                <w:sz w:val="18"/>
                <w:szCs w:val="18"/>
              </w:rPr>
            </w:pPr>
          </w:p>
        </w:tc>
        <w:tc>
          <w:tcPr>
            <w:tcW w:w="7799" w:type="dxa"/>
            <w:gridSpan w:val="2"/>
            <w:shd w:val="clear" w:color="auto" w:fill="auto"/>
          </w:tcPr>
          <w:p w14:paraId="503CBC70" w14:textId="1922A88C" w:rsidR="00172412" w:rsidRDefault="00DC6C28" w:rsidP="00E1069E">
            <w:pPr>
              <w:rPr>
                <w:b/>
              </w:rPr>
            </w:pPr>
            <w:r w:rsidRPr="001C2540">
              <w:rPr>
                <w:bCs/>
              </w:rPr>
              <w:t xml:space="preserve">The </w:t>
            </w:r>
            <w:r w:rsidR="004E139A">
              <w:rPr>
                <w:bCs/>
              </w:rPr>
              <w:t>B</w:t>
            </w:r>
            <w:r>
              <w:rPr>
                <w:bCs/>
              </w:rPr>
              <w:t>oard</w:t>
            </w:r>
            <w:r>
              <w:rPr>
                <w:b/>
              </w:rPr>
              <w:t xml:space="preserve"> </w:t>
            </w:r>
            <w:r>
              <w:rPr>
                <w:bCs/>
              </w:rPr>
              <w:t>received and considered the programme of work and there were no concerns.</w:t>
            </w:r>
          </w:p>
        </w:tc>
        <w:tc>
          <w:tcPr>
            <w:tcW w:w="1331" w:type="dxa"/>
            <w:gridSpan w:val="2"/>
            <w:shd w:val="clear" w:color="auto" w:fill="auto"/>
          </w:tcPr>
          <w:p w14:paraId="4515F1F9" w14:textId="77777777" w:rsidR="00172412" w:rsidRDefault="00172412" w:rsidP="00CB6675">
            <w:pPr>
              <w:jc w:val="center"/>
              <w:rPr>
                <w:b/>
                <w:sz w:val="18"/>
                <w:szCs w:val="18"/>
              </w:rPr>
            </w:pPr>
          </w:p>
        </w:tc>
      </w:tr>
      <w:tr w:rsidR="0021022D" w14:paraId="2201B932" w14:textId="77777777" w:rsidTr="00897B4A">
        <w:tc>
          <w:tcPr>
            <w:tcW w:w="1135" w:type="dxa"/>
            <w:shd w:val="clear" w:color="auto" w:fill="auto"/>
          </w:tcPr>
          <w:p w14:paraId="15A64EB2" w14:textId="77777777" w:rsidR="0021022D" w:rsidRDefault="0021022D" w:rsidP="00167F25">
            <w:pPr>
              <w:tabs>
                <w:tab w:val="decimal" w:pos="180"/>
              </w:tabs>
              <w:jc w:val="right"/>
              <w:rPr>
                <w:sz w:val="18"/>
                <w:szCs w:val="18"/>
              </w:rPr>
            </w:pPr>
          </w:p>
        </w:tc>
        <w:tc>
          <w:tcPr>
            <w:tcW w:w="7799" w:type="dxa"/>
            <w:gridSpan w:val="2"/>
            <w:shd w:val="clear" w:color="auto" w:fill="auto"/>
          </w:tcPr>
          <w:p w14:paraId="2825C68D" w14:textId="77777777" w:rsidR="0021022D" w:rsidRPr="001C2540" w:rsidRDefault="0021022D" w:rsidP="00E1069E">
            <w:pPr>
              <w:rPr>
                <w:bCs/>
              </w:rPr>
            </w:pPr>
          </w:p>
        </w:tc>
        <w:tc>
          <w:tcPr>
            <w:tcW w:w="1331" w:type="dxa"/>
            <w:gridSpan w:val="2"/>
            <w:shd w:val="clear" w:color="auto" w:fill="auto"/>
          </w:tcPr>
          <w:p w14:paraId="4C3ED86D" w14:textId="77777777" w:rsidR="0021022D" w:rsidRDefault="0021022D" w:rsidP="00CB6675">
            <w:pPr>
              <w:jc w:val="center"/>
              <w:rPr>
                <w:b/>
                <w:sz w:val="18"/>
                <w:szCs w:val="18"/>
              </w:rPr>
            </w:pPr>
          </w:p>
        </w:tc>
      </w:tr>
      <w:tr w:rsidR="00DC6C28" w14:paraId="53137764" w14:textId="77777777" w:rsidTr="00897B4A">
        <w:tc>
          <w:tcPr>
            <w:tcW w:w="1135" w:type="dxa"/>
            <w:shd w:val="clear" w:color="auto" w:fill="auto"/>
          </w:tcPr>
          <w:p w14:paraId="78B3B702" w14:textId="10ED2778" w:rsidR="00DC6C28" w:rsidRDefault="0021022D" w:rsidP="00167F25">
            <w:pPr>
              <w:tabs>
                <w:tab w:val="decimal" w:pos="180"/>
              </w:tabs>
              <w:jc w:val="right"/>
              <w:rPr>
                <w:sz w:val="18"/>
                <w:szCs w:val="18"/>
              </w:rPr>
            </w:pPr>
            <w:r>
              <w:rPr>
                <w:sz w:val="18"/>
                <w:szCs w:val="18"/>
              </w:rPr>
              <w:t>GB/21/38</w:t>
            </w:r>
          </w:p>
        </w:tc>
        <w:tc>
          <w:tcPr>
            <w:tcW w:w="7799" w:type="dxa"/>
            <w:gridSpan w:val="2"/>
            <w:shd w:val="clear" w:color="auto" w:fill="auto"/>
          </w:tcPr>
          <w:p w14:paraId="2180C349" w14:textId="7C4E0ABF" w:rsidR="00DC6C28" w:rsidRPr="0021022D" w:rsidRDefault="0021022D" w:rsidP="00E1069E">
            <w:pPr>
              <w:rPr>
                <w:b/>
              </w:rPr>
            </w:pPr>
            <w:r w:rsidRPr="0021022D">
              <w:rPr>
                <w:b/>
              </w:rPr>
              <w:t>VICE CHANCELLOR’S UPDATE AND STRATEGY UPDATE</w:t>
            </w:r>
          </w:p>
        </w:tc>
        <w:tc>
          <w:tcPr>
            <w:tcW w:w="1331" w:type="dxa"/>
            <w:gridSpan w:val="2"/>
            <w:shd w:val="clear" w:color="auto" w:fill="auto"/>
          </w:tcPr>
          <w:p w14:paraId="63D08F39" w14:textId="77777777" w:rsidR="00DC6C28" w:rsidRDefault="00DC6C28" w:rsidP="00CB6675">
            <w:pPr>
              <w:jc w:val="center"/>
              <w:rPr>
                <w:b/>
                <w:sz w:val="18"/>
                <w:szCs w:val="18"/>
              </w:rPr>
            </w:pPr>
          </w:p>
        </w:tc>
      </w:tr>
      <w:tr w:rsidR="0021022D" w14:paraId="2E657398" w14:textId="77777777" w:rsidTr="00897B4A">
        <w:tc>
          <w:tcPr>
            <w:tcW w:w="1135" w:type="dxa"/>
            <w:shd w:val="clear" w:color="auto" w:fill="auto"/>
          </w:tcPr>
          <w:p w14:paraId="15E7FD54" w14:textId="77777777" w:rsidR="0021022D" w:rsidRDefault="0021022D" w:rsidP="00167F25">
            <w:pPr>
              <w:tabs>
                <w:tab w:val="decimal" w:pos="180"/>
              </w:tabs>
              <w:jc w:val="right"/>
              <w:rPr>
                <w:sz w:val="18"/>
                <w:szCs w:val="18"/>
              </w:rPr>
            </w:pPr>
          </w:p>
        </w:tc>
        <w:tc>
          <w:tcPr>
            <w:tcW w:w="7799" w:type="dxa"/>
            <w:gridSpan w:val="2"/>
            <w:shd w:val="clear" w:color="auto" w:fill="auto"/>
          </w:tcPr>
          <w:p w14:paraId="7FEE4558" w14:textId="77777777" w:rsidR="0021022D" w:rsidRDefault="0021022D" w:rsidP="00E1069E">
            <w:pPr>
              <w:rPr>
                <w:bCs/>
              </w:rPr>
            </w:pPr>
          </w:p>
        </w:tc>
        <w:tc>
          <w:tcPr>
            <w:tcW w:w="1331" w:type="dxa"/>
            <w:gridSpan w:val="2"/>
            <w:shd w:val="clear" w:color="auto" w:fill="auto"/>
          </w:tcPr>
          <w:p w14:paraId="72E74C42" w14:textId="77777777" w:rsidR="0021022D" w:rsidRDefault="0021022D" w:rsidP="00CB6675">
            <w:pPr>
              <w:jc w:val="center"/>
              <w:rPr>
                <w:b/>
                <w:sz w:val="18"/>
                <w:szCs w:val="18"/>
              </w:rPr>
            </w:pPr>
          </w:p>
        </w:tc>
      </w:tr>
      <w:tr w:rsidR="00463C52" w14:paraId="15CF0DD6" w14:textId="77777777" w:rsidTr="00897B4A">
        <w:tc>
          <w:tcPr>
            <w:tcW w:w="1135" w:type="dxa"/>
            <w:shd w:val="clear" w:color="auto" w:fill="auto"/>
          </w:tcPr>
          <w:p w14:paraId="0FBD1F34" w14:textId="574E5A6A" w:rsidR="00463C52" w:rsidRPr="003C4940" w:rsidRDefault="003C4940" w:rsidP="00167F25">
            <w:pPr>
              <w:tabs>
                <w:tab w:val="decimal" w:pos="180"/>
              </w:tabs>
              <w:jc w:val="right"/>
              <w:rPr>
                <w:i/>
                <w:iCs/>
                <w:sz w:val="18"/>
                <w:szCs w:val="18"/>
              </w:rPr>
            </w:pPr>
            <w:r w:rsidRPr="003C4940">
              <w:rPr>
                <w:i/>
                <w:iCs/>
                <w:sz w:val="18"/>
                <w:szCs w:val="18"/>
              </w:rPr>
              <w:t>Considered</w:t>
            </w:r>
          </w:p>
        </w:tc>
        <w:tc>
          <w:tcPr>
            <w:tcW w:w="7799" w:type="dxa"/>
            <w:gridSpan w:val="2"/>
            <w:shd w:val="clear" w:color="auto" w:fill="auto"/>
          </w:tcPr>
          <w:p w14:paraId="6562BE84" w14:textId="7D3490A4" w:rsidR="00463C52" w:rsidRDefault="00F8748D" w:rsidP="00E1069E">
            <w:pPr>
              <w:rPr>
                <w:bCs/>
              </w:rPr>
            </w:pPr>
            <w:r>
              <w:rPr>
                <w:bCs/>
              </w:rPr>
              <w:t>It was reported that FE students had returned to campus from 8 March and HE students from 12 April 2021 and that within the government COVID restrictions everything had been done to safeguard the student experience as far as possible.  It was reported that student feedback via FE and HE Student Council meetings had been largely positive about the experience within the national restrictions.  It was reported that staff were currently planning for the next academic year</w:t>
            </w:r>
            <w:r w:rsidR="00AF5D23">
              <w:rPr>
                <w:bCs/>
              </w:rPr>
              <w:t xml:space="preserve"> and that if government guidance allowed, it was hoped that this would be as normal as possible, although the UCLG was mindful of the risk of further local or national lockdowns.  It was reported that WUC would shortly be issuing communications to students about what to expect in September.</w:t>
            </w:r>
          </w:p>
        </w:tc>
        <w:tc>
          <w:tcPr>
            <w:tcW w:w="1331" w:type="dxa"/>
            <w:gridSpan w:val="2"/>
            <w:shd w:val="clear" w:color="auto" w:fill="auto"/>
          </w:tcPr>
          <w:p w14:paraId="1833C9BD" w14:textId="77777777" w:rsidR="00463C52" w:rsidRDefault="00463C52" w:rsidP="00CB6675">
            <w:pPr>
              <w:jc w:val="center"/>
              <w:rPr>
                <w:b/>
                <w:sz w:val="18"/>
                <w:szCs w:val="18"/>
              </w:rPr>
            </w:pPr>
          </w:p>
        </w:tc>
      </w:tr>
      <w:tr w:rsidR="00463C52" w14:paraId="43103582" w14:textId="77777777" w:rsidTr="00897B4A">
        <w:tc>
          <w:tcPr>
            <w:tcW w:w="1135" w:type="dxa"/>
            <w:shd w:val="clear" w:color="auto" w:fill="auto"/>
          </w:tcPr>
          <w:p w14:paraId="6855C48E" w14:textId="77777777" w:rsidR="00463C52" w:rsidRPr="003C4940" w:rsidRDefault="00463C52" w:rsidP="00167F25">
            <w:pPr>
              <w:tabs>
                <w:tab w:val="decimal" w:pos="180"/>
              </w:tabs>
              <w:jc w:val="right"/>
              <w:rPr>
                <w:i/>
                <w:iCs/>
                <w:sz w:val="18"/>
                <w:szCs w:val="18"/>
              </w:rPr>
            </w:pPr>
          </w:p>
        </w:tc>
        <w:tc>
          <w:tcPr>
            <w:tcW w:w="7799" w:type="dxa"/>
            <w:gridSpan w:val="2"/>
            <w:shd w:val="clear" w:color="auto" w:fill="auto"/>
          </w:tcPr>
          <w:p w14:paraId="3D62610A" w14:textId="77777777" w:rsidR="00463C52" w:rsidRDefault="00463C52" w:rsidP="00E1069E">
            <w:pPr>
              <w:rPr>
                <w:bCs/>
              </w:rPr>
            </w:pPr>
          </w:p>
        </w:tc>
        <w:tc>
          <w:tcPr>
            <w:tcW w:w="1331" w:type="dxa"/>
            <w:gridSpan w:val="2"/>
            <w:shd w:val="clear" w:color="auto" w:fill="auto"/>
          </w:tcPr>
          <w:p w14:paraId="0231943A" w14:textId="77777777" w:rsidR="00463C52" w:rsidRDefault="00463C52" w:rsidP="00CB6675">
            <w:pPr>
              <w:jc w:val="center"/>
              <w:rPr>
                <w:b/>
                <w:sz w:val="18"/>
                <w:szCs w:val="18"/>
              </w:rPr>
            </w:pPr>
          </w:p>
        </w:tc>
      </w:tr>
      <w:tr w:rsidR="00E4795F" w14:paraId="2945E72F" w14:textId="77777777" w:rsidTr="00897B4A">
        <w:tc>
          <w:tcPr>
            <w:tcW w:w="1135" w:type="dxa"/>
            <w:shd w:val="clear" w:color="auto" w:fill="auto"/>
          </w:tcPr>
          <w:p w14:paraId="31CB5604" w14:textId="06CE7149" w:rsidR="00E4795F" w:rsidRPr="003C4940" w:rsidRDefault="003C4940" w:rsidP="00167F25">
            <w:pPr>
              <w:tabs>
                <w:tab w:val="decimal" w:pos="180"/>
              </w:tabs>
              <w:jc w:val="right"/>
              <w:rPr>
                <w:i/>
                <w:iCs/>
                <w:sz w:val="18"/>
                <w:szCs w:val="18"/>
              </w:rPr>
            </w:pPr>
            <w:r w:rsidRPr="003C4940">
              <w:rPr>
                <w:i/>
                <w:iCs/>
                <w:sz w:val="18"/>
                <w:szCs w:val="18"/>
              </w:rPr>
              <w:t>Considered</w:t>
            </w:r>
          </w:p>
        </w:tc>
        <w:tc>
          <w:tcPr>
            <w:tcW w:w="7799" w:type="dxa"/>
            <w:gridSpan w:val="2"/>
            <w:shd w:val="clear" w:color="auto" w:fill="auto"/>
          </w:tcPr>
          <w:p w14:paraId="60AFB1E4" w14:textId="797C00B2" w:rsidR="00E4795F" w:rsidRDefault="0002290D" w:rsidP="00E1069E">
            <w:pPr>
              <w:rPr>
                <w:bCs/>
              </w:rPr>
            </w:pPr>
            <w:r w:rsidRPr="0002290D">
              <w:rPr>
                <w:highlight w:val="black"/>
              </w:rPr>
              <w:t>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w:t>
            </w:r>
            <w:r w:rsidRPr="0002290D">
              <w:rPr>
                <w:highlight w:val="black"/>
              </w:rPr>
              <w:t>dacted text Redacted text Redac.</w:t>
            </w:r>
          </w:p>
        </w:tc>
        <w:tc>
          <w:tcPr>
            <w:tcW w:w="1331" w:type="dxa"/>
            <w:gridSpan w:val="2"/>
            <w:shd w:val="clear" w:color="auto" w:fill="auto"/>
          </w:tcPr>
          <w:p w14:paraId="4F4871E3" w14:textId="77777777" w:rsidR="00E4795F" w:rsidRDefault="00E4795F" w:rsidP="00CB6675">
            <w:pPr>
              <w:jc w:val="center"/>
              <w:rPr>
                <w:b/>
                <w:sz w:val="18"/>
                <w:szCs w:val="18"/>
              </w:rPr>
            </w:pPr>
          </w:p>
        </w:tc>
      </w:tr>
      <w:tr w:rsidR="00E4795F" w14:paraId="622D14C5" w14:textId="77777777" w:rsidTr="00897B4A">
        <w:tc>
          <w:tcPr>
            <w:tcW w:w="1135" w:type="dxa"/>
            <w:shd w:val="clear" w:color="auto" w:fill="auto"/>
          </w:tcPr>
          <w:p w14:paraId="684D45D2" w14:textId="77777777" w:rsidR="00E4795F" w:rsidRDefault="00E4795F" w:rsidP="00167F25">
            <w:pPr>
              <w:tabs>
                <w:tab w:val="decimal" w:pos="180"/>
              </w:tabs>
              <w:jc w:val="right"/>
              <w:rPr>
                <w:sz w:val="18"/>
                <w:szCs w:val="18"/>
              </w:rPr>
            </w:pPr>
          </w:p>
        </w:tc>
        <w:tc>
          <w:tcPr>
            <w:tcW w:w="7799" w:type="dxa"/>
            <w:gridSpan w:val="2"/>
            <w:shd w:val="clear" w:color="auto" w:fill="auto"/>
          </w:tcPr>
          <w:p w14:paraId="777C8824" w14:textId="77777777" w:rsidR="00E4795F" w:rsidRDefault="00E4795F" w:rsidP="00E1069E">
            <w:pPr>
              <w:rPr>
                <w:bCs/>
              </w:rPr>
            </w:pPr>
          </w:p>
        </w:tc>
        <w:tc>
          <w:tcPr>
            <w:tcW w:w="1331" w:type="dxa"/>
            <w:gridSpan w:val="2"/>
            <w:shd w:val="clear" w:color="auto" w:fill="auto"/>
          </w:tcPr>
          <w:p w14:paraId="7F7FBAC5" w14:textId="77777777" w:rsidR="00E4795F" w:rsidRDefault="00E4795F" w:rsidP="00CB6675">
            <w:pPr>
              <w:jc w:val="center"/>
              <w:rPr>
                <w:b/>
                <w:sz w:val="18"/>
                <w:szCs w:val="18"/>
              </w:rPr>
            </w:pPr>
          </w:p>
        </w:tc>
      </w:tr>
      <w:tr w:rsidR="00E4795F" w14:paraId="48174D3F" w14:textId="77777777" w:rsidTr="00897B4A">
        <w:tc>
          <w:tcPr>
            <w:tcW w:w="1135" w:type="dxa"/>
            <w:shd w:val="clear" w:color="auto" w:fill="auto"/>
          </w:tcPr>
          <w:p w14:paraId="3121682C" w14:textId="77777777" w:rsidR="00E4795F" w:rsidRDefault="00E4795F" w:rsidP="00167F25">
            <w:pPr>
              <w:tabs>
                <w:tab w:val="decimal" w:pos="180"/>
              </w:tabs>
              <w:jc w:val="right"/>
              <w:rPr>
                <w:sz w:val="18"/>
                <w:szCs w:val="18"/>
              </w:rPr>
            </w:pPr>
          </w:p>
        </w:tc>
        <w:tc>
          <w:tcPr>
            <w:tcW w:w="7799" w:type="dxa"/>
            <w:gridSpan w:val="2"/>
            <w:shd w:val="clear" w:color="auto" w:fill="auto"/>
          </w:tcPr>
          <w:p w14:paraId="69A61F4C" w14:textId="69EFF865" w:rsidR="00E4795F" w:rsidRDefault="005C738E" w:rsidP="00E1069E">
            <w:pPr>
              <w:rPr>
                <w:bCs/>
              </w:rPr>
            </w:pPr>
            <w:r>
              <w:rPr>
                <w:bCs/>
              </w:rPr>
              <w:t xml:space="preserve">It was reported that work was continuing to develop the WUC strategic plan and that this was closely aligned to the emerging estates masterplan.  </w:t>
            </w:r>
            <w:r w:rsidR="0002290D" w:rsidRPr="0002290D">
              <w:rPr>
                <w:highlight w:val="black"/>
              </w:rPr>
              <w:t>Redacted text Redacted text Redacted text Redacted text Redacted text Redacted text Redacted text Redacted text Redacted text Redacted text Redacted text Redacted text Redacted text Red</w:t>
            </w:r>
            <w:r w:rsidR="0002290D" w:rsidRPr="0002290D">
              <w:rPr>
                <w:highlight w:val="black"/>
              </w:rPr>
              <w:t>acted text Redacted text Redact.</w:t>
            </w:r>
            <w:r w:rsidR="0002290D">
              <w:t xml:space="preserve"> </w:t>
            </w:r>
            <w:r>
              <w:rPr>
                <w:bCs/>
              </w:rPr>
              <w:t xml:space="preserve">WUC was seeking a change of use planning permission to allow sports activities on the reservoir (subject to a biodiversity study due to a crayfish arc).  </w:t>
            </w:r>
            <w:r w:rsidR="0002290D" w:rsidRPr="0002290D">
              <w:rPr>
                <w:highlight w:val="black"/>
              </w:rPr>
              <w:t xml:space="preserve">Redacted text Redacted text Redacted text Redacted text Redacted text Redacted text Redacted text Redacted text Redacted </w:t>
            </w:r>
            <w:r w:rsidR="0002290D" w:rsidRPr="0002290D">
              <w:rPr>
                <w:highlight w:val="black"/>
              </w:rPr>
              <w:lastRenderedPageBreak/>
              <w:t>text Redacted text Redacted text Redacted text Redacted text Redacted text Redacted text Redacted text Redacted text Redacted text Redacted text Redacted</w:t>
            </w:r>
            <w:r w:rsidR="0002290D" w:rsidRPr="0002290D">
              <w:rPr>
                <w:highlight w:val="black"/>
              </w:rPr>
              <w:t xml:space="preserve"> text Redacted text Redacted te.</w:t>
            </w:r>
            <w:r>
              <w:rPr>
                <w:bCs/>
              </w:rPr>
              <w:t xml:space="preserve"> The Vice-Chancellor asked governors to join a new group to review the plans for food and farming.</w:t>
            </w:r>
          </w:p>
        </w:tc>
        <w:tc>
          <w:tcPr>
            <w:tcW w:w="1331" w:type="dxa"/>
            <w:gridSpan w:val="2"/>
            <w:shd w:val="clear" w:color="auto" w:fill="auto"/>
          </w:tcPr>
          <w:p w14:paraId="250B931C" w14:textId="77777777" w:rsidR="00E4795F" w:rsidRDefault="00E4795F" w:rsidP="00CB6675">
            <w:pPr>
              <w:jc w:val="center"/>
              <w:rPr>
                <w:b/>
                <w:sz w:val="18"/>
                <w:szCs w:val="18"/>
              </w:rPr>
            </w:pPr>
          </w:p>
        </w:tc>
      </w:tr>
      <w:tr w:rsidR="005C738E" w14:paraId="2A81BA68" w14:textId="77777777" w:rsidTr="00897B4A">
        <w:tc>
          <w:tcPr>
            <w:tcW w:w="1135" w:type="dxa"/>
            <w:shd w:val="clear" w:color="auto" w:fill="auto"/>
          </w:tcPr>
          <w:p w14:paraId="3D3C99F4" w14:textId="77777777" w:rsidR="005C738E" w:rsidRDefault="005C738E" w:rsidP="00167F25">
            <w:pPr>
              <w:tabs>
                <w:tab w:val="decimal" w:pos="180"/>
              </w:tabs>
              <w:jc w:val="right"/>
              <w:rPr>
                <w:sz w:val="18"/>
                <w:szCs w:val="18"/>
              </w:rPr>
            </w:pPr>
          </w:p>
        </w:tc>
        <w:tc>
          <w:tcPr>
            <w:tcW w:w="7799" w:type="dxa"/>
            <w:gridSpan w:val="2"/>
            <w:shd w:val="clear" w:color="auto" w:fill="auto"/>
          </w:tcPr>
          <w:p w14:paraId="58EB070C" w14:textId="77777777" w:rsidR="005C738E" w:rsidRDefault="005C738E" w:rsidP="00E1069E">
            <w:pPr>
              <w:rPr>
                <w:bCs/>
              </w:rPr>
            </w:pPr>
          </w:p>
        </w:tc>
        <w:tc>
          <w:tcPr>
            <w:tcW w:w="1331" w:type="dxa"/>
            <w:gridSpan w:val="2"/>
            <w:shd w:val="clear" w:color="auto" w:fill="auto"/>
          </w:tcPr>
          <w:p w14:paraId="4B7A364B" w14:textId="77777777" w:rsidR="005C738E" w:rsidRDefault="005C738E" w:rsidP="00CB6675">
            <w:pPr>
              <w:jc w:val="center"/>
              <w:rPr>
                <w:b/>
                <w:sz w:val="18"/>
                <w:szCs w:val="18"/>
              </w:rPr>
            </w:pPr>
          </w:p>
        </w:tc>
      </w:tr>
      <w:tr w:rsidR="005C738E" w14:paraId="3FCEC7C0" w14:textId="77777777" w:rsidTr="00897B4A">
        <w:tc>
          <w:tcPr>
            <w:tcW w:w="1135" w:type="dxa"/>
            <w:shd w:val="clear" w:color="auto" w:fill="auto"/>
          </w:tcPr>
          <w:p w14:paraId="1870BADC" w14:textId="77777777" w:rsidR="005C738E" w:rsidRDefault="005C738E" w:rsidP="00167F25">
            <w:pPr>
              <w:tabs>
                <w:tab w:val="decimal" w:pos="180"/>
              </w:tabs>
              <w:jc w:val="right"/>
              <w:rPr>
                <w:sz w:val="18"/>
                <w:szCs w:val="18"/>
              </w:rPr>
            </w:pPr>
          </w:p>
        </w:tc>
        <w:tc>
          <w:tcPr>
            <w:tcW w:w="7799" w:type="dxa"/>
            <w:gridSpan w:val="2"/>
            <w:shd w:val="clear" w:color="auto" w:fill="auto"/>
          </w:tcPr>
          <w:p w14:paraId="37BD50BB" w14:textId="028D374F" w:rsidR="005C738E" w:rsidRDefault="004F33F3" w:rsidP="00E1069E">
            <w:pPr>
              <w:rPr>
                <w:bCs/>
              </w:rPr>
            </w:pPr>
            <w:r>
              <w:rPr>
                <w:bCs/>
              </w:rPr>
              <w:t>It was reported that work was continuing to develop the Learning and Teaching and People strategies and it was hoped to produce intent documents by July.</w:t>
            </w:r>
          </w:p>
        </w:tc>
        <w:tc>
          <w:tcPr>
            <w:tcW w:w="1331" w:type="dxa"/>
            <w:gridSpan w:val="2"/>
            <w:shd w:val="clear" w:color="auto" w:fill="auto"/>
          </w:tcPr>
          <w:p w14:paraId="74CEE25C" w14:textId="77777777" w:rsidR="005C738E" w:rsidRDefault="005C738E" w:rsidP="00CB6675">
            <w:pPr>
              <w:jc w:val="center"/>
              <w:rPr>
                <w:b/>
                <w:sz w:val="18"/>
                <w:szCs w:val="18"/>
              </w:rPr>
            </w:pPr>
          </w:p>
        </w:tc>
      </w:tr>
      <w:tr w:rsidR="00B27B10" w14:paraId="7433B9F3" w14:textId="77777777" w:rsidTr="00897B4A">
        <w:tc>
          <w:tcPr>
            <w:tcW w:w="1135" w:type="dxa"/>
            <w:shd w:val="clear" w:color="auto" w:fill="auto"/>
          </w:tcPr>
          <w:p w14:paraId="52120C81" w14:textId="77777777" w:rsidR="00B27B10" w:rsidRDefault="00B27B10" w:rsidP="00167F25">
            <w:pPr>
              <w:tabs>
                <w:tab w:val="decimal" w:pos="180"/>
              </w:tabs>
              <w:jc w:val="right"/>
              <w:rPr>
                <w:sz w:val="18"/>
                <w:szCs w:val="18"/>
              </w:rPr>
            </w:pPr>
          </w:p>
        </w:tc>
        <w:tc>
          <w:tcPr>
            <w:tcW w:w="7799" w:type="dxa"/>
            <w:gridSpan w:val="2"/>
            <w:shd w:val="clear" w:color="auto" w:fill="auto"/>
          </w:tcPr>
          <w:p w14:paraId="19768982" w14:textId="77777777" w:rsidR="00B27B10" w:rsidRDefault="00B27B10" w:rsidP="00E1069E">
            <w:pPr>
              <w:rPr>
                <w:bCs/>
              </w:rPr>
            </w:pPr>
          </w:p>
        </w:tc>
        <w:tc>
          <w:tcPr>
            <w:tcW w:w="1331" w:type="dxa"/>
            <w:gridSpan w:val="2"/>
            <w:shd w:val="clear" w:color="auto" w:fill="auto"/>
          </w:tcPr>
          <w:p w14:paraId="7385EF21" w14:textId="77777777" w:rsidR="00B27B10" w:rsidRDefault="00B27B10" w:rsidP="00CB6675">
            <w:pPr>
              <w:jc w:val="center"/>
              <w:rPr>
                <w:b/>
                <w:sz w:val="18"/>
                <w:szCs w:val="18"/>
              </w:rPr>
            </w:pPr>
          </w:p>
        </w:tc>
      </w:tr>
      <w:tr w:rsidR="004F33F3" w14:paraId="3AEF7B02" w14:textId="77777777" w:rsidTr="00897B4A">
        <w:tc>
          <w:tcPr>
            <w:tcW w:w="1135" w:type="dxa"/>
            <w:shd w:val="clear" w:color="auto" w:fill="auto"/>
          </w:tcPr>
          <w:p w14:paraId="3E509551" w14:textId="7646E0E3" w:rsidR="004F33F3" w:rsidRDefault="004F33F3" w:rsidP="00167F25">
            <w:pPr>
              <w:tabs>
                <w:tab w:val="decimal" w:pos="180"/>
              </w:tabs>
              <w:jc w:val="right"/>
              <w:rPr>
                <w:sz w:val="18"/>
                <w:szCs w:val="18"/>
              </w:rPr>
            </w:pPr>
            <w:r>
              <w:rPr>
                <w:sz w:val="18"/>
                <w:szCs w:val="18"/>
              </w:rPr>
              <w:t>Agreed</w:t>
            </w:r>
          </w:p>
        </w:tc>
        <w:tc>
          <w:tcPr>
            <w:tcW w:w="7799" w:type="dxa"/>
            <w:gridSpan w:val="2"/>
            <w:shd w:val="clear" w:color="auto" w:fill="auto"/>
          </w:tcPr>
          <w:p w14:paraId="347D0EAE" w14:textId="4C2D9E14" w:rsidR="004F33F3" w:rsidRDefault="004F33F3" w:rsidP="00E1069E">
            <w:pPr>
              <w:rPr>
                <w:bCs/>
              </w:rPr>
            </w:pPr>
            <w:r>
              <w:rPr>
                <w:bCs/>
              </w:rPr>
              <w:t>Governors asked about the mood of staff following a challenging year across the sector and it was reported that a social event was being planned for staff on 25 June at 5pm, to which governors would be invited, to thank staff for their hard work over the last year.</w:t>
            </w:r>
          </w:p>
        </w:tc>
        <w:tc>
          <w:tcPr>
            <w:tcW w:w="1331" w:type="dxa"/>
            <w:gridSpan w:val="2"/>
            <w:shd w:val="clear" w:color="auto" w:fill="auto"/>
          </w:tcPr>
          <w:p w14:paraId="3CA90346" w14:textId="25BE363E" w:rsidR="004F33F3" w:rsidRDefault="004F33F3" w:rsidP="00CB6675">
            <w:pPr>
              <w:jc w:val="center"/>
              <w:rPr>
                <w:b/>
                <w:sz w:val="18"/>
                <w:szCs w:val="18"/>
              </w:rPr>
            </w:pPr>
            <w:r>
              <w:rPr>
                <w:b/>
                <w:sz w:val="18"/>
                <w:szCs w:val="18"/>
              </w:rPr>
              <w:t>Dir HR/Governance Officer to share invite</w:t>
            </w:r>
          </w:p>
        </w:tc>
      </w:tr>
      <w:tr w:rsidR="004F33F3" w14:paraId="1A8458FF" w14:textId="77777777" w:rsidTr="00897B4A">
        <w:tc>
          <w:tcPr>
            <w:tcW w:w="1135" w:type="dxa"/>
            <w:shd w:val="clear" w:color="auto" w:fill="auto"/>
          </w:tcPr>
          <w:p w14:paraId="5D1A1CC2" w14:textId="77777777" w:rsidR="004F33F3" w:rsidRDefault="004F33F3" w:rsidP="00167F25">
            <w:pPr>
              <w:tabs>
                <w:tab w:val="decimal" w:pos="180"/>
              </w:tabs>
              <w:jc w:val="right"/>
              <w:rPr>
                <w:sz w:val="18"/>
                <w:szCs w:val="18"/>
              </w:rPr>
            </w:pPr>
          </w:p>
        </w:tc>
        <w:tc>
          <w:tcPr>
            <w:tcW w:w="7799" w:type="dxa"/>
            <w:gridSpan w:val="2"/>
            <w:shd w:val="clear" w:color="auto" w:fill="auto"/>
          </w:tcPr>
          <w:p w14:paraId="4DCE24FA" w14:textId="77777777" w:rsidR="004F33F3" w:rsidRDefault="004F33F3" w:rsidP="00E1069E">
            <w:pPr>
              <w:rPr>
                <w:bCs/>
              </w:rPr>
            </w:pPr>
          </w:p>
        </w:tc>
        <w:tc>
          <w:tcPr>
            <w:tcW w:w="1331" w:type="dxa"/>
            <w:gridSpan w:val="2"/>
            <w:shd w:val="clear" w:color="auto" w:fill="auto"/>
          </w:tcPr>
          <w:p w14:paraId="786D773D" w14:textId="77777777" w:rsidR="004F33F3" w:rsidRDefault="004F33F3" w:rsidP="00CB6675">
            <w:pPr>
              <w:jc w:val="center"/>
              <w:rPr>
                <w:b/>
                <w:sz w:val="18"/>
                <w:szCs w:val="18"/>
              </w:rPr>
            </w:pPr>
          </w:p>
        </w:tc>
      </w:tr>
      <w:tr w:rsidR="004F33F3" w14:paraId="76EB22BD" w14:textId="77777777" w:rsidTr="00897B4A">
        <w:tc>
          <w:tcPr>
            <w:tcW w:w="1135" w:type="dxa"/>
            <w:shd w:val="clear" w:color="auto" w:fill="auto"/>
          </w:tcPr>
          <w:p w14:paraId="6912A687" w14:textId="77777777" w:rsidR="004F33F3" w:rsidRDefault="004F33F3" w:rsidP="00167F25">
            <w:pPr>
              <w:tabs>
                <w:tab w:val="decimal" w:pos="180"/>
              </w:tabs>
              <w:jc w:val="right"/>
              <w:rPr>
                <w:sz w:val="18"/>
                <w:szCs w:val="18"/>
              </w:rPr>
            </w:pPr>
          </w:p>
        </w:tc>
        <w:tc>
          <w:tcPr>
            <w:tcW w:w="7799" w:type="dxa"/>
            <w:gridSpan w:val="2"/>
            <w:shd w:val="clear" w:color="auto" w:fill="auto"/>
          </w:tcPr>
          <w:p w14:paraId="0B8B66B5" w14:textId="43DC3916" w:rsidR="004F33F3" w:rsidRDefault="004F33F3" w:rsidP="00E1069E">
            <w:pPr>
              <w:rPr>
                <w:bCs/>
              </w:rPr>
            </w:pPr>
            <w:r>
              <w:rPr>
                <w:bCs/>
              </w:rPr>
              <w:t xml:space="preserve">Members asked about </w:t>
            </w:r>
            <w:r w:rsidR="00A14CCD">
              <w:rPr>
                <w:bCs/>
              </w:rPr>
              <w:t xml:space="preserve">student feedback on their experience during 2020-21.  It was reported that final year HE students had been completing the NSS survey (now closed) and that WUC had achieved an 82% completion rate.  It was reported that there had been some student complaints, but that generally students were positive and felt that WUC had been supportive during a difficult time nationally for students.  FE student feedback had also been largely positive and WUC had achieved a 96.9% retention rate which was positive. </w:t>
            </w:r>
          </w:p>
        </w:tc>
        <w:tc>
          <w:tcPr>
            <w:tcW w:w="1331" w:type="dxa"/>
            <w:gridSpan w:val="2"/>
            <w:shd w:val="clear" w:color="auto" w:fill="auto"/>
          </w:tcPr>
          <w:p w14:paraId="7DEFE32D" w14:textId="77777777" w:rsidR="004F33F3" w:rsidRDefault="004F33F3" w:rsidP="00CB6675">
            <w:pPr>
              <w:jc w:val="center"/>
              <w:rPr>
                <w:b/>
                <w:sz w:val="18"/>
                <w:szCs w:val="18"/>
              </w:rPr>
            </w:pPr>
          </w:p>
        </w:tc>
      </w:tr>
      <w:tr w:rsidR="004F33F3" w14:paraId="082C6B01" w14:textId="77777777" w:rsidTr="00897B4A">
        <w:tc>
          <w:tcPr>
            <w:tcW w:w="1135" w:type="dxa"/>
            <w:shd w:val="clear" w:color="auto" w:fill="auto"/>
          </w:tcPr>
          <w:p w14:paraId="594CA0EF" w14:textId="77777777" w:rsidR="004F33F3" w:rsidRDefault="004F33F3" w:rsidP="00167F25">
            <w:pPr>
              <w:tabs>
                <w:tab w:val="decimal" w:pos="180"/>
              </w:tabs>
              <w:jc w:val="right"/>
              <w:rPr>
                <w:sz w:val="18"/>
                <w:szCs w:val="18"/>
              </w:rPr>
            </w:pPr>
          </w:p>
        </w:tc>
        <w:tc>
          <w:tcPr>
            <w:tcW w:w="7799" w:type="dxa"/>
            <w:gridSpan w:val="2"/>
            <w:shd w:val="clear" w:color="auto" w:fill="auto"/>
          </w:tcPr>
          <w:p w14:paraId="6BC6CD0F" w14:textId="77777777" w:rsidR="004F33F3" w:rsidRDefault="004F33F3" w:rsidP="00E1069E">
            <w:pPr>
              <w:rPr>
                <w:bCs/>
              </w:rPr>
            </w:pPr>
          </w:p>
        </w:tc>
        <w:tc>
          <w:tcPr>
            <w:tcW w:w="1331" w:type="dxa"/>
            <w:gridSpan w:val="2"/>
            <w:shd w:val="clear" w:color="auto" w:fill="auto"/>
          </w:tcPr>
          <w:p w14:paraId="44B5A94B" w14:textId="77777777" w:rsidR="004F33F3" w:rsidRDefault="004F33F3" w:rsidP="00CB6675">
            <w:pPr>
              <w:jc w:val="center"/>
              <w:rPr>
                <w:b/>
                <w:sz w:val="18"/>
                <w:szCs w:val="18"/>
              </w:rPr>
            </w:pPr>
          </w:p>
        </w:tc>
      </w:tr>
      <w:tr w:rsidR="0044184A" w14:paraId="5F4C9587" w14:textId="77777777" w:rsidTr="00897B4A">
        <w:tc>
          <w:tcPr>
            <w:tcW w:w="1135" w:type="dxa"/>
            <w:shd w:val="clear" w:color="auto" w:fill="auto"/>
          </w:tcPr>
          <w:p w14:paraId="74AB5248" w14:textId="6E437076" w:rsidR="0044184A" w:rsidRDefault="00DC6C28" w:rsidP="00167F25">
            <w:pPr>
              <w:tabs>
                <w:tab w:val="decimal" w:pos="180"/>
              </w:tabs>
              <w:jc w:val="right"/>
              <w:rPr>
                <w:sz w:val="18"/>
                <w:szCs w:val="18"/>
              </w:rPr>
            </w:pPr>
            <w:r>
              <w:rPr>
                <w:sz w:val="18"/>
                <w:szCs w:val="18"/>
              </w:rPr>
              <w:t>GB/21/</w:t>
            </w:r>
            <w:r w:rsidR="0021022D">
              <w:rPr>
                <w:sz w:val="18"/>
                <w:szCs w:val="18"/>
              </w:rPr>
              <w:t>39</w:t>
            </w:r>
          </w:p>
        </w:tc>
        <w:tc>
          <w:tcPr>
            <w:tcW w:w="7799" w:type="dxa"/>
            <w:gridSpan w:val="2"/>
            <w:shd w:val="clear" w:color="auto" w:fill="auto"/>
          </w:tcPr>
          <w:p w14:paraId="6B808D17" w14:textId="76B1A4A9" w:rsidR="0044184A" w:rsidRDefault="0044184A" w:rsidP="00E1069E">
            <w:pPr>
              <w:rPr>
                <w:b/>
              </w:rPr>
            </w:pPr>
            <w:r>
              <w:rPr>
                <w:b/>
              </w:rPr>
              <w:t>FINANCIAL POSITION AND ASSET DISPOSALS</w:t>
            </w:r>
          </w:p>
        </w:tc>
        <w:tc>
          <w:tcPr>
            <w:tcW w:w="1331" w:type="dxa"/>
            <w:gridSpan w:val="2"/>
            <w:shd w:val="clear" w:color="auto" w:fill="auto"/>
          </w:tcPr>
          <w:p w14:paraId="3DB18BCA" w14:textId="77777777" w:rsidR="0044184A" w:rsidRDefault="0044184A" w:rsidP="00CB6675">
            <w:pPr>
              <w:jc w:val="center"/>
              <w:rPr>
                <w:b/>
                <w:sz w:val="18"/>
                <w:szCs w:val="18"/>
              </w:rPr>
            </w:pPr>
          </w:p>
        </w:tc>
      </w:tr>
      <w:tr w:rsidR="0044184A" w14:paraId="581A9F74" w14:textId="77777777" w:rsidTr="00897B4A">
        <w:tc>
          <w:tcPr>
            <w:tcW w:w="1135" w:type="dxa"/>
            <w:shd w:val="clear" w:color="auto" w:fill="auto"/>
          </w:tcPr>
          <w:p w14:paraId="0D24B1D3" w14:textId="77777777" w:rsidR="0044184A" w:rsidRDefault="0044184A" w:rsidP="00167F25">
            <w:pPr>
              <w:tabs>
                <w:tab w:val="decimal" w:pos="180"/>
              </w:tabs>
              <w:jc w:val="right"/>
              <w:rPr>
                <w:sz w:val="18"/>
                <w:szCs w:val="18"/>
              </w:rPr>
            </w:pPr>
          </w:p>
        </w:tc>
        <w:tc>
          <w:tcPr>
            <w:tcW w:w="7799" w:type="dxa"/>
            <w:gridSpan w:val="2"/>
            <w:shd w:val="clear" w:color="auto" w:fill="auto"/>
          </w:tcPr>
          <w:p w14:paraId="53C69A8E" w14:textId="77777777" w:rsidR="0044184A" w:rsidRDefault="0044184A" w:rsidP="00E1069E">
            <w:pPr>
              <w:rPr>
                <w:b/>
              </w:rPr>
            </w:pPr>
          </w:p>
        </w:tc>
        <w:tc>
          <w:tcPr>
            <w:tcW w:w="1331" w:type="dxa"/>
            <w:gridSpan w:val="2"/>
            <w:shd w:val="clear" w:color="auto" w:fill="auto"/>
          </w:tcPr>
          <w:p w14:paraId="05242E8E" w14:textId="77777777" w:rsidR="0044184A" w:rsidRDefault="0044184A" w:rsidP="00CB6675">
            <w:pPr>
              <w:jc w:val="center"/>
              <w:rPr>
                <w:b/>
                <w:sz w:val="18"/>
                <w:szCs w:val="18"/>
              </w:rPr>
            </w:pPr>
          </w:p>
        </w:tc>
      </w:tr>
      <w:tr w:rsidR="0044184A" w14:paraId="0160E6F1" w14:textId="77777777" w:rsidTr="00897B4A">
        <w:tc>
          <w:tcPr>
            <w:tcW w:w="1135" w:type="dxa"/>
            <w:shd w:val="clear" w:color="auto" w:fill="auto"/>
          </w:tcPr>
          <w:p w14:paraId="5FB6990B" w14:textId="77777777" w:rsidR="0044184A" w:rsidRDefault="0044184A" w:rsidP="00167F25">
            <w:pPr>
              <w:tabs>
                <w:tab w:val="decimal" w:pos="180"/>
              </w:tabs>
              <w:jc w:val="right"/>
              <w:rPr>
                <w:sz w:val="18"/>
                <w:szCs w:val="18"/>
              </w:rPr>
            </w:pPr>
          </w:p>
        </w:tc>
        <w:tc>
          <w:tcPr>
            <w:tcW w:w="7799" w:type="dxa"/>
            <w:gridSpan w:val="2"/>
            <w:shd w:val="clear" w:color="auto" w:fill="auto"/>
          </w:tcPr>
          <w:p w14:paraId="7B1A35CD" w14:textId="6DA48C2B" w:rsidR="0044184A" w:rsidRDefault="0021022D" w:rsidP="00E1069E">
            <w:pPr>
              <w:rPr>
                <w:b/>
              </w:rPr>
            </w:pPr>
            <w:r>
              <w:rPr>
                <w:b/>
              </w:rPr>
              <w:t>39</w:t>
            </w:r>
            <w:r w:rsidR="003221E2">
              <w:rPr>
                <w:b/>
              </w:rPr>
              <w:t xml:space="preserve">.1 </w:t>
            </w:r>
            <w:r>
              <w:rPr>
                <w:b/>
              </w:rPr>
              <w:t xml:space="preserve">Cashflow risks &amp; opportunities report </w:t>
            </w:r>
          </w:p>
        </w:tc>
        <w:tc>
          <w:tcPr>
            <w:tcW w:w="1331" w:type="dxa"/>
            <w:gridSpan w:val="2"/>
            <w:shd w:val="clear" w:color="auto" w:fill="auto"/>
          </w:tcPr>
          <w:p w14:paraId="378EEE83" w14:textId="77777777" w:rsidR="0044184A" w:rsidRDefault="0044184A" w:rsidP="00CB6675">
            <w:pPr>
              <w:jc w:val="center"/>
              <w:rPr>
                <w:b/>
                <w:sz w:val="18"/>
                <w:szCs w:val="18"/>
              </w:rPr>
            </w:pPr>
          </w:p>
        </w:tc>
      </w:tr>
      <w:tr w:rsidR="0044184A" w14:paraId="1EC77C7C" w14:textId="77777777" w:rsidTr="00897B4A">
        <w:tc>
          <w:tcPr>
            <w:tcW w:w="1135" w:type="dxa"/>
            <w:shd w:val="clear" w:color="auto" w:fill="auto"/>
          </w:tcPr>
          <w:p w14:paraId="58246FDF" w14:textId="0291E062" w:rsidR="0044184A" w:rsidRDefault="006B22ED" w:rsidP="00167F25">
            <w:pPr>
              <w:tabs>
                <w:tab w:val="decimal" w:pos="180"/>
              </w:tabs>
              <w:jc w:val="right"/>
              <w:rPr>
                <w:sz w:val="18"/>
                <w:szCs w:val="18"/>
              </w:rPr>
            </w:pPr>
            <w:r>
              <w:rPr>
                <w:sz w:val="18"/>
                <w:szCs w:val="18"/>
              </w:rPr>
              <w:t>Considered</w:t>
            </w:r>
          </w:p>
        </w:tc>
        <w:tc>
          <w:tcPr>
            <w:tcW w:w="7799" w:type="dxa"/>
            <w:gridSpan w:val="2"/>
            <w:shd w:val="clear" w:color="auto" w:fill="auto"/>
          </w:tcPr>
          <w:p w14:paraId="08E4A5F1" w14:textId="35FE417A" w:rsidR="0044184A" w:rsidRPr="003221E2" w:rsidRDefault="003221E2" w:rsidP="00E1069E">
            <w:pPr>
              <w:rPr>
                <w:bCs/>
              </w:rPr>
            </w:pPr>
            <w:r w:rsidRPr="003221E2">
              <w:rPr>
                <w:bCs/>
              </w:rPr>
              <w:t xml:space="preserve">The </w:t>
            </w:r>
            <w:r w:rsidR="004E139A">
              <w:rPr>
                <w:bCs/>
              </w:rPr>
              <w:t>B</w:t>
            </w:r>
            <w:r w:rsidRPr="003221E2">
              <w:rPr>
                <w:bCs/>
              </w:rPr>
              <w:t xml:space="preserve">oard received and considered </w:t>
            </w:r>
            <w:r w:rsidR="001826C6">
              <w:rPr>
                <w:bCs/>
              </w:rPr>
              <w:t xml:space="preserve">the cashflow risks and opportunities report, which did not yet include the mitigating impact of the Barclays Bank Trade Loan Facility and was based on a cautious approach to asset disposals.  It was agreed that the next version of this report </w:t>
            </w:r>
            <w:r w:rsidR="00BC716B">
              <w:rPr>
                <w:bCs/>
              </w:rPr>
              <w:t>is expected to</w:t>
            </w:r>
            <w:r w:rsidR="001826C6">
              <w:rPr>
                <w:bCs/>
              </w:rPr>
              <w:t xml:space="preserve"> be more positive.</w:t>
            </w:r>
          </w:p>
        </w:tc>
        <w:tc>
          <w:tcPr>
            <w:tcW w:w="1331" w:type="dxa"/>
            <w:gridSpan w:val="2"/>
            <w:shd w:val="clear" w:color="auto" w:fill="auto"/>
          </w:tcPr>
          <w:p w14:paraId="46BEBF8E" w14:textId="77777777" w:rsidR="0044184A" w:rsidRDefault="0044184A" w:rsidP="00CB6675">
            <w:pPr>
              <w:jc w:val="center"/>
              <w:rPr>
                <w:b/>
                <w:sz w:val="18"/>
                <w:szCs w:val="18"/>
              </w:rPr>
            </w:pPr>
          </w:p>
        </w:tc>
      </w:tr>
      <w:tr w:rsidR="003221E2" w14:paraId="1846C685" w14:textId="77777777" w:rsidTr="00897B4A">
        <w:tc>
          <w:tcPr>
            <w:tcW w:w="1135" w:type="dxa"/>
            <w:shd w:val="clear" w:color="auto" w:fill="auto"/>
          </w:tcPr>
          <w:p w14:paraId="2FF183AB" w14:textId="77777777" w:rsidR="003221E2" w:rsidRDefault="003221E2" w:rsidP="00167F25">
            <w:pPr>
              <w:tabs>
                <w:tab w:val="decimal" w:pos="180"/>
              </w:tabs>
              <w:jc w:val="right"/>
              <w:rPr>
                <w:sz w:val="18"/>
                <w:szCs w:val="18"/>
              </w:rPr>
            </w:pPr>
          </w:p>
        </w:tc>
        <w:tc>
          <w:tcPr>
            <w:tcW w:w="7799" w:type="dxa"/>
            <w:gridSpan w:val="2"/>
            <w:shd w:val="clear" w:color="auto" w:fill="auto"/>
          </w:tcPr>
          <w:p w14:paraId="5F5509C4" w14:textId="77777777" w:rsidR="003221E2" w:rsidRDefault="003221E2" w:rsidP="00E1069E">
            <w:pPr>
              <w:rPr>
                <w:b/>
              </w:rPr>
            </w:pPr>
          </w:p>
        </w:tc>
        <w:tc>
          <w:tcPr>
            <w:tcW w:w="1331" w:type="dxa"/>
            <w:gridSpan w:val="2"/>
            <w:shd w:val="clear" w:color="auto" w:fill="auto"/>
          </w:tcPr>
          <w:p w14:paraId="5C648B74" w14:textId="77777777" w:rsidR="003221E2" w:rsidRDefault="003221E2" w:rsidP="00CB6675">
            <w:pPr>
              <w:jc w:val="center"/>
              <w:rPr>
                <w:b/>
                <w:sz w:val="18"/>
                <w:szCs w:val="18"/>
              </w:rPr>
            </w:pPr>
          </w:p>
        </w:tc>
      </w:tr>
      <w:tr w:rsidR="00CF093E" w14:paraId="2E457504" w14:textId="77777777" w:rsidTr="00897B4A">
        <w:tc>
          <w:tcPr>
            <w:tcW w:w="1135" w:type="dxa"/>
            <w:shd w:val="clear" w:color="auto" w:fill="auto"/>
          </w:tcPr>
          <w:p w14:paraId="4D9E7D76" w14:textId="77777777" w:rsidR="00CF093E" w:rsidRDefault="00CF093E" w:rsidP="00167F25">
            <w:pPr>
              <w:tabs>
                <w:tab w:val="decimal" w:pos="180"/>
              </w:tabs>
              <w:jc w:val="right"/>
              <w:rPr>
                <w:sz w:val="18"/>
                <w:szCs w:val="18"/>
              </w:rPr>
            </w:pPr>
          </w:p>
        </w:tc>
        <w:tc>
          <w:tcPr>
            <w:tcW w:w="7799" w:type="dxa"/>
            <w:gridSpan w:val="2"/>
            <w:shd w:val="clear" w:color="auto" w:fill="auto"/>
          </w:tcPr>
          <w:p w14:paraId="543FE977" w14:textId="3F1BF159" w:rsidR="00CF093E" w:rsidRDefault="0021022D" w:rsidP="00E1069E">
            <w:pPr>
              <w:rPr>
                <w:b/>
              </w:rPr>
            </w:pPr>
            <w:r>
              <w:rPr>
                <w:b/>
              </w:rPr>
              <w:t>39</w:t>
            </w:r>
            <w:r w:rsidR="00CF093E">
              <w:rPr>
                <w:b/>
              </w:rPr>
              <w:t xml:space="preserve">.2  </w:t>
            </w:r>
            <w:r>
              <w:rPr>
                <w:b/>
              </w:rPr>
              <w:t>Endurance Estates &amp; Asset disposals</w:t>
            </w:r>
          </w:p>
        </w:tc>
        <w:tc>
          <w:tcPr>
            <w:tcW w:w="1331" w:type="dxa"/>
            <w:gridSpan w:val="2"/>
            <w:shd w:val="clear" w:color="auto" w:fill="auto"/>
          </w:tcPr>
          <w:p w14:paraId="32EC4CA7" w14:textId="77777777" w:rsidR="00CF093E" w:rsidRDefault="00CF093E" w:rsidP="00CB6675">
            <w:pPr>
              <w:jc w:val="center"/>
              <w:rPr>
                <w:b/>
                <w:sz w:val="18"/>
                <w:szCs w:val="18"/>
              </w:rPr>
            </w:pPr>
          </w:p>
        </w:tc>
      </w:tr>
      <w:tr w:rsidR="00CF093E" w14:paraId="46365FA6" w14:textId="77777777" w:rsidTr="00897B4A">
        <w:tc>
          <w:tcPr>
            <w:tcW w:w="1135" w:type="dxa"/>
            <w:shd w:val="clear" w:color="auto" w:fill="auto"/>
          </w:tcPr>
          <w:p w14:paraId="469321EE" w14:textId="5B739699" w:rsidR="00CF093E" w:rsidRDefault="00FA4C80" w:rsidP="00167F25">
            <w:pPr>
              <w:tabs>
                <w:tab w:val="decimal" w:pos="180"/>
              </w:tabs>
              <w:jc w:val="right"/>
              <w:rPr>
                <w:sz w:val="18"/>
                <w:szCs w:val="18"/>
              </w:rPr>
            </w:pPr>
            <w:r>
              <w:rPr>
                <w:sz w:val="18"/>
                <w:szCs w:val="18"/>
              </w:rPr>
              <w:t>Considered</w:t>
            </w:r>
          </w:p>
        </w:tc>
        <w:tc>
          <w:tcPr>
            <w:tcW w:w="7799" w:type="dxa"/>
            <w:gridSpan w:val="2"/>
            <w:shd w:val="clear" w:color="auto" w:fill="auto"/>
          </w:tcPr>
          <w:p w14:paraId="15898ECA" w14:textId="15871755" w:rsidR="00CF093E" w:rsidRPr="0023287C" w:rsidRDefault="0002290D" w:rsidP="00E1069E">
            <w:pPr>
              <w:rPr>
                <w:bCs/>
                <w:highlight w:val="red"/>
              </w:rPr>
            </w:pPr>
            <w:r w:rsidRPr="0002290D">
              <w:rPr>
                <w:highlight w:val="black"/>
              </w:rPr>
              <w:t>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w:t>
            </w:r>
            <w:r w:rsidRPr="0002290D">
              <w:rPr>
                <w:highlight w:val="black"/>
              </w:rPr>
              <w:t>acted text Redacted text Redact.</w:t>
            </w:r>
          </w:p>
        </w:tc>
        <w:tc>
          <w:tcPr>
            <w:tcW w:w="1331" w:type="dxa"/>
            <w:gridSpan w:val="2"/>
            <w:shd w:val="clear" w:color="auto" w:fill="auto"/>
          </w:tcPr>
          <w:p w14:paraId="5937A15D" w14:textId="4EFD1E74" w:rsidR="00CF093E" w:rsidRDefault="006B3991" w:rsidP="00CB6675">
            <w:pPr>
              <w:jc w:val="center"/>
              <w:rPr>
                <w:b/>
                <w:sz w:val="18"/>
                <w:szCs w:val="18"/>
              </w:rPr>
            </w:pPr>
            <w:r>
              <w:rPr>
                <w:b/>
                <w:sz w:val="18"/>
                <w:szCs w:val="18"/>
              </w:rPr>
              <w:t>CFO to update F&amp;GPC re tax advice</w:t>
            </w:r>
          </w:p>
        </w:tc>
      </w:tr>
      <w:tr w:rsidR="00FA4C80" w14:paraId="681B633C" w14:textId="77777777" w:rsidTr="00897B4A">
        <w:tc>
          <w:tcPr>
            <w:tcW w:w="1135" w:type="dxa"/>
            <w:shd w:val="clear" w:color="auto" w:fill="auto"/>
          </w:tcPr>
          <w:p w14:paraId="6B8409EA" w14:textId="77777777" w:rsidR="00FA4C80" w:rsidRDefault="00FA4C80" w:rsidP="00167F25">
            <w:pPr>
              <w:tabs>
                <w:tab w:val="decimal" w:pos="180"/>
              </w:tabs>
              <w:jc w:val="right"/>
              <w:rPr>
                <w:sz w:val="18"/>
                <w:szCs w:val="18"/>
              </w:rPr>
            </w:pPr>
          </w:p>
        </w:tc>
        <w:tc>
          <w:tcPr>
            <w:tcW w:w="7799" w:type="dxa"/>
            <w:gridSpan w:val="2"/>
            <w:shd w:val="clear" w:color="auto" w:fill="auto"/>
          </w:tcPr>
          <w:p w14:paraId="437D3EC2" w14:textId="77777777" w:rsidR="00FA4C80" w:rsidRPr="0023287C" w:rsidRDefault="00FA4C80" w:rsidP="00E1069E">
            <w:pPr>
              <w:rPr>
                <w:bCs/>
                <w:highlight w:val="red"/>
              </w:rPr>
            </w:pPr>
          </w:p>
        </w:tc>
        <w:tc>
          <w:tcPr>
            <w:tcW w:w="1331" w:type="dxa"/>
            <w:gridSpan w:val="2"/>
            <w:shd w:val="clear" w:color="auto" w:fill="auto"/>
          </w:tcPr>
          <w:p w14:paraId="36DD6FEB" w14:textId="77777777" w:rsidR="00FA4C80" w:rsidRDefault="00FA4C80" w:rsidP="00CB6675">
            <w:pPr>
              <w:jc w:val="center"/>
              <w:rPr>
                <w:b/>
                <w:sz w:val="18"/>
                <w:szCs w:val="18"/>
              </w:rPr>
            </w:pPr>
          </w:p>
        </w:tc>
      </w:tr>
      <w:tr w:rsidR="006B3991" w14:paraId="54D56597" w14:textId="77777777" w:rsidTr="00897B4A">
        <w:tc>
          <w:tcPr>
            <w:tcW w:w="1135" w:type="dxa"/>
            <w:shd w:val="clear" w:color="auto" w:fill="auto"/>
          </w:tcPr>
          <w:p w14:paraId="18187B0E" w14:textId="77777777" w:rsidR="006B3991" w:rsidRDefault="006B3991" w:rsidP="00167F25">
            <w:pPr>
              <w:tabs>
                <w:tab w:val="decimal" w:pos="180"/>
              </w:tabs>
              <w:jc w:val="right"/>
              <w:rPr>
                <w:sz w:val="18"/>
                <w:szCs w:val="18"/>
              </w:rPr>
            </w:pPr>
          </w:p>
        </w:tc>
        <w:tc>
          <w:tcPr>
            <w:tcW w:w="7799" w:type="dxa"/>
            <w:gridSpan w:val="2"/>
            <w:shd w:val="clear" w:color="auto" w:fill="auto"/>
          </w:tcPr>
          <w:p w14:paraId="7E357B1C" w14:textId="2E76012A" w:rsidR="006B3991" w:rsidRPr="0023287C" w:rsidRDefault="0002290D" w:rsidP="00E1069E">
            <w:pPr>
              <w:rPr>
                <w:bCs/>
                <w:highlight w:val="red"/>
              </w:rPr>
            </w:pPr>
            <w:r w:rsidRPr="0002290D">
              <w:rPr>
                <w:highlight w:val="black"/>
              </w:rPr>
              <w:t>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w:t>
            </w:r>
            <w:r w:rsidRPr="0002290D">
              <w:rPr>
                <w:highlight w:val="black"/>
              </w:rPr>
              <w:t>.</w:t>
            </w:r>
          </w:p>
        </w:tc>
        <w:tc>
          <w:tcPr>
            <w:tcW w:w="1331" w:type="dxa"/>
            <w:gridSpan w:val="2"/>
            <w:shd w:val="clear" w:color="auto" w:fill="auto"/>
          </w:tcPr>
          <w:p w14:paraId="64C0D5C2" w14:textId="77777777" w:rsidR="006B3991" w:rsidRDefault="006B3991" w:rsidP="00CB6675">
            <w:pPr>
              <w:jc w:val="center"/>
              <w:rPr>
                <w:b/>
                <w:sz w:val="18"/>
                <w:szCs w:val="18"/>
              </w:rPr>
            </w:pPr>
          </w:p>
        </w:tc>
      </w:tr>
      <w:tr w:rsidR="00C37F47" w14:paraId="25B6B8D6" w14:textId="77777777" w:rsidTr="00897B4A">
        <w:tc>
          <w:tcPr>
            <w:tcW w:w="1135" w:type="dxa"/>
            <w:shd w:val="clear" w:color="auto" w:fill="auto"/>
          </w:tcPr>
          <w:p w14:paraId="2D45ADA4" w14:textId="77777777" w:rsidR="00C37F47" w:rsidRDefault="00C37F47" w:rsidP="00167F25">
            <w:pPr>
              <w:tabs>
                <w:tab w:val="decimal" w:pos="180"/>
              </w:tabs>
              <w:jc w:val="right"/>
              <w:rPr>
                <w:sz w:val="18"/>
                <w:szCs w:val="18"/>
              </w:rPr>
            </w:pPr>
          </w:p>
        </w:tc>
        <w:tc>
          <w:tcPr>
            <w:tcW w:w="7799" w:type="dxa"/>
            <w:gridSpan w:val="2"/>
            <w:shd w:val="clear" w:color="auto" w:fill="auto"/>
          </w:tcPr>
          <w:p w14:paraId="65233ACD" w14:textId="77777777" w:rsidR="00C37F47" w:rsidRDefault="00C37F47" w:rsidP="00E1069E">
            <w:pPr>
              <w:rPr>
                <w:bCs/>
              </w:rPr>
            </w:pPr>
          </w:p>
        </w:tc>
        <w:tc>
          <w:tcPr>
            <w:tcW w:w="1331" w:type="dxa"/>
            <w:gridSpan w:val="2"/>
            <w:shd w:val="clear" w:color="auto" w:fill="auto"/>
          </w:tcPr>
          <w:p w14:paraId="1393BC97" w14:textId="77777777" w:rsidR="00C37F47" w:rsidRDefault="00C37F47" w:rsidP="00CB6675">
            <w:pPr>
              <w:jc w:val="center"/>
              <w:rPr>
                <w:b/>
                <w:sz w:val="18"/>
                <w:szCs w:val="18"/>
              </w:rPr>
            </w:pPr>
          </w:p>
        </w:tc>
      </w:tr>
      <w:tr w:rsidR="00D904EA" w14:paraId="1BA0CAF3" w14:textId="77777777" w:rsidTr="00897B4A">
        <w:tc>
          <w:tcPr>
            <w:tcW w:w="1135" w:type="dxa"/>
            <w:shd w:val="clear" w:color="auto" w:fill="auto"/>
          </w:tcPr>
          <w:p w14:paraId="5FF2D0C7" w14:textId="47FF6F2A" w:rsidR="00D904EA" w:rsidRDefault="00E747B9" w:rsidP="00167F25">
            <w:pPr>
              <w:tabs>
                <w:tab w:val="decimal" w:pos="180"/>
              </w:tabs>
              <w:jc w:val="right"/>
              <w:rPr>
                <w:sz w:val="18"/>
                <w:szCs w:val="18"/>
              </w:rPr>
            </w:pPr>
            <w:r>
              <w:rPr>
                <w:sz w:val="18"/>
                <w:szCs w:val="18"/>
              </w:rPr>
              <w:t>Considered &amp; Agreed</w:t>
            </w:r>
          </w:p>
        </w:tc>
        <w:tc>
          <w:tcPr>
            <w:tcW w:w="7799" w:type="dxa"/>
            <w:gridSpan w:val="2"/>
            <w:shd w:val="clear" w:color="auto" w:fill="auto"/>
          </w:tcPr>
          <w:p w14:paraId="01403DEF" w14:textId="759B4652" w:rsidR="00D904EA" w:rsidRPr="00D904EA" w:rsidRDefault="0063510D" w:rsidP="00E1069E">
            <w:pPr>
              <w:rPr>
                <w:bCs/>
              </w:rPr>
            </w:pPr>
            <w:r w:rsidRPr="0063510D">
              <w:rPr>
                <w:highlight w:val="black"/>
              </w:rPr>
              <w:t>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w:t>
            </w:r>
            <w:r w:rsidRPr="0063510D">
              <w:rPr>
                <w:highlight w:val="black"/>
              </w:rPr>
              <w:t>.</w:t>
            </w:r>
          </w:p>
        </w:tc>
        <w:tc>
          <w:tcPr>
            <w:tcW w:w="1331" w:type="dxa"/>
            <w:gridSpan w:val="2"/>
            <w:shd w:val="clear" w:color="auto" w:fill="auto"/>
          </w:tcPr>
          <w:p w14:paraId="1894B2EC" w14:textId="5341B948" w:rsidR="00D904EA" w:rsidRDefault="00E747B9" w:rsidP="00CB6675">
            <w:pPr>
              <w:jc w:val="center"/>
              <w:rPr>
                <w:b/>
                <w:sz w:val="18"/>
                <w:szCs w:val="18"/>
              </w:rPr>
            </w:pPr>
            <w:r>
              <w:rPr>
                <w:b/>
                <w:sz w:val="18"/>
                <w:szCs w:val="18"/>
              </w:rPr>
              <w:t>VC to clarify</w:t>
            </w:r>
          </w:p>
        </w:tc>
      </w:tr>
      <w:tr w:rsidR="00C37F47" w14:paraId="6B079115" w14:textId="77777777" w:rsidTr="00897B4A">
        <w:tc>
          <w:tcPr>
            <w:tcW w:w="1135" w:type="dxa"/>
            <w:shd w:val="clear" w:color="auto" w:fill="auto"/>
          </w:tcPr>
          <w:p w14:paraId="6E9525F8" w14:textId="77777777" w:rsidR="00C37F47" w:rsidRDefault="00C37F47" w:rsidP="00167F25">
            <w:pPr>
              <w:tabs>
                <w:tab w:val="decimal" w:pos="180"/>
              </w:tabs>
              <w:jc w:val="right"/>
              <w:rPr>
                <w:sz w:val="18"/>
                <w:szCs w:val="18"/>
              </w:rPr>
            </w:pPr>
          </w:p>
        </w:tc>
        <w:tc>
          <w:tcPr>
            <w:tcW w:w="7799" w:type="dxa"/>
            <w:gridSpan w:val="2"/>
            <w:shd w:val="clear" w:color="auto" w:fill="auto"/>
          </w:tcPr>
          <w:p w14:paraId="6ADE9CF1" w14:textId="77777777" w:rsidR="00C37F47" w:rsidRDefault="00C37F47" w:rsidP="00E1069E">
            <w:pPr>
              <w:rPr>
                <w:bCs/>
              </w:rPr>
            </w:pPr>
          </w:p>
        </w:tc>
        <w:tc>
          <w:tcPr>
            <w:tcW w:w="1331" w:type="dxa"/>
            <w:gridSpan w:val="2"/>
            <w:shd w:val="clear" w:color="auto" w:fill="auto"/>
          </w:tcPr>
          <w:p w14:paraId="7937C182" w14:textId="77777777" w:rsidR="00C37F47" w:rsidRDefault="00C37F47" w:rsidP="00CB6675">
            <w:pPr>
              <w:jc w:val="center"/>
              <w:rPr>
                <w:b/>
                <w:sz w:val="18"/>
                <w:szCs w:val="18"/>
              </w:rPr>
            </w:pPr>
          </w:p>
        </w:tc>
      </w:tr>
      <w:tr w:rsidR="00716DDF" w14:paraId="688211D8" w14:textId="77777777" w:rsidTr="00897B4A">
        <w:tc>
          <w:tcPr>
            <w:tcW w:w="1135" w:type="dxa"/>
            <w:shd w:val="clear" w:color="auto" w:fill="auto"/>
          </w:tcPr>
          <w:p w14:paraId="6EE6828C" w14:textId="77777777" w:rsidR="00716DDF" w:rsidRDefault="00716DDF" w:rsidP="00167F25">
            <w:pPr>
              <w:tabs>
                <w:tab w:val="decimal" w:pos="180"/>
              </w:tabs>
              <w:jc w:val="right"/>
              <w:rPr>
                <w:sz w:val="18"/>
                <w:szCs w:val="18"/>
              </w:rPr>
            </w:pPr>
          </w:p>
        </w:tc>
        <w:tc>
          <w:tcPr>
            <w:tcW w:w="7799" w:type="dxa"/>
            <w:gridSpan w:val="2"/>
            <w:shd w:val="clear" w:color="auto" w:fill="auto"/>
          </w:tcPr>
          <w:p w14:paraId="1C2B2BB3" w14:textId="2CBE20CF" w:rsidR="00716DDF" w:rsidRDefault="0021022D" w:rsidP="00E1069E">
            <w:pPr>
              <w:rPr>
                <w:b/>
              </w:rPr>
            </w:pPr>
            <w:r>
              <w:rPr>
                <w:b/>
              </w:rPr>
              <w:t>39</w:t>
            </w:r>
            <w:r w:rsidR="00716DDF">
              <w:rPr>
                <w:b/>
              </w:rPr>
              <w:t xml:space="preserve">.3  Terms </w:t>
            </w:r>
            <w:r>
              <w:rPr>
                <w:b/>
              </w:rPr>
              <w:t>of Barclays Bank Trade Loan Facility</w:t>
            </w:r>
          </w:p>
        </w:tc>
        <w:tc>
          <w:tcPr>
            <w:tcW w:w="1331" w:type="dxa"/>
            <w:gridSpan w:val="2"/>
            <w:shd w:val="clear" w:color="auto" w:fill="auto"/>
          </w:tcPr>
          <w:p w14:paraId="3F3828CD" w14:textId="77777777" w:rsidR="00716DDF" w:rsidRDefault="00716DDF" w:rsidP="00CB6675">
            <w:pPr>
              <w:jc w:val="center"/>
              <w:rPr>
                <w:b/>
                <w:sz w:val="18"/>
                <w:szCs w:val="18"/>
              </w:rPr>
            </w:pPr>
          </w:p>
        </w:tc>
      </w:tr>
      <w:tr w:rsidR="00716DDF" w14:paraId="37F3674E" w14:textId="77777777" w:rsidTr="00897B4A">
        <w:tc>
          <w:tcPr>
            <w:tcW w:w="1135" w:type="dxa"/>
            <w:shd w:val="clear" w:color="auto" w:fill="auto"/>
          </w:tcPr>
          <w:p w14:paraId="6F04810D" w14:textId="037F75DC" w:rsidR="00716DDF" w:rsidRDefault="00FA4C80" w:rsidP="00167F25">
            <w:pPr>
              <w:tabs>
                <w:tab w:val="decimal" w:pos="180"/>
              </w:tabs>
              <w:jc w:val="right"/>
              <w:rPr>
                <w:sz w:val="18"/>
                <w:szCs w:val="18"/>
              </w:rPr>
            </w:pPr>
            <w:r>
              <w:rPr>
                <w:sz w:val="18"/>
                <w:szCs w:val="18"/>
              </w:rPr>
              <w:t>Considered &amp; Agreed</w:t>
            </w:r>
          </w:p>
        </w:tc>
        <w:tc>
          <w:tcPr>
            <w:tcW w:w="7799" w:type="dxa"/>
            <w:gridSpan w:val="2"/>
            <w:shd w:val="clear" w:color="auto" w:fill="auto"/>
          </w:tcPr>
          <w:p w14:paraId="6A69C5A4" w14:textId="3CB2C4D9" w:rsidR="009055F6" w:rsidRDefault="00D77BC9" w:rsidP="00E1069E">
            <w:r w:rsidRPr="00D77BC9">
              <w:rPr>
                <w:bCs/>
              </w:rPr>
              <w:t>T</w:t>
            </w:r>
            <w:r>
              <w:rPr>
                <w:bCs/>
              </w:rPr>
              <w:t>he Board</w:t>
            </w:r>
            <w:r w:rsidRPr="00D77BC9">
              <w:rPr>
                <w:bCs/>
              </w:rPr>
              <w:t xml:space="preserve"> receive</w:t>
            </w:r>
            <w:r>
              <w:rPr>
                <w:bCs/>
              </w:rPr>
              <w:t>d</w:t>
            </w:r>
            <w:r w:rsidRPr="00D77BC9">
              <w:rPr>
                <w:bCs/>
              </w:rPr>
              <w:t xml:space="preserve"> and consider</w:t>
            </w:r>
            <w:r>
              <w:rPr>
                <w:bCs/>
              </w:rPr>
              <w:t>ed</w:t>
            </w:r>
            <w:r w:rsidRPr="00D77BC9">
              <w:rPr>
                <w:bCs/>
              </w:rPr>
              <w:t xml:space="preserve"> for approval</w:t>
            </w:r>
            <w:r>
              <w:rPr>
                <w:b/>
              </w:rPr>
              <w:t xml:space="preserve"> </w:t>
            </w:r>
            <w:r>
              <w:t>the</w:t>
            </w:r>
            <w:r w:rsidR="0021022D">
              <w:t xml:space="preserve"> </w:t>
            </w:r>
            <w:r>
              <w:t xml:space="preserve">Terms relating to the </w:t>
            </w:r>
            <w:r w:rsidR="00E2576B">
              <w:t xml:space="preserve">Barclays Bank </w:t>
            </w:r>
            <w:r w:rsidR="000A6832">
              <w:t>T</w:t>
            </w:r>
            <w:r w:rsidR="00E2576B">
              <w:t xml:space="preserve">rade </w:t>
            </w:r>
            <w:r w:rsidR="000A6832">
              <w:t>L</w:t>
            </w:r>
            <w:r w:rsidR="00E2576B">
              <w:t xml:space="preserve">oan </w:t>
            </w:r>
            <w:r w:rsidR="000A6832">
              <w:t>F</w:t>
            </w:r>
            <w:r w:rsidR="00E2576B">
              <w:t xml:space="preserve">acility, which had been considered in detail by the Finance &amp; </w:t>
            </w:r>
            <w:r w:rsidR="00E2576B">
              <w:lastRenderedPageBreak/>
              <w:t xml:space="preserve">General Purposes Committee meeting held on 10 May.  The committee recommended the terms </w:t>
            </w:r>
            <w:r w:rsidR="00E90B75">
              <w:t xml:space="preserve">of the trade loan facility </w:t>
            </w:r>
            <w:r w:rsidR="00E2576B">
              <w:t xml:space="preserve">for approval by the Board.  </w:t>
            </w:r>
          </w:p>
          <w:p w14:paraId="2870B1BB" w14:textId="77777777" w:rsidR="009055F6" w:rsidRDefault="009055F6" w:rsidP="00E1069E"/>
          <w:p w14:paraId="1AD7C8A9" w14:textId="3CB24572" w:rsidR="00D77BC9" w:rsidRPr="009055F6" w:rsidRDefault="0063510D" w:rsidP="00E1069E">
            <w:r w:rsidRPr="0063510D">
              <w:rPr>
                <w:highlight w:val="black"/>
              </w:rPr>
              <w:t xml:space="preserve">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w:t>
            </w:r>
            <w:r w:rsidRPr="0063510D">
              <w:rPr>
                <w:highlight w:val="black"/>
              </w:rPr>
              <w:t>Redacted.</w:t>
            </w:r>
            <w:r>
              <w:t xml:space="preserve"> </w:t>
            </w:r>
          </w:p>
        </w:tc>
        <w:tc>
          <w:tcPr>
            <w:tcW w:w="1331" w:type="dxa"/>
            <w:gridSpan w:val="2"/>
            <w:shd w:val="clear" w:color="auto" w:fill="auto"/>
          </w:tcPr>
          <w:p w14:paraId="6339B576" w14:textId="05BD7DC5" w:rsidR="00716DDF" w:rsidRDefault="00E90B75" w:rsidP="00CB6675">
            <w:pPr>
              <w:jc w:val="center"/>
              <w:rPr>
                <w:b/>
                <w:sz w:val="18"/>
                <w:szCs w:val="18"/>
              </w:rPr>
            </w:pPr>
            <w:r>
              <w:rPr>
                <w:b/>
                <w:sz w:val="18"/>
                <w:szCs w:val="18"/>
              </w:rPr>
              <w:lastRenderedPageBreak/>
              <w:t>UCLG &amp; Chair to sign</w:t>
            </w:r>
          </w:p>
        </w:tc>
      </w:tr>
      <w:tr w:rsidR="00A17A56" w14:paraId="56ED9CFB" w14:textId="77777777" w:rsidTr="00897B4A">
        <w:tc>
          <w:tcPr>
            <w:tcW w:w="1135" w:type="dxa"/>
            <w:shd w:val="clear" w:color="auto" w:fill="auto"/>
          </w:tcPr>
          <w:p w14:paraId="1D32AE94" w14:textId="77777777" w:rsidR="00A17A56" w:rsidRDefault="00A17A56" w:rsidP="00167F25">
            <w:pPr>
              <w:tabs>
                <w:tab w:val="decimal" w:pos="180"/>
              </w:tabs>
              <w:jc w:val="right"/>
              <w:rPr>
                <w:sz w:val="18"/>
                <w:szCs w:val="18"/>
              </w:rPr>
            </w:pPr>
          </w:p>
        </w:tc>
        <w:tc>
          <w:tcPr>
            <w:tcW w:w="7799" w:type="dxa"/>
            <w:gridSpan w:val="2"/>
            <w:shd w:val="clear" w:color="auto" w:fill="auto"/>
          </w:tcPr>
          <w:p w14:paraId="3C6024A7" w14:textId="77777777" w:rsidR="00A17A56" w:rsidRPr="00D77BC9" w:rsidRDefault="00A17A56" w:rsidP="00E1069E">
            <w:pPr>
              <w:rPr>
                <w:bCs/>
              </w:rPr>
            </w:pPr>
          </w:p>
        </w:tc>
        <w:tc>
          <w:tcPr>
            <w:tcW w:w="1331" w:type="dxa"/>
            <w:gridSpan w:val="2"/>
            <w:shd w:val="clear" w:color="auto" w:fill="auto"/>
          </w:tcPr>
          <w:p w14:paraId="4F6B000C" w14:textId="77777777" w:rsidR="00A17A56" w:rsidRDefault="00A17A56" w:rsidP="00CB6675">
            <w:pPr>
              <w:jc w:val="center"/>
              <w:rPr>
                <w:b/>
                <w:sz w:val="18"/>
                <w:szCs w:val="18"/>
              </w:rPr>
            </w:pPr>
          </w:p>
        </w:tc>
      </w:tr>
      <w:tr w:rsidR="009055F6" w14:paraId="77653B04" w14:textId="77777777" w:rsidTr="00897B4A">
        <w:tc>
          <w:tcPr>
            <w:tcW w:w="1135" w:type="dxa"/>
            <w:shd w:val="clear" w:color="auto" w:fill="auto"/>
          </w:tcPr>
          <w:p w14:paraId="41C8889C" w14:textId="48F6B1D5" w:rsidR="009055F6" w:rsidRDefault="00E747B9" w:rsidP="00167F25">
            <w:pPr>
              <w:tabs>
                <w:tab w:val="decimal" w:pos="180"/>
              </w:tabs>
              <w:jc w:val="right"/>
              <w:rPr>
                <w:sz w:val="18"/>
                <w:szCs w:val="18"/>
              </w:rPr>
            </w:pPr>
            <w:r>
              <w:rPr>
                <w:sz w:val="18"/>
                <w:szCs w:val="18"/>
              </w:rPr>
              <w:t>Agreed</w:t>
            </w:r>
          </w:p>
        </w:tc>
        <w:tc>
          <w:tcPr>
            <w:tcW w:w="7799" w:type="dxa"/>
            <w:gridSpan w:val="2"/>
            <w:shd w:val="clear" w:color="auto" w:fill="auto"/>
          </w:tcPr>
          <w:p w14:paraId="452D9759" w14:textId="6B7BE447" w:rsidR="009055F6" w:rsidRPr="00D77BC9" w:rsidRDefault="00E90B75" w:rsidP="00E1069E">
            <w:pPr>
              <w:rPr>
                <w:bCs/>
              </w:rPr>
            </w:pPr>
            <w:r>
              <w:rPr>
                <w:bCs/>
              </w:rPr>
              <w:t>The Board agreed to approve the Barclays Bank Trade Loan Facility and it was agreed that the Board Chair and the Vice-Chancellor would be authorised to sign the documentation after the meeting.</w:t>
            </w:r>
          </w:p>
        </w:tc>
        <w:tc>
          <w:tcPr>
            <w:tcW w:w="1331" w:type="dxa"/>
            <w:gridSpan w:val="2"/>
            <w:shd w:val="clear" w:color="auto" w:fill="auto"/>
          </w:tcPr>
          <w:p w14:paraId="01140089" w14:textId="1F652763" w:rsidR="009055F6" w:rsidRDefault="00E747B9" w:rsidP="00CB6675">
            <w:pPr>
              <w:jc w:val="center"/>
              <w:rPr>
                <w:b/>
                <w:sz w:val="18"/>
                <w:szCs w:val="18"/>
              </w:rPr>
            </w:pPr>
            <w:r>
              <w:rPr>
                <w:b/>
                <w:sz w:val="18"/>
                <w:szCs w:val="18"/>
              </w:rPr>
              <w:t>VC &amp; Chair to sign</w:t>
            </w:r>
          </w:p>
        </w:tc>
      </w:tr>
      <w:tr w:rsidR="00E90B75" w14:paraId="1BA625DC" w14:textId="77777777" w:rsidTr="00897B4A">
        <w:tc>
          <w:tcPr>
            <w:tcW w:w="1135" w:type="dxa"/>
            <w:shd w:val="clear" w:color="auto" w:fill="auto"/>
          </w:tcPr>
          <w:p w14:paraId="512B8894" w14:textId="77777777" w:rsidR="00E90B75" w:rsidRDefault="00E90B75" w:rsidP="00167F25">
            <w:pPr>
              <w:tabs>
                <w:tab w:val="decimal" w:pos="180"/>
              </w:tabs>
              <w:jc w:val="right"/>
              <w:rPr>
                <w:sz w:val="18"/>
                <w:szCs w:val="18"/>
              </w:rPr>
            </w:pPr>
          </w:p>
        </w:tc>
        <w:tc>
          <w:tcPr>
            <w:tcW w:w="7799" w:type="dxa"/>
            <w:gridSpan w:val="2"/>
            <w:shd w:val="clear" w:color="auto" w:fill="auto"/>
          </w:tcPr>
          <w:p w14:paraId="0E2376F3" w14:textId="77777777" w:rsidR="00E90B75" w:rsidRDefault="00E90B75" w:rsidP="00E1069E">
            <w:pPr>
              <w:rPr>
                <w:bCs/>
              </w:rPr>
            </w:pPr>
          </w:p>
        </w:tc>
        <w:tc>
          <w:tcPr>
            <w:tcW w:w="1331" w:type="dxa"/>
            <w:gridSpan w:val="2"/>
            <w:shd w:val="clear" w:color="auto" w:fill="auto"/>
          </w:tcPr>
          <w:p w14:paraId="01971250" w14:textId="77777777" w:rsidR="00E90B75" w:rsidRDefault="00E90B75" w:rsidP="00CB6675">
            <w:pPr>
              <w:jc w:val="center"/>
              <w:rPr>
                <w:b/>
                <w:sz w:val="18"/>
                <w:szCs w:val="18"/>
              </w:rPr>
            </w:pPr>
          </w:p>
        </w:tc>
      </w:tr>
      <w:tr w:rsidR="00A17A56" w14:paraId="6F7EF991" w14:textId="77777777" w:rsidTr="00897B4A">
        <w:tc>
          <w:tcPr>
            <w:tcW w:w="1135" w:type="dxa"/>
            <w:shd w:val="clear" w:color="auto" w:fill="auto"/>
          </w:tcPr>
          <w:p w14:paraId="2ED5C8B1" w14:textId="77777777" w:rsidR="00A17A56" w:rsidRDefault="00A17A56" w:rsidP="00167F25">
            <w:pPr>
              <w:tabs>
                <w:tab w:val="decimal" w:pos="180"/>
              </w:tabs>
              <w:jc w:val="right"/>
              <w:rPr>
                <w:sz w:val="18"/>
                <w:szCs w:val="18"/>
              </w:rPr>
            </w:pPr>
          </w:p>
        </w:tc>
        <w:tc>
          <w:tcPr>
            <w:tcW w:w="7799" w:type="dxa"/>
            <w:gridSpan w:val="2"/>
            <w:shd w:val="clear" w:color="auto" w:fill="auto"/>
          </w:tcPr>
          <w:p w14:paraId="5A80F4A8" w14:textId="25A78BEB" w:rsidR="00A17A56" w:rsidRPr="00A17A56" w:rsidRDefault="00E747B9" w:rsidP="00E1069E">
            <w:pPr>
              <w:rPr>
                <w:b/>
              </w:rPr>
            </w:pPr>
            <w:r>
              <w:rPr>
                <w:b/>
              </w:rPr>
              <w:t>39</w:t>
            </w:r>
            <w:r w:rsidR="00A17A56" w:rsidRPr="00A17A56">
              <w:rPr>
                <w:b/>
              </w:rPr>
              <w:t xml:space="preserve">.4  </w:t>
            </w:r>
            <w:r w:rsidR="0021022D">
              <w:rPr>
                <w:b/>
              </w:rPr>
              <w:t>Management Accounts</w:t>
            </w:r>
          </w:p>
        </w:tc>
        <w:tc>
          <w:tcPr>
            <w:tcW w:w="1331" w:type="dxa"/>
            <w:gridSpan w:val="2"/>
            <w:shd w:val="clear" w:color="auto" w:fill="auto"/>
          </w:tcPr>
          <w:p w14:paraId="2036C061" w14:textId="77777777" w:rsidR="00A17A56" w:rsidRDefault="00A17A56" w:rsidP="00CB6675">
            <w:pPr>
              <w:jc w:val="center"/>
              <w:rPr>
                <w:b/>
                <w:sz w:val="18"/>
                <w:szCs w:val="18"/>
              </w:rPr>
            </w:pPr>
          </w:p>
        </w:tc>
      </w:tr>
      <w:tr w:rsidR="00716DDF" w14:paraId="2D56C4C0" w14:textId="77777777" w:rsidTr="00897B4A">
        <w:tc>
          <w:tcPr>
            <w:tcW w:w="1135" w:type="dxa"/>
            <w:shd w:val="clear" w:color="auto" w:fill="auto"/>
          </w:tcPr>
          <w:p w14:paraId="73E79D38" w14:textId="39E510D5" w:rsidR="00716DDF" w:rsidRDefault="00FA4C80" w:rsidP="00167F25">
            <w:pPr>
              <w:tabs>
                <w:tab w:val="decimal" w:pos="180"/>
              </w:tabs>
              <w:jc w:val="right"/>
              <w:rPr>
                <w:sz w:val="18"/>
                <w:szCs w:val="18"/>
              </w:rPr>
            </w:pPr>
            <w:r>
              <w:rPr>
                <w:sz w:val="18"/>
                <w:szCs w:val="18"/>
              </w:rPr>
              <w:t xml:space="preserve">Considered </w:t>
            </w:r>
          </w:p>
        </w:tc>
        <w:tc>
          <w:tcPr>
            <w:tcW w:w="7799" w:type="dxa"/>
            <w:gridSpan w:val="2"/>
            <w:shd w:val="clear" w:color="auto" w:fill="auto"/>
          </w:tcPr>
          <w:p w14:paraId="1787599E" w14:textId="39E1E974" w:rsidR="00716DDF" w:rsidRDefault="00A17A56" w:rsidP="00E1069E">
            <w:pPr>
              <w:rPr>
                <w:b/>
              </w:rPr>
            </w:pPr>
            <w:r w:rsidRPr="00A17A56">
              <w:rPr>
                <w:bCs/>
              </w:rPr>
              <w:t>T</w:t>
            </w:r>
            <w:r>
              <w:rPr>
                <w:bCs/>
              </w:rPr>
              <w:t>he Board</w:t>
            </w:r>
            <w:r w:rsidRPr="00A17A56">
              <w:rPr>
                <w:bCs/>
              </w:rPr>
              <w:t xml:space="preserve"> receive</w:t>
            </w:r>
            <w:r>
              <w:rPr>
                <w:bCs/>
              </w:rPr>
              <w:t>d</w:t>
            </w:r>
            <w:r w:rsidRPr="00A17A56">
              <w:rPr>
                <w:bCs/>
              </w:rPr>
              <w:t xml:space="preserve"> and consider</w:t>
            </w:r>
            <w:r>
              <w:rPr>
                <w:bCs/>
              </w:rPr>
              <w:t>ed</w:t>
            </w:r>
            <w:r w:rsidRPr="00A17A56">
              <w:rPr>
                <w:bCs/>
              </w:rPr>
              <w:t xml:space="preserve"> </w:t>
            </w:r>
            <w:r w:rsidR="00E747B9">
              <w:rPr>
                <w:bCs/>
              </w:rPr>
              <w:t>the period 8 management accounts as considered by the Finance &amp; General Purposes Committee meeting held on 10 May.</w:t>
            </w:r>
          </w:p>
        </w:tc>
        <w:tc>
          <w:tcPr>
            <w:tcW w:w="1331" w:type="dxa"/>
            <w:gridSpan w:val="2"/>
            <w:shd w:val="clear" w:color="auto" w:fill="auto"/>
          </w:tcPr>
          <w:p w14:paraId="3E85C802" w14:textId="77777777" w:rsidR="00716DDF" w:rsidRDefault="00716DDF" w:rsidP="00CB6675">
            <w:pPr>
              <w:jc w:val="center"/>
              <w:rPr>
                <w:b/>
                <w:sz w:val="18"/>
                <w:szCs w:val="18"/>
              </w:rPr>
            </w:pPr>
          </w:p>
        </w:tc>
      </w:tr>
      <w:tr w:rsidR="00D9769D" w14:paraId="7498098B" w14:textId="77777777" w:rsidTr="00897B4A">
        <w:tc>
          <w:tcPr>
            <w:tcW w:w="1135" w:type="dxa"/>
            <w:shd w:val="clear" w:color="auto" w:fill="auto"/>
          </w:tcPr>
          <w:p w14:paraId="4349FB61" w14:textId="77777777" w:rsidR="00D9769D" w:rsidRDefault="00D9769D" w:rsidP="00167F25">
            <w:pPr>
              <w:tabs>
                <w:tab w:val="decimal" w:pos="180"/>
              </w:tabs>
              <w:jc w:val="right"/>
              <w:rPr>
                <w:sz w:val="18"/>
                <w:szCs w:val="18"/>
              </w:rPr>
            </w:pPr>
          </w:p>
        </w:tc>
        <w:tc>
          <w:tcPr>
            <w:tcW w:w="7799" w:type="dxa"/>
            <w:gridSpan w:val="2"/>
            <w:shd w:val="clear" w:color="auto" w:fill="auto"/>
          </w:tcPr>
          <w:p w14:paraId="083D9587" w14:textId="77777777" w:rsidR="00D9769D" w:rsidRPr="00A17A56" w:rsidRDefault="00D9769D" w:rsidP="00E1069E">
            <w:pPr>
              <w:rPr>
                <w:bCs/>
              </w:rPr>
            </w:pPr>
          </w:p>
        </w:tc>
        <w:tc>
          <w:tcPr>
            <w:tcW w:w="1331" w:type="dxa"/>
            <w:gridSpan w:val="2"/>
            <w:shd w:val="clear" w:color="auto" w:fill="auto"/>
          </w:tcPr>
          <w:p w14:paraId="3D9E14FD" w14:textId="77777777" w:rsidR="00D9769D" w:rsidRDefault="00D9769D" w:rsidP="00CB6675">
            <w:pPr>
              <w:jc w:val="center"/>
              <w:rPr>
                <w:b/>
                <w:sz w:val="18"/>
                <w:szCs w:val="18"/>
              </w:rPr>
            </w:pPr>
          </w:p>
        </w:tc>
      </w:tr>
      <w:tr w:rsidR="00E747B9" w14:paraId="4013EB64" w14:textId="77777777" w:rsidTr="00897B4A">
        <w:tc>
          <w:tcPr>
            <w:tcW w:w="1135" w:type="dxa"/>
            <w:shd w:val="clear" w:color="auto" w:fill="auto"/>
          </w:tcPr>
          <w:p w14:paraId="775A4A4C" w14:textId="77777777" w:rsidR="00E747B9" w:rsidRDefault="00E747B9" w:rsidP="00167F25">
            <w:pPr>
              <w:tabs>
                <w:tab w:val="decimal" w:pos="180"/>
              </w:tabs>
              <w:jc w:val="right"/>
              <w:rPr>
                <w:sz w:val="18"/>
                <w:szCs w:val="18"/>
              </w:rPr>
            </w:pPr>
          </w:p>
        </w:tc>
        <w:tc>
          <w:tcPr>
            <w:tcW w:w="7799" w:type="dxa"/>
            <w:gridSpan w:val="2"/>
            <w:shd w:val="clear" w:color="auto" w:fill="auto"/>
          </w:tcPr>
          <w:p w14:paraId="5DE12E48" w14:textId="4ED7DA8E" w:rsidR="00E747B9" w:rsidRPr="00E747B9" w:rsidRDefault="00E747B9" w:rsidP="00E1069E">
            <w:pPr>
              <w:rPr>
                <w:b/>
              </w:rPr>
            </w:pPr>
            <w:r w:rsidRPr="00E747B9">
              <w:rPr>
                <w:b/>
              </w:rPr>
              <w:t>39.5  Q3 Forecast</w:t>
            </w:r>
          </w:p>
        </w:tc>
        <w:tc>
          <w:tcPr>
            <w:tcW w:w="1331" w:type="dxa"/>
            <w:gridSpan w:val="2"/>
            <w:shd w:val="clear" w:color="auto" w:fill="auto"/>
          </w:tcPr>
          <w:p w14:paraId="22B976EB" w14:textId="77777777" w:rsidR="00E747B9" w:rsidRDefault="00E747B9" w:rsidP="00CB6675">
            <w:pPr>
              <w:jc w:val="center"/>
              <w:rPr>
                <w:b/>
                <w:sz w:val="18"/>
                <w:szCs w:val="18"/>
              </w:rPr>
            </w:pPr>
          </w:p>
        </w:tc>
      </w:tr>
      <w:tr w:rsidR="00E747B9" w14:paraId="440A7329" w14:textId="77777777" w:rsidTr="00897B4A">
        <w:tc>
          <w:tcPr>
            <w:tcW w:w="1135" w:type="dxa"/>
            <w:shd w:val="clear" w:color="auto" w:fill="auto"/>
          </w:tcPr>
          <w:p w14:paraId="3FE93E91" w14:textId="7129F6C5" w:rsidR="00E747B9" w:rsidRDefault="007060A6" w:rsidP="00167F25">
            <w:pPr>
              <w:tabs>
                <w:tab w:val="decimal" w:pos="180"/>
              </w:tabs>
              <w:jc w:val="right"/>
              <w:rPr>
                <w:sz w:val="18"/>
                <w:szCs w:val="18"/>
              </w:rPr>
            </w:pPr>
            <w:r>
              <w:rPr>
                <w:sz w:val="18"/>
                <w:szCs w:val="18"/>
              </w:rPr>
              <w:t>Considered</w:t>
            </w:r>
          </w:p>
        </w:tc>
        <w:tc>
          <w:tcPr>
            <w:tcW w:w="7799" w:type="dxa"/>
            <w:gridSpan w:val="2"/>
            <w:shd w:val="clear" w:color="auto" w:fill="auto"/>
          </w:tcPr>
          <w:p w14:paraId="721206E2" w14:textId="43860ADF" w:rsidR="00E747B9" w:rsidRPr="00E747B9" w:rsidRDefault="007060A6" w:rsidP="00E1069E">
            <w:pPr>
              <w:rPr>
                <w:b/>
              </w:rPr>
            </w:pPr>
            <w:r w:rsidRPr="00A17A56">
              <w:rPr>
                <w:bCs/>
              </w:rPr>
              <w:t>T</w:t>
            </w:r>
            <w:r>
              <w:rPr>
                <w:bCs/>
              </w:rPr>
              <w:t>he Board</w:t>
            </w:r>
            <w:r w:rsidRPr="00A17A56">
              <w:rPr>
                <w:bCs/>
              </w:rPr>
              <w:t xml:space="preserve"> receive</w:t>
            </w:r>
            <w:r>
              <w:rPr>
                <w:bCs/>
              </w:rPr>
              <w:t>d</w:t>
            </w:r>
            <w:r w:rsidRPr="00A17A56">
              <w:rPr>
                <w:bCs/>
              </w:rPr>
              <w:t xml:space="preserve"> and consider</w:t>
            </w:r>
            <w:r>
              <w:rPr>
                <w:bCs/>
              </w:rPr>
              <w:t>ed</w:t>
            </w:r>
            <w:r w:rsidRPr="00A17A56">
              <w:rPr>
                <w:bCs/>
              </w:rPr>
              <w:t xml:space="preserve"> </w:t>
            </w:r>
            <w:r>
              <w:rPr>
                <w:bCs/>
              </w:rPr>
              <w:t>the Q3 forecast as considered by the Finance &amp; General Purposes Committee meeting held on 10 May.  It was noted that the operating position was £122k better than anticipated (before pensions and asset disposals) and that WUC was working to limit further non-essential expenditure for the remainder of the financial year.</w:t>
            </w:r>
          </w:p>
        </w:tc>
        <w:tc>
          <w:tcPr>
            <w:tcW w:w="1331" w:type="dxa"/>
            <w:gridSpan w:val="2"/>
            <w:shd w:val="clear" w:color="auto" w:fill="auto"/>
          </w:tcPr>
          <w:p w14:paraId="389EED82" w14:textId="77777777" w:rsidR="00E747B9" w:rsidRDefault="00E747B9" w:rsidP="00CB6675">
            <w:pPr>
              <w:jc w:val="center"/>
              <w:rPr>
                <w:b/>
                <w:sz w:val="18"/>
                <w:szCs w:val="18"/>
              </w:rPr>
            </w:pPr>
          </w:p>
        </w:tc>
      </w:tr>
      <w:tr w:rsidR="00E747B9" w14:paraId="05930CDC" w14:textId="77777777" w:rsidTr="00897B4A">
        <w:tc>
          <w:tcPr>
            <w:tcW w:w="1135" w:type="dxa"/>
            <w:shd w:val="clear" w:color="auto" w:fill="auto"/>
          </w:tcPr>
          <w:p w14:paraId="0D58832F" w14:textId="77777777" w:rsidR="00E747B9" w:rsidRDefault="00E747B9" w:rsidP="00167F25">
            <w:pPr>
              <w:tabs>
                <w:tab w:val="decimal" w:pos="180"/>
              </w:tabs>
              <w:jc w:val="right"/>
              <w:rPr>
                <w:sz w:val="18"/>
                <w:szCs w:val="18"/>
              </w:rPr>
            </w:pPr>
          </w:p>
        </w:tc>
        <w:tc>
          <w:tcPr>
            <w:tcW w:w="7799" w:type="dxa"/>
            <w:gridSpan w:val="2"/>
            <w:shd w:val="clear" w:color="auto" w:fill="auto"/>
          </w:tcPr>
          <w:p w14:paraId="17AD6A9C" w14:textId="77777777" w:rsidR="00E747B9" w:rsidRDefault="00E747B9" w:rsidP="00E1069E">
            <w:pPr>
              <w:rPr>
                <w:bCs/>
              </w:rPr>
            </w:pPr>
          </w:p>
        </w:tc>
        <w:tc>
          <w:tcPr>
            <w:tcW w:w="1331" w:type="dxa"/>
            <w:gridSpan w:val="2"/>
            <w:shd w:val="clear" w:color="auto" w:fill="auto"/>
          </w:tcPr>
          <w:p w14:paraId="72DF8F8D" w14:textId="77777777" w:rsidR="00E747B9" w:rsidRDefault="00E747B9" w:rsidP="00CB6675">
            <w:pPr>
              <w:jc w:val="center"/>
              <w:rPr>
                <w:b/>
                <w:sz w:val="18"/>
                <w:szCs w:val="18"/>
              </w:rPr>
            </w:pPr>
          </w:p>
        </w:tc>
      </w:tr>
      <w:tr w:rsidR="003C0C08" w14:paraId="55A866D0" w14:textId="77777777" w:rsidTr="00897B4A">
        <w:tc>
          <w:tcPr>
            <w:tcW w:w="1135" w:type="dxa"/>
            <w:shd w:val="clear" w:color="auto" w:fill="auto"/>
          </w:tcPr>
          <w:p w14:paraId="26573C51" w14:textId="77777777" w:rsidR="003C0C08" w:rsidRDefault="003C0C08" w:rsidP="00C8317D">
            <w:pPr>
              <w:tabs>
                <w:tab w:val="decimal" w:pos="180"/>
              </w:tabs>
              <w:jc w:val="right"/>
              <w:rPr>
                <w:sz w:val="18"/>
                <w:szCs w:val="18"/>
              </w:rPr>
            </w:pPr>
          </w:p>
        </w:tc>
        <w:tc>
          <w:tcPr>
            <w:tcW w:w="7799" w:type="dxa"/>
            <w:gridSpan w:val="2"/>
            <w:shd w:val="clear" w:color="auto" w:fill="auto"/>
          </w:tcPr>
          <w:p w14:paraId="7BB1B7CE" w14:textId="57050FFF" w:rsidR="003C0C08" w:rsidRDefault="00712951" w:rsidP="00C8317D">
            <w:pPr>
              <w:rPr>
                <w:b/>
              </w:rPr>
            </w:pPr>
            <w:r>
              <w:rPr>
                <w:b/>
              </w:rPr>
              <w:t>39.6 Board milestones/trigger points</w:t>
            </w:r>
          </w:p>
        </w:tc>
        <w:tc>
          <w:tcPr>
            <w:tcW w:w="1331" w:type="dxa"/>
            <w:gridSpan w:val="2"/>
            <w:shd w:val="clear" w:color="auto" w:fill="auto"/>
          </w:tcPr>
          <w:p w14:paraId="6BE54581" w14:textId="77777777" w:rsidR="003C0C08" w:rsidRDefault="003C0C08" w:rsidP="00C8317D">
            <w:pPr>
              <w:jc w:val="center"/>
              <w:rPr>
                <w:b/>
                <w:sz w:val="18"/>
                <w:szCs w:val="18"/>
              </w:rPr>
            </w:pPr>
          </w:p>
        </w:tc>
      </w:tr>
      <w:tr w:rsidR="00712951" w14:paraId="4C7EF967" w14:textId="77777777" w:rsidTr="00897B4A">
        <w:tc>
          <w:tcPr>
            <w:tcW w:w="1135" w:type="dxa"/>
            <w:shd w:val="clear" w:color="auto" w:fill="auto"/>
          </w:tcPr>
          <w:p w14:paraId="2F32A7D0" w14:textId="4A4A132F" w:rsidR="00712951" w:rsidRDefault="00F26795" w:rsidP="00C8317D">
            <w:pPr>
              <w:tabs>
                <w:tab w:val="decimal" w:pos="180"/>
              </w:tabs>
              <w:jc w:val="right"/>
              <w:rPr>
                <w:sz w:val="18"/>
                <w:szCs w:val="18"/>
              </w:rPr>
            </w:pPr>
            <w:r>
              <w:rPr>
                <w:sz w:val="18"/>
                <w:szCs w:val="18"/>
              </w:rPr>
              <w:t>Considered</w:t>
            </w:r>
          </w:p>
        </w:tc>
        <w:tc>
          <w:tcPr>
            <w:tcW w:w="7799" w:type="dxa"/>
            <w:gridSpan w:val="2"/>
            <w:shd w:val="clear" w:color="auto" w:fill="auto"/>
          </w:tcPr>
          <w:p w14:paraId="455C98A6" w14:textId="5E78D940" w:rsidR="00712951" w:rsidRDefault="00712951" w:rsidP="00C8317D">
            <w:pPr>
              <w:rPr>
                <w:b/>
              </w:rPr>
            </w:pPr>
            <w:r w:rsidRPr="00A17A56">
              <w:rPr>
                <w:bCs/>
              </w:rPr>
              <w:t>T</w:t>
            </w:r>
            <w:r>
              <w:rPr>
                <w:bCs/>
              </w:rPr>
              <w:t>he Board</w:t>
            </w:r>
            <w:r w:rsidRPr="00A17A56">
              <w:rPr>
                <w:bCs/>
              </w:rPr>
              <w:t xml:space="preserve"> receive</w:t>
            </w:r>
            <w:r>
              <w:rPr>
                <w:bCs/>
              </w:rPr>
              <w:t>d</w:t>
            </w:r>
            <w:r w:rsidRPr="00A17A56">
              <w:rPr>
                <w:bCs/>
              </w:rPr>
              <w:t xml:space="preserve"> and consider</w:t>
            </w:r>
            <w:r>
              <w:rPr>
                <w:bCs/>
              </w:rPr>
              <w:t>ed</w:t>
            </w:r>
            <w:r w:rsidRPr="00A17A56">
              <w:rPr>
                <w:bCs/>
              </w:rPr>
              <w:t xml:space="preserve"> </w:t>
            </w:r>
            <w:r>
              <w:rPr>
                <w:bCs/>
              </w:rPr>
              <w:t xml:space="preserve">the </w:t>
            </w:r>
            <w:r w:rsidR="00867097">
              <w:rPr>
                <w:bCs/>
              </w:rPr>
              <w:t>Board milestones/trigger points report,</w:t>
            </w:r>
            <w:r>
              <w:rPr>
                <w:bCs/>
              </w:rPr>
              <w:t xml:space="preserve"> as considered by the Finance &amp; General Purposes Committee meeting held on 10 May.</w:t>
            </w:r>
            <w:r w:rsidR="00F26795">
              <w:rPr>
                <w:bCs/>
              </w:rPr>
              <w:t xml:space="preserve">  </w:t>
            </w:r>
            <w:bookmarkStart w:id="0" w:name="_GoBack"/>
            <w:bookmarkEnd w:id="0"/>
            <w:r w:rsidR="002C2BD2" w:rsidRPr="002C2BD2">
              <w:rPr>
                <w:highlight w:val="black"/>
              </w:rPr>
              <w:t>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w:t>
            </w:r>
            <w:r w:rsidR="002C2BD2" w:rsidRPr="002C2BD2">
              <w:rPr>
                <w:highlight w:val="black"/>
              </w:rPr>
              <w:t>.</w:t>
            </w:r>
            <w:r w:rsidR="002C2BD2">
              <w:t xml:space="preserve"> </w:t>
            </w:r>
          </w:p>
        </w:tc>
        <w:tc>
          <w:tcPr>
            <w:tcW w:w="1331" w:type="dxa"/>
            <w:gridSpan w:val="2"/>
            <w:shd w:val="clear" w:color="auto" w:fill="auto"/>
          </w:tcPr>
          <w:p w14:paraId="0C58FA17" w14:textId="77777777" w:rsidR="00712951" w:rsidRDefault="00712951" w:rsidP="00C8317D">
            <w:pPr>
              <w:jc w:val="center"/>
              <w:rPr>
                <w:b/>
                <w:sz w:val="18"/>
                <w:szCs w:val="18"/>
              </w:rPr>
            </w:pPr>
          </w:p>
        </w:tc>
      </w:tr>
      <w:tr w:rsidR="00712951" w14:paraId="30091FA5" w14:textId="77777777" w:rsidTr="00897B4A">
        <w:tc>
          <w:tcPr>
            <w:tcW w:w="1135" w:type="dxa"/>
            <w:shd w:val="clear" w:color="auto" w:fill="auto"/>
          </w:tcPr>
          <w:p w14:paraId="465D78D1" w14:textId="77777777" w:rsidR="00712951" w:rsidRDefault="00712951" w:rsidP="00C8317D">
            <w:pPr>
              <w:tabs>
                <w:tab w:val="decimal" w:pos="180"/>
              </w:tabs>
              <w:jc w:val="right"/>
              <w:rPr>
                <w:sz w:val="18"/>
                <w:szCs w:val="18"/>
              </w:rPr>
            </w:pPr>
          </w:p>
        </w:tc>
        <w:tc>
          <w:tcPr>
            <w:tcW w:w="7799" w:type="dxa"/>
            <w:gridSpan w:val="2"/>
            <w:shd w:val="clear" w:color="auto" w:fill="auto"/>
          </w:tcPr>
          <w:p w14:paraId="0AF0C7F7" w14:textId="77777777" w:rsidR="00712951" w:rsidRPr="00A17A56" w:rsidRDefault="00712951" w:rsidP="00C8317D">
            <w:pPr>
              <w:rPr>
                <w:bCs/>
              </w:rPr>
            </w:pPr>
          </w:p>
        </w:tc>
        <w:tc>
          <w:tcPr>
            <w:tcW w:w="1331" w:type="dxa"/>
            <w:gridSpan w:val="2"/>
            <w:shd w:val="clear" w:color="auto" w:fill="auto"/>
          </w:tcPr>
          <w:p w14:paraId="523400A2" w14:textId="77777777" w:rsidR="00712951" w:rsidRDefault="00712951" w:rsidP="00C8317D">
            <w:pPr>
              <w:jc w:val="center"/>
              <w:rPr>
                <w:b/>
                <w:sz w:val="18"/>
                <w:szCs w:val="18"/>
              </w:rPr>
            </w:pPr>
          </w:p>
        </w:tc>
      </w:tr>
      <w:tr w:rsidR="00F26795" w14:paraId="60CD45FE" w14:textId="77777777" w:rsidTr="00897B4A">
        <w:tc>
          <w:tcPr>
            <w:tcW w:w="1135" w:type="dxa"/>
            <w:shd w:val="clear" w:color="auto" w:fill="auto"/>
          </w:tcPr>
          <w:p w14:paraId="2909A95F" w14:textId="77777777" w:rsidR="00F26795" w:rsidRDefault="00F26795" w:rsidP="00C8317D">
            <w:pPr>
              <w:tabs>
                <w:tab w:val="decimal" w:pos="180"/>
              </w:tabs>
              <w:jc w:val="right"/>
              <w:rPr>
                <w:sz w:val="18"/>
                <w:szCs w:val="18"/>
              </w:rPr>
            </w:pPr>
          </w:p>
        </w:tc>
        <w:tc>
          <w:tcPr>
            <w:tcW w:w="7799" w:type="dxa"/>
            <w:gridSpan w:val="2"/>
            <w:shd w:val="clear" w:color="auto" w:fill="auto"/>
          </w:tcPr>
          <w:p w14:paraId="72B3646B" w14:textId="19390000" w:rsidR="00F26795" w:rsidRPr="00F26795" w:rsidRDefault="00F26795" w:rsidP="00C8317D">
            <w:pPr>
              <w:rPr>
                <w:b/>
              </w:rPr>
            </w:pPr>
            <w:r w:rsidRPr="00F26795">
              <w:rPr>
                <w:b/>
              </w:rPr>
              <w:t>39.7 Minutes of Finance &amp; General Purposes Committee</w:t>
            </w:r>
          </w:p>
        </w:tc>
        <w:tc>
          <w:tcPr>
            <w:tcW w:w="1331" w:type="dxa"/>
            <w:gridSpan w:val="2"/>
            <w:shd w:val="clear" w:color="auto" w:fill="auto"/>
          </w:tcPr>
          <w:p w14:paraId="672064F0" w14:textId="77777777" w:rsidR="00F26795" w:rsidRDefault="00F26795" w:rsidP="00C8317D">
            <w:pPr>
              <w:jc w:val="center"/>
              <w:rPr>
                <w:b/>
                <w:sz w:val="18"/>
                <w:szCs w:val="18"/>
              </w:rPr>
            </w:pPr>
          </w:p>
        </w:tc>
      </w:tr>
      <w:tr w:rsidR="00F26795" w14:paraId="42150E71" w14:textId="77777777" w:rsidTr="00897B4A">
        <w:tc>
          <w:tcPr>
            <w:tcW w:w="1135" w:type="dxa"/>
            <w:shd w:val="clear" w:color="auto" w:fill="auto"/>
          </w:tcPr>
          <w:p w14:paraId="628784C5" w14:textId="2B836F25" w:rsidR="00F26795" w:rsidRDefault="00FC42D2" w:rsidP="00C8317D">
            <w:pPr>
              <w:tabs>
                <w:tab w:val="decimal" w:pos="180"/>
              </w:tabs>
              <w:jc w:val="right"/>
              <w:rPr>
                <w:sz w:val="18"/>
                <w:szCs w:val="18"/>
              </w:rPr>
            </w:pPr>
            <w:r>
              <w:rPr>
                <w:sz w:val="18"/>
                <w:szCs w:val="18"/>
              </w:rPr>
              <w:t>Considered</w:t>
            </w:r>
          </w:p>
        </w:tc>
        <w:tc>
          <w:tcPr>
            <w:tcW w:w="7799" w:type="dxa"/>
            <w:gridSpan w:val="2"/>
            <w:shd w:val="clear" w:color="auto" w:fill="auto"/>
          </w:tcPr>
          <w:p w14:paraId="03FD5F53" w14:textId="742A16DC" w:rsidR="00F26795" w:rsidRPr="00A17A56" w:rsidRDefault="00F26795" w:rsidP="00C8317D">
            <w:pPr>
              <w:rPr>
                <w:bCs/>
              </w:rPr>
            </w:pPr>
            <w:r w:rsidRPr="00A17A56">
              <w:rPr>
                <w:bCs/>
              </w:rPr>
              <w:t>T</w:t>
            </w:r>
            <w:r>
              <w:rPr>
                <w:bCs/>
              </w:rPr>
              <w:t>he Board</w:t>
            </w:r>
            <w:r w:rsidRPr="00A17A56">
              <w:rPr>
                <w:bCs/>
              </w:rPr>
              <w:t xml:space="preserve"> receive</w:t>
            </w:r>
            <w:r>
              <w:rPr>
                <w:bCs/>
              </w:rPr>
              <w:t>d</w:t>
            </w:r>
            <w:r w:rsidRPr="00A17A56">
              <w:rPr>
                <w:bCs/>
              </w:rPr>
              <w:t xml:space="preserve"> and consider</w:t>
            </w:r>
            <w:r>
              <w:rPr>
                <w:bCs/>
              </w:rPr>
              <w:t>ed</w:t>
            </w:r>
            <w:r w:rsidRPr="00A17A56">
              <w:rPr>
                <w:bCs/>
              </w:rPr>
              <w:t xml:space="preserve"> </w:t>
            </w:r>
            <w:r>
              <w:rPr>
                <w:bCs/>
              </w:rPr>
              <w:t xml:space="preserve">the minutes of the Finance &amp; General Purposes Committee meetings held on 9 March &amp; 12 April 2021 and an update concerning the meeting held on 10 May 2021.  </w:t>
            </w:r>
            <w:r w:rsidR="00FC42D2">
              <w:rPr>
                <w:bCs/>
              </w:rPr>
              <w:t xml:space="preserve">It was reported that the last meeting had received </w:t>
            </w:r>
            <w:proofErr w:type="gramStart"/>
            <w:r w:rsidR="00FC42D2">
              <w:rPr>
                <w:bCs/>
              </w:rPr>
              <w:t>a</w:t>
            </w:r>
            <w:proofErr w:type="gramEnd"/>
            <w:r w:rsidR="00FC42D2">
              <w:rPr>
                <w:bCs/>
              </w:rPr>
              <w:t xml:space="preserve"> update from Strutt &amp; Parker and that the committee was working to ensure that future sales included appropriate </w:t>
            </w:r>
            <w:r w:rsidR="003D1DF5">
              <w:rPr>
                <w:bCs/>
              </w:rPr>
              <w:t xml:space="preserve">minimum values and </w:t>
            </w:r>
            <w:r w:rsidR="00FC42D2">
              <w:rPr>
                <w:bCs/>
              </w:rPr>
              <w:t>overage clauses.  The committee asked that Strutt &amp; Parker offer a workshop to ensure best value was achieved for any land sales.</w:t>
            </w:r>
          </w:p>
        </w:tc>
        <w:tc>
          <w:tcPr>
            <w:tcW w:w="1331" w:type="dxa"/>
            <w:gridSpan w:val="2"/>
            <w:shd w:val="clear" w:color="auto" w:fill="auto"/>
          </w:tcPr>
          <w:p w14:paraId="2A3EB0E5" w14:textId="45A43605" w:rsidR="00F26795" w:rsidRDefault="00FC42D2" w:rsidP="00C8317D">
            <w:pPr>
              <w:jc w:val="center"/>
              <w:rPr>
                <w:b/>
                <w:sz w:val="18"/>
                <w:szCs w:val="18"/>
              </w:rPr>
            </w:pPr>
            <w:r>
              <w:rPr>
                <w:b/>
                <w:sz w:val="18"/>
                <w:szCs w:val="18"/>
              </w:rPr>
              <w:t>Strutt &amp; Parker/CFO land value meeting</w:t>
            </w:r>
          </w:p>
        </w:tc>
      </w:tr>
      <w:tr w:rsidR="00F26795" w14:paraId="1ADD6CEC" w14:textId="77777777" w:rsidTr="00897B4A">
        <w:tc>
          <w:tcPr>
            <w:tcW w:w="1135" w:type="dxa"/>
            <w:shd w:val="clear" w:color="auto" w:fill="auto"/>
          </w:tcPr>
          <w:p w14:paraId="071A5D31" w14:textId="77777777" w:rsidR="00F26795" w:rsidRDefault="00F26795" w:rsidP="00C8317D">
            <w:pPr>
              <w:tabs>
                <w:tab w:val="decimal" w:pos="180"/>
              </w:tabs>
              <w:jc w:val="right"/>
              <w:rPr>
                <w:sz w:val="18"/>
                <w:szCs w:val="18"/>
              </w:rPr>
            </w:pPr>
          </w:p>
        </w:tc>
        <w:tc>
          <w:tcPr>
            <w:tcW w:w="7799" w:type="dxa"/>
            <w:gridSpan w:val="2"/>
            <w:shd w:val="clear" w:color="auto" w:fill="auto"/>
          </w:tcPr>
          <w:p w14:paraId="1975D780" w14:textId="77777777" w:rsidR="00F26795" w:rsidRPr="00A17A56" w:rsidRDefault="00F26795" w:rsidP="00C8317D">
            <w:pPr>
              <w:rPr>
                <w:bCs/>
              </w:rPr>
            </w:pPr>
          </w:p>
        </w:tc>
        <w:tc>
          <w:tcPr>
            <w:tcW w:w="1331" w:type="dxa"/>
            <w:gridSpan w:val="2"/>
            <w:shd w:val="clear" w:color="auto" w:fill="auto"/>
          </w:tcPr>
          <w:p w14:paraId="58D913E7" w14:textId="77777777" w:rsidR="00F26795" w:rsidRDefault="00F26795" w:rsidP="00C8317D">
            <w:pPr>
              <w:jc w:val="center"/>
              <w:rPr>
                <w:b/>
                <w:sz w:val="18"/>
                <w:szCs w:val="18"/>
              </w:rPr>
            </w:pPr>
          </w:p>
        </w:tc>
      </w:tr>
      <w:tr w:rsidR="003C0C08" w14:paraId="228029A2" w14:textId="77777777" w:rsidTr="00897B4A">
        <w:tc>
          <w:tcPr>
            <w:tcW w:w="1135" w:type="dxa"/>
            <w:shd w:val="clear" w:color="auto" w:fill="auto"/>
          </w:tcPr>
          <w:p w14:paraId="260047F6" w14:textId="68D5609E" w:rsidR="003C0C08" w:rsidRDefault="00E01063" w:rsidP="00C8317D">
            <w:pPr>
              <w:tabs>
                <w:tab w:val="decimal" w:pos="180"/>
              </w:tabs>
              <w:jc w:val="right"/>
              <w:rPr>
                <w:sz w:val="18"/>
                <w:szCs w:val="18"/>
              </w:rPr>
            </w:pPr>
            <w:r>
              <w:rPr>
                <w:sz w:val="18"/>
                <w:szCs w:val="18"/>
              </w:rPr>
              <w:t>GB/2</w:t>
            </w:r>
            <w:r w:rsidR="00CA7651">
              <w:rPr>
                <w:sz w:val="18"/>
                <w:szCs w:val="18"/>
              </w:rPr>
              <w:t>1/</w:t>
            </w:r>
            <w:r w:rsidR="00712951">
              <w:rPr>
                <w:sz w:val="18"/>
                <w:szCs w:val="18"/>
              </w:rPr>
              <w:t>40</w:t>
            </w:r>
          </w:p>
        </w:tc>
        <w:tc>
          <w:tcPr>
            <w:tcW w:w="7799" w:type="dxa"/>
            <w:gridSpan w:val="2"/>
            <w:shd w:val="clear" w:color="auto" w:fill="auto"/>
          </w:tcPr>
          <w:p w14:paraId="73D56D99" w14:textId="22209B84" w:rsidR="003C0C08" w:rsidRDefault="0044184A" w:rsidP="00C8317D">
            <w:pPr>
              <w:rPr>
                <w:b/>
              </w:rPr>
            </w:pPr>
            <w:r>
              <w:rPr>
                <w:b/>
              </w:rPr>
              <w:t>STUDENT RECRUITMENT UPDATE</w:t>
            </w:r>
          </w:p>
        </w:tc>
        <w:tc>
          <w:tcPr>
            <w:tcW w:w="1331" w:type="dxa"/>
            <w:gridSpan w:val="2"/>
            <w:shd w:val="clear" w:color="auto" w:fill="auto"/>
          </w:tcPr>
          <w:p w14:paraId="5DDA807D" w14:textId="77777777" w:rsidR="003C0C08" w:rsidRDefault="003C0C08" w:rsidP="00C8317D">
            <w:pPr>
              <w:jc w:val="center"/>
              <w:rPr>
                <w:b/>
                <w:sz w:val="18"/>
                <w:szCs w:val="18"/>
              </w:rPr>
            </w:pPr>
          </w:p>
        </w:tc>
      </w:tr>
      <w:tr w:rsidR="00BA6695" w14:paraId="1A3F6038" w14:textId="77777777" w:rsidTr="00897B4A">
        <w:tc>
          <w:tcPr>
            <w:tcW w:w="1135" w:type="dxa"/>
            <w:shd w:val="clear" w:color="auto" w:fill="auto"/>
          </w:tcPr>
          <w:p w14:paraId="1D8A1252" w14:textId="77777777" w:rsidR="00BA6695" w:rsidRDefault="00BA6695" w:rsidP="00C8317D">
            <w:pPr>
              <w:tabs>
                <w:tab w:val="decimal" w:pos="180"/>
              </w:tabs>
              <w:jc w:val="right"/>
              <w:rPr>
                <w:sz w:val="18"/>
                <w:szCs w:val="18"/>
              </w:rPr>
            </w:pPr>
          </w:p>
        </w:tc>
        <w:tc>
          <w:tcPr>
            <w:tcW w:w="7799" w:type="dxa"/>
            <w:gridSpan w:val="2"/>
            <w:shd w:val="clear" w:color="auto" w:fill="auto"/>
          </w:tcPr>
          <w:p w14:paraId="54EDA622" w14:textId="77777777" w:rsidR="00BA6695" w:rsidRDefault="00BA6695" w:rsidP="00C8317D">
            <w:pPr>
              <w:rPr>
                <w:b/>
              </w:rPr>
            </w:pPr>
          </w:p>
        </w:tc>
        <w:tc>
          <w:tcPr>
            <w:tcW w:w="1331" w:type="dxa"/>
            <w:gridSpan w:val="2"/>
            <w:shd w:val="clear" w:color="auto" w:fill="auto"/>
          </w:tcPr>
          <w:p w14:paraId="3C0B5818" w14:textId="77777777" w:rsidR="00BA6695" w:rsidRDefault="00BA6695" w:rsidP="00C8317D">
            <w:pPr>
              <w:jc w:val="center"/>
              <w:rPr>
                <w:b/>
                <w:sz w:val="18"/>
                <w:szCs w:val="18"/>
              </w:rPr>
            </w:pPr>
          </w:p>
        </w:tc>
      </w:tr>
      <w:tr w:rsidR="00BA6695" w14:paraId="4B12E05D" w14:textId="77777777" w:rsidTr="00897B4A">
        <w:tc>
          <w:tcPr>
            <w:tcW w:w="1135" w:type="dxa"/>
            <w:shd w:val="clear" w:color="auto" w:fill="auto"/>
          </w:tcPr>
          <w:p w14:paraId="00A5BD87" w14:textId="0CD8E7F7" w:rsidR="00BA6695" w:rsidRPr="008D5A9E" w:rsidRDefault="00465EF9" w:rsidP="00DF1B61">
            <w:pPr>
              <w:tabs>
                <w:tab w:val="decimal" w:pos="180"/>
              </w:tabs>
              <w:rPr>
                <w:i/>
                <w:iCs/>
                <w:sz w:val="18"/>
                <w:szCs w:val="18"/>
              </w:rPr>
            </w:pPr>
            <w:r>
              <w:rPr>
                <w:i/>
                <w:iCs/>
                <w:sz w:val="18"/>
                <w:szCs w:val="18"/>
              </w:rPr>
              <w:t xml:space="preserve">Considered </w:t>
            </w:r>
          </w:p>
        </w:tc>
        <w:tc>
          <w:tcPr>
            <w:tcW w:w="7799" w:type="dxa"/>
            <w:gridSpan w:val="2"/>
            <w:shd w:val="clear" w:color="auto" w:fill="auto"/>
          </w:tcPr>
          <w:p w14:paraId="71648E4D" w14:textId="36D03A30" w:rsidR="00BA6695" w:rsidRPr="00BA6695" w:rsidRDefault="00BA6695" w:rsidP="00C8317D">
            <w:pPr>
              <w:rPr>
                <w:bCs/>
              </w:rPr>
            </w:pPr>
            <w:r w:rsidRPr="00BA6695">
              <w:rPr>
                <w:bCs/>
              </w:rPr>
              <w:t xml:space="preserve">The Board </w:t>
            </w:r>
            <w:r>
              <w:rPr>
                <w:bCs/>
              </w:rPr>
              <w:t>received and considered the</w:t>
            </w:r>
            <w:r w:rsidR="00CA7651">
              <w:rPr>
                <w:bCs/>
              </w:rPr>
              <w:t xml:space="preserve"> student recruitment update report</w:t>
            </w:r>
            <w:r w:rsidR="00B50680">
              <w:rPr>
                <w:bCs/>
              </w:rPr>
              <w:t xml:space="preserve">.  It was agreed that HE recruitment was positive with 174 acceptances for u/g (&amp; 250 offers outstanding, with the UCAS deadline of 10 June).  Work was focussing on conversion activities, with nurture track and work by student ambassadors.  Packs had been sent to offer holders and a summer camp had been organised in July for offer holders.  Open events on campus were planned after 21 June.  FE recruitment was also positive (the target of 669 was likely to be achieved), although there were concerns about poor recruitment for art and design and sport (where WUC faced competition from school sixth forms).  It was noted that sport was being relaunched with the new 3x3 basketball provision.  </w:t>
            </w:r>
          </w:p>
        </w:tc>
        <w:tc>
          <w:tcPr>
            <w:tcW w:w="1331" w:type="dxa"/>
            <w:gridSpan w:val="2"/>
            <w:shd w:val="clear" w:color="auto" w:fill="auto"/>
          </w:tcPr>
          <w:p w14:paraId="39B40AE6" w14:textId="77777777" w:rsidR="00BA6695" w:rsidRDefault="00BA6695" w:rsidP="00C8317D">
            <w:pPr>
              <w:jc w:val="center"/>
              <w:rPr>
                <w:b/>
                <w:sz w:val="18"/>
                <w:szCs w:val="18"/>
              </w:rPr>
            </w:pPr>
          </w:p>
        </w:tc>
      </w:tr>
      <w:tr w:rsidR="005C0304" w14:paraId="640B3668" w14:textId="77777777" w:rsidTr="00897B4A">
        <w:tc>
          <w:tcPr>
            <w:tcW w:w="1135" w:type="dxa"/>
            <w:shd w:val="clear" w:color="auto" w:fill="auto"/>
          </w:tcPr>
          <w:p w14:paraId="1867C4F7" w14:textId="77777777" w:rsidR="005C0304" w:rsidRDefault="005C0304" w:rsidP="00C8317D">
            <w:pPr>
              <w:tabs>
                <w:tab w:val="decimal" w:pos="180"/>
              </w:tabs>
              <w:jc w:val="right"/>
              <w:rPr>
                <w:sz w:val="18"/>
                <w:szCs w:val="18"/>
              </w:rPr>
            </w:pPr>
          </w:p>
        </w:tc>
        <w:tc>
          <w:tcPr>
            <w:tcW w:w="7799" w:type="dxa"/>
            <w:gridSpan w:val="2"/>
            <w:shd w:val="clear" w:color="auto" w:fill="auto"/>
          </w:tcPr>
          <w:p w14:paraId="5FFBECA1" w14:textId="77777777" w:rsidR="005C0304" w:rsidRDefault="005C0304" w:rsidP="00C8317D">
            <w:pPr>
              <w:rPr>
                <w:b/>
              </w:rPr>
            </w:pPr>
          </w:p>
        </w:tc>
        <w:tc>
          <w:tcPr>
            <w:tcW w:w="1331" w:type="dxa"/>
            <w:gridSpan w:val="2"/>
            <w:shd w:val="clear" w:color="auto" w:fill="auto"/>
          </w:tcPr>
          <w:p w14:paraId="5EB1BF78" w14:textId="77777777" w:rsidR="005C0304" w:rsidRDefault="005C0304" w:rsidP="00C8317D">
            <w:pPr>
              <w:jc w:val="center"/>
              <w:rPr>
                <w:b/>
                <w:sz w:val="18"/>
                <w:szCs w:val="18"/>
              </w:rPr>
            </w:pPr>
          </w:p>
        </w:tc>
      </w:tr>
      <w:tr w:rsidR="005C0304" w14:paraId="191ED297" w14:textId="77777777" w:rsidTr="00897B4A">
        <w:tc>
          <w:tcPr>
            <w:tcW w:w="1135" w:type="dxa"/>
            <w:shd w:val="clear" w:color="auto" w:fill="auto"/>
          </w:tcPr>
          <w:p w14:paraId="2B7B44BE" w14:textId="77777777" w:rsidR="00465EF9" w:rsidRDefault="00465EF9" w:rsidP="00C8317D">
            <w:pPr>
              <w:tabs>
                <w:tab w:val="decimal" w:pos="180"/>
              </w:tabs>
              <w:jc w:val="right"/>
              <w:rPr>
                <w:i/>
                <w:iCs/>
                <w:sz w:val="18"/>
                <w:szCs w:val="18"/>
              </w:rPr>
            </w:pPr>
          </w:p>
          <w:p w14:paraId="4B9B535B" w14:textId="784795FD" w:rsidR="005C0304" w:rsidRPr="00462408" w:rsidRDefault="005C0304" w:rsidP="00C8317D">
            <w:pPr>
              <w:tabs>
                <w:tab w:val="decimal" w:pos="180"/>
              </w:tabs>
              <w:jc w:val="right"/>
              <w:rPr>
                <w:i/>
                <w:iCs/>
                <w:sz w:val="18"/>
                <w:szCs w:val="18"/>
              </w:rPr>
            </w:pPr>
          </w:p>
        </w:tc>
        <w:tc>
          <w:tcPr>
            <w:tcW w:w="7799" w:type="dxa"/>
            <w:gridSpan w:val="2"/>
            <w:shd w:val="clear" w:color="auto" w:fill="auto"/>
          </w:tcPr>
          <w:p w14:paraId="1287948F" w14:textId="77777777" w:rsidR="005C0304" w:rsidRDefault="00B50680" w:rsidP="00C8317D">
            <w:pPr>
              <w:rPr>
                <w:bCs/>
              </w:rPr>
            </w:pPr>
            <w:r>
              <w:rPr>
                <w:bCs/>
              </w:rPr>
              <w:t xml:space="preserve">Governors asked whether WUC would be able to resource the growth in student numbers, particularly in FE where the ESFA funding was </w:t>
            </w:r>
            <w:r w:rsidR="003D1DF5">
              <w:rPr>
                <w:bCs/>
              </w:rPr>
              <w:t xml:space="preserve">on a </w:t>
            </w:r>
            <w:r>
              <w:rPr>
                <w:bCs/>
              </w:rPr>
              <w:t>twelve mo</w:t>
            </w:r>
            <w:r w:rsidR="003D1DF5">
              <w:rPr>
                <w:bCs/>
              </w:rPr>
              <w:t>n</w:t>
            </w:r>
            <w:r>
              <w:rPr>
                <w:bCs/>
              </w:rPr>
              <w:t>th lag</w:t>
            </w:r>
            <w:r w:rsidR="003D1DF5">
              <w:rPr>
                <w:bCs/>
              </w:rPr>
              <w:t>ged basis</w:t>
            </w:r>
            <w:r>
              <w:rPr>
                <w:bCs/>
              </w:rPr>
              <w:t xml:space="preserve">.  It was reported that WUC had submitted a business case to the ESFA on 28 April, seeking additional funding and it was hoped to hear the outcome by 30 June.  </w:t>
            </w:r>
            <w:r>
              <w:rPr>
                <w:bCs/>
              </w:rPr>
              <w:lastRenderedPageBreak/>
              <w:t>It was reported that additional resources would be required in some areas, including more horses for the equine facility.</w:t>
            </w:r>
          </w:p>
          <w:p w14:paraId="20D9A94B" w14:textId="043F7C13" w:rsidR="003D1DF5" w:rsidRPr="005C0304" w:rsidRDefault="003D1DF5" w:rsidP="00C8317D">
            <w:pPr>
              <w:rPr>
                <w:bCs/>
              </w:rPr>
            </w:pPr>
          </w:p>
        </w:tc>
        <w:tc>
          <w:tcPr>
            <w:tcW w:w="1331" w:type="dxa"/>
            <w:gridSpan w:val="2"/>
            <w:shd w:val="clear" w:color="auto" w:fill="auto"/>
          </w:tcPr>
          <w:p w14:paraId="69774277" w14:textId="77777777" w:rsidR="005C0304" w:rsidRDefault="005C0304" w:rsidP="00C8317D">
            <w:pPr>
              <w:jc w:val="center"/>
              <w:rPr>
                <w:b/>
                <w:sz w:val="18"/>
                <w:szCs w:val="18"/>
              </w:rPr>
            </w:pPr>
          </w:p>
          <w:p w14:paraId="594076EA" w14:textId="11BD4960" w:rsidR="00462408" w:rsidRDefault="00462408" w:rsidP="00C8317D">
            <w:pPr>
              <w:jc w:val="center"/>
              <w:rPr>
                <w:b/>
                <w:sz w:val="18"/>
                <w:szCs w:val="18"/>
              </w:rPr>
            </w:pPr>
          </w:p>
        </w:tc>
      </w:tr>
      <w:tr w:rsidR="005C0304" w14:paraId="1B62D6DA" w14:textId="77777777" w:rsidTr="00897B4A">
        <w:tc>
          <w:tcPr>
            <w:tcW w:w="1135" w:type="dxa"/>
            <w:shd w:val="clear" w:color="auto" w:fill="auto"/>
          </w:tcPr>
          <w:p w14:paraId="218C4480" w14:textId="643C0783" w:rsidR="005C0304" w:rsidRDefault="00D827E2" w:rsidP="00C8317D">
            <w:pPr>
              <w:tabs>
                <w:tab w:val="decimal" w:pos="180"/>
              </w:tabs>
              <w:jc w:val="right"/>
              <w:rPr>
                <w:sz w:val="18"/>
                <w:szCs w:val="18"/>
              </w:rPr>
            </w:pPr>
            <w:r>
              <w:rPr>
                <w:sz w:val="18"/>
                <w:szCs w:val="18"/>
              </w:rPr>
              <w:t>GB/21/</w:t>
            </w:r>
            <w:r w:rsidR="00DF1B61">
              <w:rPr>
                <w:sz w:val="18"/>
                <w:szCs w:val="18"/>
              </w:rPr>
              <w:t>41</w:t>
            </w:r>
          </w:p>
        </w:tc>
        <w:tc>
          <w:tcPr>
            <w:tcW w:w="7799" w:type="dxa"/>
            <w:gridSpan w:val="2"/>
            <w:shd w:val="clear" w:color="auto" w:fill="auto"/>
          </w:tcPr>
          <w:p w14:paraId="1D2C96E1" w14:textId="2A308DF7" w:rsidR="005C0304" w:rsidRDefault="0044184A" w:rsidP="00C8317D">
            <w:pPr>
              <w:rPr>
                <w:b/>
              </w:rPr>
            </w:pPr>
            <w:r>
              <w:rPr>
                <w:b/>
              </w:rPr>
              <w:t>OFFICE FOR STUDENTS</w:t>
            </w:r>
          </w:p>
        </w:tc>
        <w:tc>
          <w:tcPr>
            <w:tcW w:w="1331" w:type="dxa"/>
            <w:gridSpan w:val="2"/>
            <w:shd w:val="clear" w:color="auto" w:fill="auto"/>
          </w:tcPr>
          <w:p w14:paraId="52A4E7F0" w14:textId="77777777" w:rsidR="005C0304" w:rsidRDefault="005C0304" w:rsidP="00C8317D">
            <w:pPr>
              <w:jc w:val="center"/>
              <w:rPr>
                <w:b/>
                <w:sz w:val="18"/>
                <w:szCs w:val="18"/>
              </w:rPr>
            </w:pPr>
          </w:p>
        </w:tc>
      </w:tr>
      <w:tr w:rsidR="005C0304" w14:paraId="19C1FF58" w14:textId="77777777" w:rsidTr="00897B4A">
        <w:tc>
          <w:tcPr>
            <w:tcW w:w="1135" w:type="dxa"/>
            <w:shd w:val="clear" w:color="auto" w:fill="auto"/>
          </w:tcPr>
          <w:p w14:paraId="26E3CF84" w14:textId="23C2F9F3" w:rsidR="001D778C" w:rsidRDefault="001D778C" w:rsidP="00AA1BAA">
            <w:pPr>
              <w:tabs>
                <w:tab w:val="decimal" w:pos="180"/>
              </w:tabs>
              <w:rPr>
                <w:sz w:val="18"/>
                <w:szCs w:val="18"/>
              </w:rPr>
            </w:pPr>
          </w:p>
        </w:tc>
        <w:tc>
          <w:tcPr>
            <w:tcW w:w="7799" w:type="dxa"/>
            <w:gridSpan w:val="2"/>
            <w:shd w:val="clear" w:color="auto" w:fill="auto"/>
          </w:tcPr>
          <w:p w14:paraId="0C9CBC12" w14:textId="52479BE1" w:rsidR="005C0304" w:rsidRPr="005C0304" w:rsidRDefault="005C0304" w:rsidP="00C8317D">
            <w:pPr>
              <w:rPr>
                <w:bCs/>
              </w:rPr>
            </w:pPr>
          </w:p>
        </w:tc>
        <w:tc>
          <w:tcPr>
            <w:tcW w:w="1331" w:type="dxa"/>
            <w:gridSpan w:val="2"/>
            <w:shd w:val="clear" w:color="auto" w:fill="auto"/>
          </w:tcPr>
          <w:p w14:paraId="73E7AC18" w14:textId="77777777" w:rsidR="005C0304" w:rsidRDefault="005C0304" w:rsidP="00C8317D">
            <w:pPr>
              <w:jc w:val="center"/>
              <w:rPr>
                <w:b/>
                <w:sz w:val="18"/>
                <w:szCs w:val="18"/>
              </w:rPr>
            </w:pPr>
          </w:p>
        </w:tc>
      </w:tr>
      <w:tr w:rsidR="00D2023C" w14:paraId="793AB7D7" w14:textId="77777777" w:rsidTr="00897B4A">
        <w:tc>
          <w:tcPr>
            <w:tcW w:w="1135" w:type="dxa"/>
            <w:shd w:val="clear" w:color="auto" w:fill="auto"/>
          </w:tcPr>
          <w:p w14:paraId="11566674" w14:textId="77777777" w:rsidR="00D2023C" w:rsidRDefault="00D2023C" w:rsidP="00C8317D">
            <w:pPr>
              <w:tabs>
                <w:tab w:val="decimal" w:pos="180"/>
              </w:tabs>
              <w:jc w:val="right"/>
              <w:rPr>
                <w:sz w:val="18"/>
                <w:szCs w:val="18"/>
              </w:rPr>
            </w:pPr>
          </w:p>
        </w:tc>
        <w:tc>
          <w:tcPr>
            <w:tcW w:w="7799" w:type="dxa"/>
            <w:gridSpan w:val="2"/>
            <w:shd w:val="clear" w:color="auto" w:fill="auto"/>
          </w:tcPr>
          <w:p w14:paraId="3AA532C1" w14:textId="175370E7" w:rsidR="00D2023C" w:rsidRPr="00D2023C" w:rsidRDefault="00B50680" w:rsidP="00C8317D">
            <w:pPr>
              <w:rPr>
                <w:b/>
                <w:bCs/>
              </w:rPr>
            </w:pPr>
            <w:r>
              <w:rPr>
                <w:b/>
                <w:bCs/>
              </w:rPr>
              <w:t>41.1</w:t>
            </w:r>
            <w:r w:rsidR="00D2023C" w:rsidRPr="00D2023C">
              <w:rPr>
                <w:b/>
                <w:bCs/>
              </w:rPr>
              <w:t xml:space="preserve">  </w:t>
            </w:r>
            <w:r w:rsidR="00D2023C">
              <w:rPr>
                <w:b/>
                <w:bCs/>
              </w:rPr>
              <w:t>M</w:t>
            </w:r>
            <w:r w:rsidR="00D2023C" w:rsidRPr="00D2023C">
              <w:rPr>
                <w:b/>
                <w:bCs/>
              </w:rPr>
              <w:t>eetings between the OfS and UCLG</w:t>
            </w:r>
          </w:p>
        </w:tc>
        <w:tc>
          <w:tcPr>
            <w:tcW w:w="1331" w:type="dxa"/>
            <w:gridSpan w:val="2"/>
            <w:shd w:val="clear" w:color="auto" w:fill="auto"/>
          </w:tcPr>
          <w:p w14:paraId="6E98DBF2" w14:textId="77777777" w:rsidR="00D2023C" w:rsidRDefault="00D2023C" w:rsidP="00C8317D">
            <w:pPr>
              <w:jc w:val="center"/>
              <w:rPr>
                <w:b/>
                <w:sz w:val="18"/>
                <w:szCs w:val="18"/>
              </w:rPr>
            </w:pPr>
          </w:p>
        </w:tc>
      </w:tr>
      <w:tr w:rsidR="008D0BAD" w14:paraId="5A08B5E9" w14:textId="77777777" w:rsidTr="00897B4A">
        <w:tc>
          <w:tcPr>
            <w:tcW w:w="1135" w:type="dxa"/>
            <w:shd w:val="clear" w:color="auto" w:fill="auto"/>
          </w:tcPr>
          <w:p w14:paraId="66550D7E" w14:textId="4B7E58CF" w:rsidR="008D0BAD" w:rsidRDefault="000E2204" w:rsidP="00C8317D">
            <w:pPr>
              <w:tabs>
                <w:tab w:val="decimal" w:pos="180"/>
              </w:tabs>
              <w:jc w:val="right"/>
              <w:rPr>
                <w:sz w:val="18"/>
                <w:szCs w:val="18"/>
              </w:rPr>
            </w:pPr>
            <w:r>
              <w:rPr>
                <w:sz w:val="18"/>
                <w:szCs w:val="18"/>
              </w:rPr>
              <w:t>Considered</w:t>
            </w:r>
          </w:p>
        </w:tc>
        <w:tc>
          <w:tcPr>
            <w:tcW w:w="7799" w:type="dxa"/>
            <w:gridSpan w:val="2"/>
            <w:shd w:val="clear" w:color="auto" w:fill="auto"/>
          </w:tcPr>
          <w:p w14:paraId="67F394FB" w14:textId="718831F3" w:rsidR="008D0BAD" w:rsidRDefault="00D2023C" w:rsidP="00C8317D">
            <w:pPr>
              <w:rPr>
                <w:b/>
              </w:rPr>
            </w:pPr>
            <w:r w:rsidRPr="00D2023C">
              <w:t>T</w:t>
            </w:r>
            <w:r>
              <w:t>he Board</w:t>
            </w:r>
            <w:r w:rsidRPr="00D2023C">
              <w:t xml:space="preserve"> receive</w:t>
            </w:r>
            <w:r>
              <w:t>d</w:t>
            </w:r>
            <w:r w:rsidRPr="00D2023C">
              <w:t xml:space="preserve"> for information</w:t>
            </w:r>
            <w:r>
              <w:t xml:space="preserve"> the notes of the meetings between the OfS and UCLG held on </w:t>
            </w:r>
            <w:r w:rsidR="00B50680">
              <w:t>25 February and 27 April 2021</w:t>
            </w:r>
            <w:r w:rsidR="008A4B8A">
              <w:t xml:space="preserve"> (which WUC had recommended amendments to)</w:t>
            </w:r>
            <w:r w:rsidR="00B50680">
              <w:t>, as considered by the Finance &amp; General Purposes committee meeting held o</w:t>
            </w:r>
            <w:r w:rsidR="00747837">
              <w:t>n</w:t>
            </w:r>
            <w:r w:rsidR="00B50680">
              <w:t xml:space="preserve"> 10 May 2021.</w:t>
            </w:r>
            <w:r w:rsidR="008A4B8A">
              <w:t xml:space="preserve">  It was reported that WUC was transparent with the OfS regarding the financial situation and that the next meeting was scheduled for June 2021.</w:t>
            </w:r>
          </w:p>
        </w:tc>
        <w:tc>
          <w:tcPr>
            <w:tcW w:w="1331" w:type="dxa"/>
            <w:gridSpan w:val="2"/>
            <w:shd w:val="clear" w:color="auto" w:fill="auto"/>
          </w:tcPr>
          <w:p w14:paraId="06A744D8" w14:textId="77777777" w:rsidR="008D0BAD" w:rsidRDefault="008D0BAD" w:rsidP="00C8317D">
            <w:pPr>
              <w:jc w:val="center"/>
              <w:rPr>
                <w:b/>
                <w:sz w:val="18"/>
                <w:szCs w:val="18"/>
              </w:rPr>
            </w:pPr>
          </w:p>
        </w:tc>
      </w:tr>
      <w:tr w:rsidR="006A64FC" w14:paraId="14FB0C58" w14:textId="77777777" w:rsidTr="00897B4A">
        <w:tc>
          <w:tcPr>
            <w:tcW w:w="1135" w:type="dxa"/>
            <w:shd w:val="clear" w:color="auto" w:fill="auto"/>
          </w:tcPr>
          <w:p w14:paraId="1C864492" w14:textId="77777777" w:rsidR="006A64FC" w:rsidRDefault="006A64FC" w:rsidP="00C8317D">
            <w:pPr>
              <w:tabs>
                <w:tab w:val="decimal" w:pos="180"/>
              </w:tabs>
              <w:jc w:val="right"/>
              <w:rPr>
                <w:sz w:val="18"/>
                <w:szCs w:val="18"/>
              </w:rPr>
            </w:pPr>
          </w:p>
        </w:tc>
        <w:tc>
          <w:tcPr>
            <w:tcW w:w="7799" w:type="dxa"/>
            <w:gridSpan w:val="2"/>
            <w:shd w:val="clear" w:color="auto" w:fill="auto"/>
          </w:tcPr>
          <w:p w14:paraId="660166C9" w14:textId="77777777" w:rsidR="006A64FC" w:rsidRPr="006A64FC" w:rsidRDefault="006A64FC" w:rsidP="00C8317D">
            <w:pPr>
              <w:rPr>
                <w:rFonts w:cs="Arial"/>
                <w:b/>
              </w:rPr>
            </w:pPr>
          </w:p>
        </w:tc>
        <w:tc>
          <w:tcPr>
            <w:tcW w:w="1331" w:type="dxa"/>
            <w:gridSpan w:val="2"/>
            <w:shd w:val="clear" w:color="auto" w:fill="auto"/>
          </w:tcPr>
          <w:p w14:paraId="5ED10D60" w14:textId="77777777" w:rsidR="006A64FC" w:rsidRDefault="006A64FC" w:rsidP="00C8317D">
            <w:pPr>
              <w:jc w:val="center"/>
              <w:rPr>
                <w:b/>
                <w:sz w:val="18"/>
                <w:szCs w:val="18"/>
              </w:rPr>
            </w:pPr>
          </w:p>
        </w:tc>
      </w:tr>
      <w:tr w:rsidR="00C8317D" w14:paraId="6FCD0CC1" w14:textId="77777777" w:rsidTr="00897B4A">
        <w:tc>
          <w:tcPr>
            <w:tcW w:w="1135" w:type="dxa"/>
            <w:shd w:val="clear" w:color="auto" w:fill="auto"/>
          </w:tcPr>
          <w:p w14:paraId="4CFF5B2B" w14:textId="54B61D6E" w:rsidR="008040F4" w:rsidRPr="00055F3D" w:rsidRDefault="00C8317D" w:rsidP="006A64FC">
            <w:pPr>
              <w:tabs>
                <w:tab w:val="decimal" w:pos="180"/>
              </w:tabs>
              <w:jc w:val="right"/>
              <w:rPr>
                <w:sz w:val="18"/>
                <w:szCs w:val="18"/>
              </w:rPr>
            </w:pPr>
            <w:r>
              <w:rPr>
                <w:sz w:val="18"/>
                <w:szCs w:val="18"/>
              </w:rPr>
              <w:t>GB/</w:t>
            </w:r>
            <w:r w:rsidR="00FD2564">
              <w:rPr>
                <w:sz w:val="18"/>
                <w:szCs w:val="18"/>
              </w:rPr>
              <w:t>2</w:t>
            </w:r>
            <w:r w:rsidR="006A64FC">
              <w:rPr>
                <w:sz w:val="18"/>
                <w:szCs w:val="18"/>
              </w:rPr>
              <w:t>1/</w:t>
            </w:r>
            <w:r w:rsidR="00747837">
              <w:rPr>
                <w:sz w:val="18"/>
                <w:szCs w:val="18"/>
              </w:rPr>
              <w:t>42</w:t>
            </w:r>
          </w:p>
        </w:tc>
        <w:tc>
          <w:tcPr>
            <w:tcW w:w="7799" w:type="dxa"/>
            <w:gridSpan w:val="2"/>
            <w:shd w:val="clear" w:color="auto" w:fill="auto"/>
          </w:tcPr>
          <w:p w14:paraId="6A1D0754" w14:textId="4B587AB5" w:rsidR="003451ED" w:rsidRPr="009D242C" w:rsidRDefault="0044184A" w:rsidP="00C8317D">
            <w:pPr>
              <w:rPr>
                <w:b/>
              </w:rPr>
            </w:pPr>
            <w:r>
              <w:rPr>
                <w:b/>
              </w:rPr>
              <w:t>AUDIT, RISK AND COMPLIANCE</w:t>
            </w:r>
          </w:p>
        </w:tc>
        <w:tc>
          <w:tcPr>
            <w:tcW w:w="1331" w:type="dxa"/>
            <w:gridSpan w:val="2"/>
            <w:shd w:val="clear" w:color="auto" w:fill="auto"/>
          </w:tcPr>
          <w:p w14:paraId="521E4F17" w14:textId="28CE81B7" w:rsidR="004538CA" w:rsidRPr="006B078C" w:rsidRDefault="004538CA" w:rsidP="006A64FC">
            <w:pPr>
              <w:rPr>
                <w:b/>
                <w:sz w:val="18"/>
                <w:szCs w:val="18"/>
              </w:rPr>
            </w:pPr>
          </w:p>
        </w:tc>
      </w:tr>
      <w:tr w:rsidR="006257DF" w14:paraId="702AC984" w14:textId="77777777" w:rsidTr="00897B4A">
        <w:tc>
          <w:tcPr>
            <w:tcW w:w="1135" w:type="dxa"/>
            <w:shd w:val="clear" w:color="auto" w:fill="auto"/>
          </w:tcPr>
          <w:p w14:paraId="3D8D5B1D" w14:textId="77777777" w:rsidR="006257DF" w:rsidRDefault="006257DF" w:rsidP="006A64FC">
            <w:pPr>
              <w:tabs>
                <w:tab w:val="decimal" w:pos="180"/>
              </w:tabs>
              <w:jc w:val="right"/>
              <w:rPr>
                <w:sz w:val="18"/>
                <w:szCs w:val="18"/>
              </w:rPr>
            </w:pPr>
          </w:p>
        </w:tc>
        <w:tc>
          <w:tcPr>
            <w:tcW w:w="7799" w:type="dxa"/>
            <w:gridSpan w:val="2"/>
            <w:shd w:val="clear" w:color="auto" w:fill="auto"/>
          </w:tcPr>
          <w:p w14:paraId="72ED3229" w14:textId="77777777" w:rsidR="006257DF" w:rsidRDefault="006257DF" w:rsidP="00C8317D">
            <w:pPr>
              <w:rPr>
                <w:b/>
              </w:rPr>
            </w:pPr>
          </w:p>
        </w:tc>
        <w:tc>
          <w:tcPr>
            <w:tcW w:w="1331" w:type="dxa"/>
            <w:gridSpan w:val="2"/>
            <w:shd w:val="clear" w:color="auto" w:fill="auto"/>
          </w:tcPr>
          <w:p w14:paraId="10AA4BCE" w14:textId="77777777" w:rsidR="006257DF" w:rsidRPr="006B078C" w:rsidRDefault="006257DF" w:rsidP="006A64FC">
            <w:pPr>
              <w:rPr>
                <w:b/>
                <w:sz w:val="18"/>
                <w:szCs w:val="18"/>
              </w:rPr>
            </w:pPr>
          </w:p>
        </w:tc>
      </w:tr>
      <w:tr w:rsidR="00786FD0" w14:paraId="7E3A8C8C" w14:textId="77777777" w:rsidTr="00897B4A">
        <w:tc>
          <w:tcPr>
            <w:tcW w:w="1135" w:type="dxa"/>
            <w:shd w:val="clear" w:color="auto" w:fill="auto"/>
          </w:tcPr>
          <w:p w14:paraId="6796A6C8" w14:textId="5F0E7648" w:rsidR="00786FD0" w:rsidRDefault="00786FD0" w:rsidP="006A64FC">
            <w:pPr>
              <w:tabs>
                <w:tab w:val="decimal" w:pos="180"/>
              </w:tabs>
              <w:jc w:val="right"/>
              <w:rPr>
                <w:sz w:val="18"/>
                <w:szCs w:val="18"/>
              </w:rPr>
            </w:pPr>
            <w:r>
              <w:rPr>
                <w:sz w:val="18"/>
                <w:szCs w:val="18"/>
              </w:rPr>
              <w:t>Noted</w:t>
            </w:r>
          </w:p>
        </w:tc>
        <w:tc>
          <w:tcPr>
            <w:tcW w:w="7799" w:type="dxa"/>
            <w:gridSpan w:val="2"/>
            <w:shd w:val="clear" w:color="auto" w:fill="auto"/>
          </w:tcPr>
          <w:p w14:paraId="198931A8" w14:textId="3BB79E90" w:rsidR="00786FD0" w:rsidRDefault="00786FD0" w:rsidP="00C8317D">
            <w:pPr>
              <w:rPr>
                <w:b/>
              </w:rPr>
            </w:pPr>
            <w:r>
              <w:rPr>
                <w:b/>
              </w:rPr>
              <w:t>42.1  Access &amp; Participation Monitoring Return</w:t>
            </w:r>
          </w:p>
        </w:tc>
        <w:tc>
          <w:tcPr>
            <w:tcW w:w="1331" w:type="dxa"/>
            <w:gridSpan w:val="2"/>
            <w:shd w:val="clear" w:color="auto" w:fill="auto"/>
          </w:tcPr>
          <w:p w14:paraId="3F42BC31" w14:textId="77777777" w:rsidR="00786FD0" w:rsidRPr="006B078C" w:rsidRDefault="00786FD0" w:rsidP="006A64FC">
            <w:pPr>
              <w:rPr>
                <w:b/>
                <w:sz w:val="18"/>
                <w:szCs w:val="18"/>
              </w:rPr>
            </w:pPr>
          </w:p>
        </w:tc>
      </w:tr>
      <w:tr w:rsidR="00786FD0" w14:paraId="46504B22" w14:textId="77777777" w:rsidTr="00897B4A">
        <w:tc>
          <w:tcPr>
            <w:tcW w:w="1135" w:type="dxa"/>
            <w:shd w:val="clear" w:color="auto" w:fill="auto"/>
          </w:tcPr>
          <w:p w14:paraId="2BFBA7B3" w14:textId="77777777" w:rsidR="00786FD0" w:rsidRDefault="00786FD0" w:rsidP="006A64FC">
            <w:pPr>
              <w:tabs>
                <w:tab w:val="decimal" w:pos="180"/>
              </w:tabs>
              <w:jc w:val="right"/>
              <w:rPr>
                <w:sz w:val="18"/>
                <w:szCs w:val="18"/>
              </w:rPr>
            </w:pPr>
          </w:p>
        </w:tc>
        <w:tc>
          <w:tcPr>
            <w:tcW w:w="7799" w:type="dxa"/>
            <w:gridSpan w:val="2"/>
            <w:shd w:val="clear" w:color="auto" w:fill="auto"/>
          </w:tcPr>
          <w:p w14:paraId="705D4AFA" w14:textId="6CCF8481" w:rsidR="00786FD0" w:rsidRPr="00786FD0" w:rsidRDefault="00786FD0" w:rsidP="00C8317D">
            <w:pPr>
              <w:rPr>
                <w:bCs/>
              </w:rPr>
            </w:pPr>
            <w:r w:rsidRPr="00786FD0">
              <w:rPr>
                <w:bCs/>
              </w:rPr>
              <w:t>It was noted that the Audit, Risk &amp; Compliance Committee meeting held on 14 Aril 2021 had approved the return prior to submission to the OfS.</w:t>
            </w:r>
          </w:p>
        </w:tc>
        <w:tc>
          <w:tcPr>
            <w:tcW w:w="1331" w:type="dxa"/>
            <w:gridSpan w:val="2"/>
            <w:shd w:val="clear" w:color="auto" w:fill="auto"/>
          </w:tcPr>
          <w:p w14:paraId="46124790" w14:textId="77777777" w:rsidR="00786FD0" w:rsidRPr="006B078C" w:rsidRDefault="00786FD0" w:rsidP="006A64FC">
            <w:pPr>
              <w:rPr>
                <w:b/>
                <w:sz w:val="18"/>
                <w:szCs w:val="18"/>
              </w:rPr>
            </w:pPr>
          </w:p>
        </w:tc>
      </w:tr>
      <w:tr w:rsidR="00786FD0" w14:paraId="115A043A" w14:textId="77777777" w:rsidTr="00897B4A">
        <w:tc>
          <w:tcPr>
            <w:tcW w:w="1135" w:type="dxa"/>
            <w:shd w:val="clear" w:color="auto" w:fill="auto"/>
          </w:tcPr>
          <w:p w14:paraId="65FB9118" w14:textId="77777777" w:rsidR="00786FD0" w:rsidRDefault="00786FD0" w:rsidP="006A64FC">
            <w:pPr>
              <w:tabs>
                <w:tab w:val="decimal" w:pos="180"/>
              </w:tabs>
              <w:jc w:val="right"/>
              <w:rPr>
                <w:sz w:val="18"/>
                <w:szCs w:val="18"/>
              </w:rPr>
            </w:pPr>
          </w:p>
        </w:tc>
        <w:tc>
          <w:tcPr>
            <w:tcW w:w="7799" w:type="dxa"/>
            <w:gridSpan w:val="2"/>
            <w:shd w:val="clear" w:color="auto" w:fill="auto"/>
          </w:tcPr>
          <w:p w14:paraId="7EFA3BA7" w14:textId="77777777" w:rsidR="00786FD0" w:rsidRDefault="00786FD0" w:rsidP="00C8317D">
            <w:pPr>
              <w:rPr>
                <w:b/>
              </w:rPr>
            </w:pPr>
          </w:p>
        </w:tc>
        <w:tc>
          <w:tcPr>
            <w:tcW w:w="1331" w:type="dxa"/>
            <w:gridSpan w:val="2"/>
            <w:shd w:val="clear" w:color="auto" w:fill="auto"/>
          </w:tcPr>
          <w:p w14:paraId="60CF721F" w14:textId="77777777" w:rsidR="00786FD0" w:rsidRPr="006B078C" w:rsidRDefault="00786FD0" w:rsidP="006A64FC">
            <w:pPr>
              <w:rPr>
                <w:b/>
                <w:sz w:val="18"/>
                <w:szCs w:val="18"/>
              </w:rPr>
            </w:pPr>
          </w:p>
        </w:tc>
      </w:tr>
      <w:tr w:rsidR="006257DF" w14:paraId="5511EF2F" w14:textId="77777777" w:rsidTr="00897B4A">
        <w:tc>
          <w:tcPr>
            <w:tcW w:w="1135" w:type="dxa"/>
            <w:shd w:val="clear" w:color="auto" w:fill="auto"/>
          </w:tcPr>
          <w:p w14:paraId="6AB5B690" w14:textId="77777777" w:rsidR="006257DF" w:rsidRDefault="006257DF" w:rsidP="006A64FC">
            <w:pPr>
              <w:tabs>
                <w:tab w:val="decimal" w:pos="180"/>
              </w:tabs>
              <w:jc w:val="right"/>
              <w:rPr>
                <w:sz w:val="18"/>
                <w:szCs w:val="18"/>
              </w:rPr>
            </w:pPr>
          </w:p>
        </w:tc>
        <w:tc>
          <w:tcPr>
            <w:tcW w:w="7799" w:type="dxa"/>
            <w:gridSpan w:val="2"/>
            <w:shd w:val="clear" w:color="auto" w:fill="auto"/>
          </w:tcPr>
          <w:p w14:paraId="5829ADF1" w14:textId="43C53A05" w:rsidR="006257DF" w:rsidRDefault="00786FD0" w:rsidP="00C8317D">
            <w:pPr>
              <w:rPr>
                <w:b/>
              </w:rPr>
            </w:pPr>
            <w:r>
              <w:rPr>
                <w:b/>
              </w:rPr>
              <w:t>42.2</w:t>
            </w:r>
            <w:r w:rsidR="006257DF">
              <w:rPr>
                <w:b/>
              </w:rPr>
              <w:t xml:space="preserve"> Strategic Risk Register</w:t>
            </w:r>
          </w:p>
        </w:tc>
        <w:tc>
          <w:tcPr>
            <w:tcW w:w="1331" w:type="dxa"/>
            <w:gridSpan w:val="2"/>
            <w:shd w:val="clear" w:color="auto" w:fill="auto"/>
          </w:tcPr>
          <w:p w14:paraId="5202EB83" w14:textId="77777777" w:rsidR="006257DF" w:rsidRPr="006B078C" w:rsidRDefault="006257DF" w:rsidP="006A64FC">
            <w:pPr>
              <w:rPr>
                <w:b/>
                <w:sz w:val="18"/>
                <w:szCs w:val="18"/>
              </w:rPr>
            </w:pPr>
          </w:p>
        </w:tc>
      </w:tr>
      <w:tr w:rsidR="006A64FC" w14:paraId="61A0AF48" w14:textId="77777777" w:rsidTr="00897B4A">
        <w:tc>
          <w:tcPr>
            <w:tcW w:w="1135" w:type="dxa"/>
            <w:shd w:val="clear" w:color="auto" w:fill="auto"/>
          </w:tcPr>
          <w:p w14:paraId="7ACE0E5D" w14:textId="37EB0EFC" w:rsidR="006A64FC" w:rsidRDefault="003A617A" w:rsidP="00C8317D">
            <w:pPr>
              <w:tabs>
                <w:tab w:val="decimal" w:pos="180"/>
              </w:tabs>
              <w:jc w:val="right"/>
              <w:rPr>
                <w:sz w:val="18"/>
                <w:szCs w:val="18"/>
              </w:rPr>
            </w:pPr>
            <w:r>
              <w:rPr>
                <w:sz w:val="18"/>
                <w:szCs w:val="18"/>
              </w:rPr>
              <w:t>Considered</w:t>
            </w:r>
            <w:r w:rsidR="00C013CA">
              <w:rPr>
                <w:sz w:val="18"/>
                <w:szCs w:val="18"/>
              </w:rPr>
              <w:t xml:space="preserve"> &amp; Agreed</w:t>
            </w:r>
          </w:p>
        </w:tc>
        <w:tc>
          <w:tcPr>
            <w:tcW w:w="7799" w:type="dxa"/>
            <w:gridSpan w:val="2"/>
            <w:shd w:val="clear" w:color="auto" w:fill="auto"/>
          </w:tcPr>
          <w:p w14:paraId="4E09EEC2" w14:textId="5D7E0855" w:rsidR="006A64FC" w:rsidRDefault="006A64FC" w:rsidP="00C8317D">
            <w:pPr>
              <w:rPr>
                <w:b/>
              </w:rPr>
            </w:pPr>
            <w:r w:rsidRPr="006257DF">
              <w:rPr>
                <w:bCs/>
              </w:rPr>
              <w:t>T</w:t>
            </w:r>
            <w:r w:rsidR="006257DF">
              <w:rPr>
                <w:bCs/>
              </w:rPr>
              <w:t>he Board</w:t>
            </w:r>
            <w:r w:rsidRPr="006257DF">
              <w:rPr>
                <w:bCs/>
              </w:rPr>
              <w:t xml:space="preserve"> receive</w:t>
            </w:r>
            <w:r w:rsidR="006257DF">
              <w:rPr>
                <w:bCs/>
              </w:rPr>
              <w:t>d</w:t>
            </w:r>
            <w:r w:rsidRPr="006257DF">
              <w:rPr>
                <w:bCs/>
              </w:rPr>
              <w:t xml:space="preserve"> and consider</w:t>
            </w:r>
            <w:r w:rsidR="006257DF">
              <w:rPr>
                <w:bCs/>
              </w:rPr>
              <w:t>ed</w:t>
            </w:r>
            <w:r w:rsidRPr="00230323">
              <w:rPr>
                <w:b/>
              </w:rPr>
              <w:t xml:space="preserve"> </w:t>
            </w:r>
            <w:r w:rsidRPr="00230323">
              <w:t>the strategic risk register</w:t>
            </w:r>
            <w:r w:rsidR="00C013CA">
              <w:t xml:space="preserve">. The Board asked why the risk for third stream income had been lowered and it was reported that this was as more activity was </w:t>
            </w:r>
            <w:r w:rsidR="003D1DF5">
              <w:t>being actively pursued</w:t>
            </w:r>
            <w:r w:rsidR="00C013CA">
              <w:t xml:space="preserve">, although income would still remain significantly reduced for this year.  Members </w:t>
            </w:r>
            <w:r w:rsidR="003D1DF5">
              <w:t>noted</w:t>
            </w:r>
            <w:r w:rsidR="00C013CA">
              <w:t xml:space="preserve"> that the student recruitment risk </w:t>
            </w:r>
            <w:r w:rsidRPr="00230323">
              <w:t xml:space="preserve"> </w:t>
            </w:r>
            <w:r w:rsidR="003D1DF5">
              <w:t xml:space="preserve">had </w:t>
            </w:r>
            <w:r w:rsidR="00C013CA">
              <w:t>be</w:t>
            </w:r>
            <w:r w:rsidR="003D1DF5">
              <w:t>en</w:t>
            </w:r>
            <w:r w:rsidR="00C013CA">
              <w:t xml:space="preserve"> amended from risk of not achieving sufficient students, to risk of not being able to </w:t>
            </w:r>
            <w:r w:rsidR="003D1DF5">
              <w:t xml:space="preserve">manage and adequately </w:t>
            </w:r>
            <w:r w:rsidR="00C013CA">
              <w:t>resource additional students.</w:t>
            </w:r>
          </w:p>
        </w:tc>
        <w:tc>
          <w:tcPr>
            <w:tcW w:w="1331" w:type="dxa"/>
            <w:gridSpan w:val="2"/>
            <w:shd w:val="clear" w:color="auto" w:fill="auto"/>
          </w:tcPr>
          <w:p w14:paraId="6E1974BF" w14:textId="5E23F56B" w:rsidR="006A64FC" w:rsidRDefault="003A617A" w:rsidP="00C8317D">
            <w:pPr>
              <w:jc w:val="center"/>
              <w:rPr>
                <w:b/>
                <w:sz w:val="18"/>
                <w:szCs w:val="18"/>
              </w:rPr>
            </w:pPr>
            <w:r>
              <w:rPr>
                <w:b/>
                <w:sz w:val="18"/>
                <w:szCs w:val="18"/>
              </w:rPr>
              <w:t>UCLG to consider</w:t>
            </w:r>
          </w:p>
        </w:tc>
      </w:tr>
      <w:tr w:rsidR="006A64FC" w14:paraId="492A4C8D" w14:textId="77777777" w:rsidTr="00897B4A">
        <w:tc>
          <w:tcPr>
            <w:tcW w:w="1135" w:type="dxa"/>
            <w:shd w:val="clear" w:color="auto" w:fill="auto"/>
          </w:tcPr>
          <w:p w14:paraId="3C0F12AD" w14:textId="77777777" w:rsidR="006A64FC" w:rsidRDefault="006A64FC" w:rsidP="00C8317D">
            <w:pPr>
              <w:tabs>
                <w:tab w:val="decimal" w:pos="180"/>
              </w:tabs>
              <w:jc w:val="right"/>
              <w:rPr>
                <w:sz w:val="18"/>
                <w:szCs w:val="18"/>
              </w:rPr>
            </w:pPr>
          </w:p>
        </w:tc>
        <w:tc>
          <w:tcPr>
            <w:tcW w:w="7799" w:type="dxa"/>
            <w:gridSpan w:val="2"/>
            <w:shd w:val="clear" w:color="auto" w:fill="auto"/>
          </w:tcPr>
          <w:p w14:paraId="294C5C01" w14:textId="77777777" w:rsidR="006A64FC" w:rsidRPr="00230323" w:rsidRDefault="006A64FC" w:rsidP="00C8317D">
            <w:pPr>
              <w:rPr>
                <w:b/>
              </w:rPr>
            </w:pPr>
          </w:p>
        </w:tc>
        <w:tc>
          <w:tcPr>
            <w:tcW w:w="1331" w:type="dxa"/>
            <w:gridSpan w:val="2"/>
            <w:shd w:val="clear" w:color="auto" w:fill="auto"/>
          </w:tcPr>
          <w:p w14:paraId="71724E14" w14:textId="77777777" w:rsidR="006A64FC" w:rsidRDefault="006A64FC" w:rsidP="00C8317D">
            <w:pPr>
              <w:jc w:val="center"/>
              <w:rPr>
                <w:b/>
                <w:sz w:val="18"/>
                <w:szCs w:val="18"/>
              </w:rPr>
            </w:pPr>
          </w:p>
        </w:tc>
      </w:tr>
      <w:tr w:rsidR="000E2204" w14:paraId="2EA6241C" w14:textId="77777777" w:rsidTr="00897B4A">
        <w:tc>
          <w:tcPr>
            <w:tcW w:w="1135" w:type="dxa"/>
            <w:shd w:val="clear" w:color="auto" w:fill="auto"/>
          </w:tcPr>
          <w:p w14:paraId="5BC6CCED" w14:textId="77777777" w:rsidR="000E2204" w:rsidRDefault="000E2204" w:rsidP="00C8317D">
            <w:pPr>
              <w:tabs>
                <w:tab w:val="decimal" w:pos="180"/>
              </w:tabs>
              <w:jc w:val="right"/>
              <w:rPr>
                <w:sz w:val="18"/>
                <w:szCs w:val="18"/>
              </w:rPr>
            </w:pPr>
          </w:p>
        </w:tc>
        <w:tc>
          <w:tcPr>
            <w:tcW w:w="7799" w:type="dxa"/>
            <w:gridSpan w:val="2"/>
            <w:shd w:val="clear" w:color="auto" w:fill="auto"/>
          </w:tcPr>
          <w:p w14:paraId="74B096DB" w14:textId="2B9D24CF" w:rsidR="000E2204" w:rsidRPr="00AE145E" w:rsidRDefault="000E5724" w:rsidP="00C8317D">
            <w:pPr>
              <w:rPr>
                <w:b/>
                <w:bCs/>
              </w:rPr>
            </w:pPr>
            <w:r>
              <w:rPr>
                <w:b/>
                <w:bCs/>
              </w:rPr>
              <w:t>42.3</w:t>
            </w:r>
            <w:r w:rsidR="00AE145E" w:rsidRPr="00AE145E">
              <w:rPr>
                <w:b/>
                <w:bCs/>
              </w:rPr>
              <w:t xml:space="preserve"> Internal Audit and Risk Assurance Progress Report from 2020/21</w:t>
            </w:r>
          </w:p>
        </w:tc>
        <w:tc>
          <w:tcPr>
            <w:tcW w:w="1331" w:type="dxa"/>
            <w:gridSpan w:val="2"/>
            <w:shd w:val="clear" w:color="auto" w:fill="auto"/>
          </w:tcPr>
          <w:p w14:paraId="35984BF1" w14:textId="77777777" w:rsidR="000E2204" w:rsidRDefault="000E2204" w:rsidP="00C8317D">
            <w:pPr>
              <w:jc w:val="center"/>
              <w:rPr>
                <w:b/>
                <w:sz w:val="18"/>
                <w:szCs w:val="18"/>
              </w:rPr>
            </w:pPr>
          </w:p>
        </w:tc>
      </w:tr>
      <w:tr w:rsidR="00AE145E" w14:paraId="0728842F" w14:textId="77777777" w:rsidTr="00897B4A">
        <w:tc>
          <w:tcPr>
            <w:tcW w:w="1135" w:type="dxa"/>
            <w:shd w:val="clear" w:color="auto" w:fill="auto"/>
          </w:tcPr>
          <w:p w14:paraId="3C1C4476" w14:textId="4C5556DD" w:rsidR="00AE145E" w:rsidRDefault="003A617A" w:rsidP="00AE145E">
            <w:pPr>
              <w:tabs>
                <w:tab w:val="decimal" w:pos="180"/>
              </w:tabs>
              <w:jc w:val="right"/>
              <w:rPr>
                <w:sz w:val="18"/>
                <w:szCs w:val="18"/>
              </w:rPr>
            </w:pPr>
            <w:r>
              <w:rPr>
                <w:sz w:val="18"/>
                <w:szCs w:val="18"/>
              </w:rPr>
              <w:t>Considered</w:t>
            </w:r>
          </w:p>
        </w:tc>
        <w:tc>
          <w:tcPr>
            <w:tcW w:w="7799" w:type="dxa"/>
            <w:gridSpan w:val="2"/>
            <w:shd w:val="clear" w:color="auto" w:fill="auto"/>
          </w:tcPr>
          <w:p w14:paraId="237B44CD" w14:textId="468F2E23" w:rsidR="00AE145E" w:rsidRPr="00230323" w:rsidRDefault="00AE145E" w:rsidP="00AE145E">
            <w:pPr>
              <w:rPr>
                <w:b/>
              </w:rPr>
            </w:pPr>
            <w:r w:rsidRPr="00AE145E">
              <w:rPr>
                <w:bCs/>
              </w:rPr>
              <w:t>T</w:t>
            </w:r>
            <w:r w:rsidR="006F0945">
              <w:rPr>
                <w:bCs/>
              </w:rPr>
              <w:t>he Board</w:t>
            </w:r>
            <w:r w:rsidRPr="00AE145E">
              <w:rPr>
                <w:bCs/>
              </w:rPr>
              <w:t xml:space="preserve"> receive</w:t>
            </w:r>
            <w:r w:rsidR="006F0945">
              <w:rPr>
                <w:bCs/>
              </w:rPr>
              <w:t>d</w:t>
            </w:r>
            <w:r w:rsidRPr="00AE145E">
              <w:rPr>
                <w:bCs/>
              </w:rPr>
              <w:t xml:space="preserve"> and consider</w:t>
            </w:r>
            <w:r w:rsidR="006F0945">
              <w:rPr>
                <w:bCs/>
              </w:rPr>
              <w:t>ed</w:t>
            </w:r>
            <w:r>
              <w:t xml:space="preserve"> for information the Internal Audit and Risk Assurance Progress Report from 2020/21 from RSM, as considered by the Audit, Risk and Compliance Committee meeting held on </w:t>
            </w:r>
            <w:r w:rsidR="00786FD0">
              <w:t>14 April 2021</w:t>
            </w:r>
            <w:r w:rsidR="006F0945">
              <w:t>.</w:t>
            </w:r>
          </w:p>
        </w:tc>
        <w:tc>
          <w:tcPr>
            <w:tcW w:w="1331" w:type="dxa"/>
            <w:gridSpan w:val="2"/>
            <w:shd w:val="clear" w:color="auto" w:fill="auto"/>
          </w:tcPr>
          <w:p w14:paraId="4B0B2F75" w14:textId="77777777" w:rsidR="00AE145E" w:rsidRDefault="00AE145E" w:rsidP="00AE145E">
            <w:pPr>
              <w:jc w:val="center"/>
              <w:rPr>
                <w:b/>
                <w:sz w:val="18"/>
                <w:szCs w:val="18"/>
              </w:rPr>
            </w:pPr>
          </w:p>
        </w:tc>
      </w:tr>
      <w:tr w:rsidR="00AE145E" w14:paraId="4453F8B2" w14:textId="77777777" w:rsidTr="00897B4A">
        <w:tc>
          <w:tcPr>
            <w:tcW w:w="1135" w:type="dxa"/>
            <w:shd w:val="clear" w:color="auto" w:fill="auto"/>
          </w:tcPr>
          <w:p w14:paraId="26257C4D" w14:textId="77777777" w:rsidR="00AE145E" w:rsidRDefault="00AE145E" w:rsidP="00AE145E">
            <w:pPr>
              <w:tabs>
                <w:tab w:val="decimal" w:pos="180"/>
              </w:tabs>
              <w:jc w:val="right"/>
              <w:rPr>
                <w:sz w:val="18"/>
                <w:szCs w:val="18"/>
              </w:rPr>
            </w:pPr>
          </w:p>
        </w:tc>
        <w:tc>
          <w:tcPr>
            <w:tcW w:w="7799" w:type="dxa"/>
            <w:gridSpan w:val="2"/>
            <w:shd w:val="clear" w:color="auto" w:fill="auto"/>
          </w:tcPr>
          <w:p w14:paraId="071E5FB5" w14:textId="77777777" w:rsidR="00AE145E" w:rsidRPr="00AE145E" w:rsidRDefault="00AE145E" w:rsidP="00AE145E">
            <w:pPr>
              <w:rPr>
                <w:bCs/>
              </w:rPr>
            </w:pPr>
          </w:p>
        </w:tc>
        <w:tc>
          <w:tcPr>
            <w:tcW w:w="1331" w:type="dxa"/>
            <w:gridSpan w:val="2"/>
            <w:shd w:val="clear" w:color="auto" w:fill="auto"/>
          </w:tcPr>
          <w:p w14:paraId="334A4C0A" w14:textId="77777777" w:rsidR="00AE145E" w:rsidRDefault="00AE145E" w:rsidP="00AE145E">
            <w:pPr>
              <w:jc w:val="center"/>
              <w:rPr>
                <w:b/>
                <w:sz w:val="18"/>
                <w:szCs w:val="18"/>
              </w:rPr>
            </w:pPr>
          </w:p>
        </w:tc>
      </w:tr>
      <w:tr w:rsidR="00AE145E" w14:paraId="7CC4FB20" w14:textId="77777777" w:rsidTr="00897B4A">
        <w:tc>
          <w:tcPr>
            <w:tcW w:w="1135" w:type="dxa"/>
            <w:shd w:val="clear" w:color="auto" w:fill="auto"/>
          </w:tcPr>
          <w:p w14:paraId="1147925B" w14:textId="77777777" w:rsidR="00AE145E" w:rsidRDefault="00AE145E" w:rsidP="00AE145E">
            <w:pPr>
              <w:tabs>
                <w:tab w:val="decimal" w:pos="180"/>
              </w:tabs>
              <w:jc w:val="right"/>
              <w:rPr>
                <w:sz w:val="18"/>
                <w:szCs w:val="18"/>
              </w:rPr>
            </w:pPr>
          </w:p>
        </w:tc>
        <w:tc>
          <w:tcPr>
            <w:tcW w:w="7799" w:type="dxa"/>
            <w:gridSpan w:val="2"/>
            <w:shd w:val="clear" w:color="auto" w:fill="auto"/>
          </w:tcPr>
          <w:p w14:paraId="01C65CA4" w14:textId="6E357CA5" w:rsidR="00AE145E" w:rsidRPr="00AE145E" w:rsidRDefault="000E5724" w:rsidP="00AE145E">
            <w:pPr>
              <w:rPr>
                <w:b/>
                <w:bCs/>
              </w:rPr>
            </w:pPr>
            <w:r>
              <w:rPr>
                <w:b/>
                <w:bCs/>
              </w:rPr>
              <w:t>42.4</w:t>
            </w:r>
            <w:r w:rsidR="00AE145E" w:rsidRPr="00AE145E">
              <w:rPr>
                <w:b/>
                <w:bCs/>
              </w:rPr>
              <w:t xml:space="preserve">  Statutory and external returns register </w:t>
            </w:r>
          </w:p>
        </w:tc>
        <w:tc>
          <w:tcPr>
            <w:tcW w:w="1331" w:type="dxa"/>
            <w:gridSpan w:val="2"/>
            <w:shd w:val="clear" w:color="auto" w:fill="auto"/>
          </w:tcPr>
          <w:p w14:paraId="31DCC02B" w14:textId="77777777" w:rsidR="00AE145E" w:rsidRDefault="00AE145E" w:rsidP="00AE145E">
            <w:pPr>
              <w:jc w:val="center"/>
              <w:rPr>
                <w:b/>
                <w:sz w:val="18"/>
                <w:szCs w:val="18"/>
              </w:rPr>
            </w:pPr>
          </w:p>
        </w:tc>
      </w:tr>
      <w:tr w:rsidR="00AE145E" w14:paraId="7C92F92C" w14:textId="77777777" w:rsidTr="00897B4A">
        <w:tc>
          <w:tcPr>
            <w:tcW w:w="1135" w:type="dxa"/>
            <w:shd w:val="clear" w:color="auto" w:fill="auto"/>
          </w:tcPr>
          <w:p w14:paraId="3C6255BC" w14:textId="04FE790E" w:rsidR="00AE145E" w:rsidRDefault="003A617A" w:rsidP="00AE145E">
            <w:pPr>
              <w:tabs>
                <w:tab w:val="decimal" w:pos="180"/>
              </w:tabs>
              <w:jc w:val="right"/>
              <w:rPr>
                <w:sz w:val="18"/>
                <w:szCs w:val="18"/>
              </w:rPr>
            </w:pPr>
            <w:r>
              <w:rPr>
                <w:sz w:val="18"/>
                <w:szCs w:val="18"/>
              </w:rPr>
              <w:t>Noted</w:t>
            </w:r>
          </w:p>
        </w:tc>
        <w:tc>
          <w:tcPr>
            <w:tcW w:w="7799" w:type="dxa"/>
            <w:gridSpan w:val="2"/>
            <w:shd w:val="clear" w:color="auto" w:fill="auto"/>
          </w:tcPr>
          <w:p w14:paraId="237FD621" w14:textId="1159DA2D" w:rsidR="00AE145E" w:rsidRPr="00AE145E" w:rsidRDefault="00AE145E" w:rsidP="00AE145E">
            <w:pPr>
              <w:rPr>
                <w:bCs/>
              </w:rPr>
            </w:pPr>
            <w:r w:rsidRPr="00AE145E">
              <w:rPr>
                <w:bCs/>
              </w:rPr>
              <w:t>T</w:t>
            </w:r>
            <w:r>
              <w:rPr>
                <w:bCs/>
              </w:rPr>
              <w:t>he Board</w:t>
            </w:r>
            <w:r w:rsidRPr="00AE145E">
              <w:rPr>
                <w:bCs/>
              </w:rPr>
              <w:t xml:space="preserve"> receive</w:t>
            </w:r>
            <w:r w:rsidR="006F0945">
              <w:rPr>
                <w:bCs/>
              </w:rPr>
              <w:t>d</w:t>
            </w:r>
            <w:r w:rsidRPr="00AE145E">
              <w:rPr>
                <w:bCs/>
              </w:rPr>
              <w:t xml:space="preserve"> for information,</w:t>
            </w:r>
            <w:r w:rsidRPr="00230323">
              <w:rPr>
                <w:b/>
              </w:rPr>
              <w:t xml:space="preserve"> </w:t>
            </w:r>
            <w:r w:rsidRPr="00230323">
              <w:t>the statutory and external returns register</w:t>
            </w:r>
            <w:r>
              <w:t>.</w:t>
            </w:r>
          </w:p>
        </w:tc>
        <w:tc>
          <w:tcPr>
            <w:tcW w:w="1331" w:type="dxa"/>
            <w:gridSpan w:val="2"/>
            <w:shd w:val="clear" w:color="auto" w:fill="auto"/>
          </w:tcPr>
          <w:p w14:paraId="7A4678BE" w14:textId="77777777" w:rsidR="00AE145E" w:rsidRDefault="00AE145E" w:rsidP="00AE145E">
            <w:pPr>
              <w:jc w:val="center"/>
              <w:rPr>
                <w:b/>
                <w:sz w:val="18"/>
                <w:szCs w:val="18"/>
              </w:rPr>
            </w:pPr>
          </w:p>
        </w:tc>
      </w:tr>
      <w:tr w:rsidR="00AE145E" w14:paraId="08BE7931" w14:textId="77777777" w:rsidTr="00897B4A">
        <w:tc>
          <w:tcPr>
            <w:tcW w:w="1135" w:type="dxa"/>
            <w:shd w:val="clear" w:color="auto" w:fill="auto"/>
          </w:tcPr>
          <w:p w14:paraId="1325BACF" w14:textId="77777777" w:rsidR="00AE145E" w:rsidRDefault="00AE145E" w:rsidP="00AE145E">
            <w:pPr>
              <w:tabs>
                <w:tab w:val="decimal" w:pos="180"/>
              </w:tabs>
              <w:jc w:val="right"/>
              <w:rPr>
                <w:sz w:val="18"/>
                <w:szCs w:val="18"/>
              </w:rPr>
            </w:pPr>
          </w:p>
        </w:tc>
        <w:tc>
          <w:tcPr>
            <w:tcW w:w="7799" w:type="dxa"/>
            <w:gridSpan w:val="2"/>
            <w:shd w:val="clear" w:color="auto" w:fill="auto"/>
          </w:tcPr>
          <w:p w14:paraId="297C42CF" w14:textId="77777777" w:rsidR="00AE145E" w:rsidRPr="00AE145E" w:rsidRDefault="00AE145E" w:rsidP="00AE145E">
            <w:pPr>
              <w:rPr>
                <w:bCs/>
              </w:rPr>
            </w:pPr>
          </w:p>
        </w:tc>
        <w:tc>
          <w:tcPr>
            <w:tcW w:w="1331" w:type="dxa"/>
            <w:gridSpan w:val="2"/>
            <w:shd w:val="clear" w:color="auto" w:fill="auto"/>
          </w:tcPr>
          <w:p w14:paraId="1F1BCE1A" w14:textId="77777777" w:rsidR="00AE145E" w:rsidRDefault="00AE145E" w:rsidP="00AE145E">
            <w:pPr>
              <w:jc w:val="center"/>
              <w:rPr>
                <w:b/>
                <w:sz w:val="18"/>
                <w:szCs w:val="18"/>
              </w:rPr>
            </w:pPr>
          </w:p>
        </w:tc>
      </w:tr>
      <w:tr w:rsidR="00AE145E" w14:paraId="432DA53B" w14:textId="77777777" w:rsidTr="00897B4A">
        <w:tc>
          <w:tcPr>
            <w:tcW w:w="1135" w:type="dxa"/>
            <w:shd w:val="clear" w:color="auto" w:fill="auto"/>
          </w:tcPr>
          <w:p w14:paraId="620112EC" w14:textId="77777777" w:rsidR="00AE145E" w:rsidRDefault="00AE145E" w:rsidP="00AE145E">
            <w:pPr>
              <w:tabs>
                <w:tab w:val="decimal" w:pos="180"/>
              </w:tabs>
              <w:jc w:val="right"/>
              <w:rPr>
                <w:sz w:val="18"/>
                <w:szCs w:val="18"/>
              </w:rPr>
            </w:pPr>
          </w:p>
        </w:tc>
        <w:tc>
          <w:tcPr>
            <w:tcW w:w="7799" w:type="dxa"/>
            <w:gridSpan w:val="2"/>
            <w:shd w:val="clear" w:color="auto" w:fill="auto"/>
          </w:tcPr>
          <w:p w14:paraId="5E3FC3AB" w14:textId="32AD55C7" w:rsidR="00AE145E" w:rsidRPr="00AE145E" w:rsidRDefault="000E5724" w:rsidP="00AE145E">
            <w:pPr>
              <w:rPr>
                <w:bCs/>
              </w:rPr>
            </w:pPr>
            <w:r>
              <w:rPr>
                <w:b/>
              </w:rPr>
              <w:t>42.5</w:t>
            </w:r>
            <w:r w:rsidR="00AE145E">
              <w:rPr>
                <w:bCs/>
              </w:rPr>
              <w:t xml:space="preserve">  </w:t>
            </w:r>
            <w:r w:rsidR="00AE145E">
              <w:rPr>
                <w:b/>
                <w:bCs/>
              </w:rPr>
              <w:t>R</w:t>
            </w:r>
            <w:r w:rsidR="00AE145E" w:rsidRPr="00AE145E">
              <w:rPr>
                <w:b/>
                <w:bCs/>
              </w:rPr>
              <w:t>egister of OfS ongoing conditions of registration</w:t>
            </w:r>
          </w:p>
        </w:tc>
        <w:tc>
          <w:tcPr>
            <w:tcW w:w="1331" w:type="dxa"/>
            <w:gridSpan w:val="2"/>
            <w:shd w:val="clear" w:color="auto" w:fill="auto"/>
          </w:tcPr>
          <w:p w14:paraId="4F427274" w14:textId="77777777" w:rsidR="00AE145E" w:rsidRDefault="00AE145E" w:rsidP="00AE145E">
            <w:pPr>
              <w:jc w:val="center"/>
              <w:rPr>
                <w:b/>
                <w:sz w:val="18"/>
                <w:szCs w:val="18"/>
              </w:rPr>
            </w:pPr>
          </w:p>
        </w:tc>
      </w:tr>
      <w:tr w:rsidR="00AE145E" w14:paraId="4129A051" w14:textId="77777777" w:rsidTr="00897B4A">
        <w:tc>
          <w:tcPr>
            <w:tcW w:w="1135" w:type="dxa"/>
            <w:shd w:val="clear" w:color="auto" w:fill="auto"/>
          </w:tcPr>
          <w:p w14:paraId="5947F25F" w14:textId="6A2B23DD" w:rsidR="00AE145E" w:rsidRDefault="003A617A" w:rsidP="00AE145E">
            <w:pPr>
              <w:tabs>
                <w:tab w:val="decimal" w:pos="180"/>
              </w:tabs>
              <w:jc w:val="right"/>
              <w:rPr>
                <w:sz w:val="18"/>
                <w:szCs w:val="18"/>
              </w:rPr>
            </w:pPr>
            <w:r>
              <w:rPr>
                <w:sz w:val="18"/>
                <w:szCs w:val="18"/>
              </w:rPr>
              <w:t>Noted</w:t>
            </w:r>
          </w:p>
        </w:tc>
        <w:tc>
          <w:tcPr>
            <w:tcW w:w="7799" w:type="dxa"/>
            <w:gridSpan w:val="2"/>
            <w:shd w:val="clear" w:color="auto" w:fill="auto"/>
          </w:tcPr>
          <w:p w14:paraId="3829FBB5" w14:textId="62093A82" w:rsidR="00AE145E" w:rsidRDefault="00AE145E" w:rsidP="00AE145E">
            <w:pPr>
              <w:rPr>
                <w:bCs/>
              </w:rPr>
            </w:pPr>
            <w:r w:rsidRPr="00AE145E">
              <w:rPr>
                <w:bCs/>
              </w:rPr>
              <w:t>T</w:t>
            </w:r>
            <w:r>
              <w:rPr>
                <w:bCs/>
              </w:rPr>
              <w:t>he Board</w:t>
            </w:r>
            <w:r w:rsidRPr="00AE145E">
              <w:rPr>
                <w:bCs/>
              </w:rPr>
              <w:t xml:space="preserve"> receive</w:t>
            </w:r>
            <w:r>
              <w:rPr>
                <w:bCs/>
              </w:rPr>
              <w:t>d</w:t>
            </w:r>
            <w:r w:rsidRPr="00AE145E">
              <w:rPr>
                <w:bCs/>
              </w:rPr>
              <w:t xml:space="preserve"> for information</w:t>
            </w:r>
            <w:r w:rsidRPr="00230323">
              <w:rPr>
                <w:b/>
              </w:rPr>
              <w:t xml:space="preserve"> </w:t>
            </w:r>
            <w:r w:rsidRPr="00230323">
              <w:t>the register of OfS ongoing conditions of registration</w:t>
            </w:r>
            <w:r>
              <w:t>.</w:t>
            </w:r>
          </w:p>
        </w:tc>
        <w:tc>
          <w:tcPr>
            <w:tcW w:w="1331" w:type="dxa"/>
            <w:gridSpan w:val="2"/>
            <w:shd w:val="clear" w:color="auto" w:fill="auto"/>
          </w:tcPr>
          <w:p w14:paraId="3DAA1663" w14:textId="77777777" w:rsidR="00AE145E" w:rsidRDefault="00AE145E" w:rsidP="00AE145E">
            <w:pPr>
              <w:jc w:val="center"/>
              <w:rPr>
                <w:b/>
                <w:sz w:val="18"/>
                <w:szCs w:val="18"/>
              </w:rPr>
            </w:pPr>
          </w:p>
        </w:tc>
      </w:tr>
      <w:tr w:rsidR="00AE145E" w14:paraId="57ED2C3F" w14:textId="77777777" w:rsidTr="00897B4A">
        <w:tc>
          <w:tcPr>
            <w:tcW w:w="1135" w:type="dxa"/>
            <w:shd w:val="clear" w:color="auto" w:fill="auto"/>
          </w:tcPr>
          <w:p w14:paraId="271E1F57" w14:textId="77777777" w:rsidR="00AE145E" w:rsidRDefault="00AE145E" w:rsidP="00AE145E">
            <w:pPr>
              <w:tabs>
                <w:tab w:val="decimal" w:pos="180"/>
              </w:tabs>
              <w:jc w:val="right"/>
              <w:rPr>
                <w:sz w:val="18"/>
                <w:szCs w:val="18"/>
              </w:rPr>
            </w:pPr>
          </w:p>
        </w:tc>
        <w:tc>
          <w:tcPr>
            <w:tcW w:w="7799" w:type="dxa"/>
            <w:gridSpan w:val="2"/>
            <w:shd w:val="clear" w:color="auto" w:fill="auto"/>
          </w:tcPr>
          <w:p w14:paraId="49A51775" w14:textId="77777777" w:rsidR="00AE145E" w:rsidRPr="00AE145E" w:rsidRDefault="00AE145E" w:rsidP="00AE145E">
            <w:pPr>
              <w:rPr>
                <w:bCs/>
              </w:rPr>
            </w:pPr>
          </w:p>
        </w:tc>
        <w:tc>
          <w:tcPr>
            <w:tcW w:w="1331" w:type="dxa"/>
            <w:gridSpan w:val="2"/>
            <w:shd w:val="clear" w:color="auto" w:fill="auto"/>
          </w:tcPr>
          <w:p w14:paraId="5D81CEF3" w14:textId="77777777" w:rsidR="00AE145E" w:rsidRDefault="00AE145E" w:rsidP="00AE145E">
            <w:pPr>
              <w:jc w:val="center"/>
              <w:rPr>
                <w:b/>
                <w:sz w:val="18"/>
                <w:szCs w:val="18"/>
              </w:rPr>
            </w:pPr>
          </w:p>
        </w:tc>
      </w:tr>
      <w:tr w:rsidR="00AE145E" w14:paraId="36E592B8" w14:textId="77777777" w:rsidTr="00897B4A">
        <w:tc>
          <w:tcPr>
            <w:tcW w:w="1135" w:type="dxa"/>
            <w:shd w:val="clear" w:color="auto" w:fill="auto"/>
          </w:tcPr>
          <w:p w14:paraId="5FF48767" w14:textId="77777777" w:rsidR="00AE145E" w:rsidRDefault="00AE145E" w:rsidP="00AE145E">
            <w:pPr>
              <w:tabs>
                <w:tab w:val="decimal" w:pos="180"/>
              </w:tabs>
              <w:jc w:val="right"/>
              <w:rPr>
                <w:sz w:val="18"/>
                <w:szCs w:val="18"/>
              </w:rPr>
            </w:pPr>
          </w:p>
        </w:tc>
        <w:tc>
          <w:tcPr>
            <w:tcW w:w="7799" w:type="dxa"/>
            <w:gridSpan w:val="2"/>
            <w:shd w:val="clear" w:color="auto" w:fill="auto"/>
          </w:tcPr>
          <w:p w14:paraId="42FB6351" w14:textId="557EC5E2" w:rsidR="00AE145E" w:rsidRPr="00AE145E" w:rsidRDefault="000E5724" w:rsidP="00AE145E">
            <w:pPr>
              <w:rPr>
                <w:b/>
                <w:bCs/>
              </w:rPr>
            </w:pPr>
            <w:r>
              <w:rPr>
                <w:b/>
                <w:bCs/>
              </w:rPr>
              <w:t>42.6</w:t>
            </w:r>
            <w:r w:rsidR="00AE145E" w:rsidRPr="00AE145E">
              <w:rPr>
                <w:b/>
                <w:bCs/>
              </w:rPr>
              <w:t xml:space="preserve">  Audit, Risk and Compliance Committee meeting held on </w:t>
            </w:r>
            <w:r w:rsidR="00786FD0">
              <w:rPr>
                <w:b/>
                <w:bCs/>
              </w:rPr>
              <w:t>14 April 2021.</w:t>
            </w:r>
          </w:p>
        </w:tc>
        <w:tc>
          <w:tcPr>
            <w:tcW w:w="1331" w:type="dxa"/>
            <w:gridSpan w:val="2"/>
            <w:shd w:val="clear" w:color="auto" w:fill="auto"/>
          </w:tcPr>
          <w:p w14:paraId="411DFFA7" w14:textId="77777777" w:rsidR="00AE145E" w:rsidRDefault="00AE145E" w:rsidP="00AE145E">
            <w:pPr>
              <w:jc w:val="center"/>
              <w:rPr>
                <w:b/>
                <w:sz w:val="18"/>
                <w:szCs w:val="18"/>
              </w:rPr>
            </w:pPr>
          </w:p>
        </w:tc>
      </w:tr>
      <w:tr w:rsidR="00AE145E" w14:paraId="0D440B43" w14:textId="77777777" w:rsidTr="00897B4A">
        <w:tc>
          <w:tcPr>
            <w:tcW w:w="1135" w:type="dxa"/>
            <w:shd w:val="clear" w:color="auto" w:fill="auto"/>
          </w:tcPr>
          <w:p w14:paraId="35344A7D" w14:textId="1A6FB0AF" w:rsidR="00AE145E" w:rsidRDefault="003A617A" w:rsidP="00AE145E">
            <w:pPr>
              <w:tabs>
                <w:tab w:val="decimal" w:pos="180"/>
              </w:tabs>
              <w:jc w:val="right"/>
              <w:rPr>
                <w:sz w:val="18"/>
                <w:szCs w:val="18"/>
              </w:rPr>
            </w:pPr>
            <w:r>
              <w:rPr>
                <w:sz w:val="18"/>
                <w:szCs w:val="18"/>
              </w:rPr>
              <w:t>Considered</w:t>
            </w:r>
          </w:p>
        </w:tc>
        <w:tc>
          <w:tcPr>
            <w:tcW w:w="7799" w:type="dxa"/>
            <w:gridSpan w:val="2"/>
            <w:shd w:val="clear" w:color="auto" w:fill="auto"/>
          </w:tcPr>
          <w:p w14:paraId="321A6A23" w14:textId="08BEE961" w:rsidR="00AE145E" w:rsidRDefault="00AE145E" w:rsidP="00AE145E">
            <w:pPr>
              <w:rPr>
                <w:bCs/>
              </w:rPr>
            </w:pPr>
            <w:r w:rsidRPr="00AE145E">
              <w:rPr>
                <w:bCs/>
              </w:rPr>
              <w:t>T</w:t>
            </w:r>
            <w:r>
              <w:rPr>
                <w:bCs/>
              </w:rPr>
              <w:t>he Board</w:t>
            </w:r>
            <w:r w:rsidRPr="00AE145E">
              <w:rPr>
                <w:bCs/>
              </w:rPr>
              <w:t xml:space="preserve"> receive</w:t>
            </w:r>
            <w:r>
              <w:rPr>
                <w:bCs/>
              </w:rPr>
              <w:t>d</w:t>
            </w:r>
            <w:r w:rsidRPr="00AE145E">
              <w:rPr>
                <w:bCs/>
              </w:rPr>
              <w:t xml:space="preserve"> and consider</w:t>
            </w:r>
            <w:r>
              <w:rPr>
                <w:bCs/>
              </w:rPr>
              <w:t>ed</w:t>
            </w:r>
            <w:r>
              <w:t xml:space="preserve"> the minutes of the Audit, Risk and Compliance Committee meetings held on </w:t>
            </w:r>
            <w:r w:rsidR="00786FD0">
              <w:t>14 April 2021.</w:t>
            </w:r>
          </w:p>
        </w:tc>
        <w:tc>
          <w:tcPr>
            <w:tcW w:w="1331" w:type="dxa"/>
            <w:gridSpan w:val="2"/>
            <w:shd w:val="clear" w:color="auto" w:fill="auto"/>
          </w:tcPr>
          <w:p w14:paraId="3A669A8E" w14:textId="77777777" w:rsidR="00AE145E" w:rsidRDefault="00AE145E" w:rsidP="00AE145E">
            <w:pPr>
              <w:jc w:val="center"/>
              <w:rPr>
                <w:b/>
                <w:sz w:val="18"/>
                <w:szCs w:val="18"/>
              </w:rPr>
            </w:pPr>
          </w:p>
        </w:tc>
      </w:tr>
      <w:tr w:rsidR="00AE145E" w14:paraId="384EB19D" w14:textId="77777777" w:rsidTr="00897B4A">
        <w:tc>
          <w:tcPr>
            <w:tcW w:w="1135" w:type="dxa"/>
            <w:shd w:val="clear" w:color="auto" w:fill="auto"/>
          </w:tcPr>
          <w:p w14:paraId="61FE6D37" w14:textId="77777777" w:rsidR="00AE145E" w:rsidRDefault="00AE145E" w:rsidP="00AE145E">
            <w:pPr>
              <w:tabs>
                <w:tab w:val="decimal" w:pos="180"/>
              </w:tabs>
              <w:jc w:val="right"/>
              <w:rPr>
                <w:sz w:val="18"/>
                <w:szCs w:val="18"/>
              </w:rPr>
            </w:pPr>
          </w:p>
        </w:tc>
        <w:tc>
          <w:tcPr>
            <w:tcW w:w="7799" w:type="dxa"/>
            <w:gridSpan w:val="2"/>
            <w:shd w:val="clear" w:color="auto" w:fill="auto"/>
          </w:tcPr>
          <w:p w14:paraId="78B0D349" w14:textId="77777777" w:rsidR="00AE145E" w:rsidRPr="00AE145E" w:rsidRDefault="00AE145E" w:rsidP="00AE145E"/>
        </w:tc>
        <w:tc>
          <w:tcPr>
            <w:tcW w:w="1331" w:type="dxa"/>
            <w:gridSpan w:val="2"/>
            <w:shd w:val="clear" w:color="auto" w:fill="auto"/>
          </w:tcPr>
          <w:p w14:paraId="32A67E79" w14:textId="77777777" w:rsidR="00AE145E" w:rsidRDefault="00AE145E" w:rsidP="00AE145E">
            <w:pPr>
              <w:jc w:val="center"/>
              <w:rPr>
                <w:b/>
                <w:sz w:val="18"/>
                <w:szCs w:val="18"/>
              </w:rPr>
            </w:pPr>
          </w:p>
        </w:tc>
      </w:tr>
      <w:tr w:rsidR="00AE145E" w14:paraId="0FCFCAD0" w14:textId="77777777" w:rsidTr="00897B4A">
        <w:tc>
          <w:tcPr>
            <w:tcW w:w="1135" w:type="dxa"/>
            <w:shd w:val="clear" w:color="auto" w:fill="auto"/>
          </w:tcPr>
          <w:p w14:paraId="3B1A46E5" w14:textId="6C01F022" w:rsidR="00AE145E" w:rsidRDefault="004812A8" w:rsidP="00AE145E">
            <w:pPr>
              <w:tabs>
                <w:tab w:val="decimal" w:pos="180"/>
              </w:tabs>
              <w:jc w:val="right"/>
              <w:rPr>
                <w:sz w:val="18"/>
                <w:szCs w:val="18"/>
              </w:rPr>
            </w:pPr>
            <w:r>
              <w:rPr>
                <w:sz w:val="18"/>
                <w:szCs w:val="18"/>
              </w:rPr>
              <w:t>GB/21/</w:t>
            </w:r>
            <w:r w:rsidR="00BC6865">
              <w:rPr>
                <w:sz w:val="18"/>
                <w:szCs w:val="18"/>
              </w:rPr>
              <w:t>43</w:t>
            </w:r>
          </w:p>
        </w:tc>
        <w:tc>
          <w:tcPr>
            <w:tcW w:w="7799" w:type="dxa"/>
            <w:gridSpan w:val="2"/>
            <w:shd w:val="clear" w:color="auto" w:fill="auto"/>
          </w:tcPr>
          <w:p w14:paraId="7A1EA504" w14:textId="3E044BDE" w:rsidR="00AE145E" w:rsidRDefault="00AE145E" w:rsidP="00AE145E">
            <w:pPr>
              <w:rPr>
                <w:b/>
              </w:rPr>
            </w:pPr>
            <w:r>
              <w:rPr>
                <w:b/>
              </w:rPr>
              <w:t>STUDENT UPDATE</w:t>
            </w:r>
          </w:p>
        </w:tc>
        <w:tc>
          <w:tcPr>
            <w:tcW w:w="1331" w:type="dxa"/>
            <w:gridSpan w:val="2"/>
            <w:shd w:val="clear" w:color="auto" w:fill="auto"/>
          </w:tcPr>
          <w:p w14:paraId="04AD84E4" w14:textId="77777777" w:rsidR="00AE145E" w:rsidRDefault="00AE145E" w:rsidP="00AE145E">
            <w:pPr>
              <w:jc w:val="center"/>
              <w:rPr>
                <w:b/>
                <w:sz w:val="18"/>
                <w:szCs w:val="18"/>
              </w:rPr>
            </w:pPr>
          </w:p>
        </w:tc>
      </w:tr>
      <w:tr w:rsidR="00ED0CEC" w14:paraId="76CCF0BB" w14:textId="77777777" w:rsidTr="00897B4A">
        <w:tc>
          <w:tcPr>
            <w:tcW w:w="1135" w:type="dxa"/>
            <w:shd w:val="clear" w:color="auto" w:fill="auto"/>
          </w:tcPr>
          <w:p w14:paraId="1494AA1B" w14:textId="77777777" w:rsidR="00ED0CEC" w:rsidRDefault="00ED0CEC" w:rsidP="00AE145E">
            <w:pPr>
              <w:tabs>
                <w:tab w:val="decimal" w:pos="180"/>
              </w:tabs>
              <w:jc w:val="right"/>
              <w:rPr>
                <w:sz w:val="18"/>
                <w:szCs w:val="18"/>
              </w:rPr>
            </w:pPr>
          </w:p>
        </w:tc>
        <w:tc>
          <w:tcPr>
            <w:tcW w:w="7799" w:type="dxa"/>
            <w:gridSpan w:val="2"/>
            <w:shd w:val="clear" w:color="auto" w:fill="auto"/>
          </w:tcPr>
          <w:p w14:paraId="264E7752" w14:textId="77777777" w:rsidR="00ED0CEC" w:rsidRDefault="00ED0CEC" w:rsidP="00AE145E">
            <w:pPr>
              <w:rPr>
                <w:b/>
              </w:rPr>
            </w:pPr>
          </w:p>
        </w:tc>
        <w:tc>
          <w:tcPr>
            <w:tcW w:w="1331" w:type="dxa"/>
            <w:gridSpan w:val="2"/>
            <w:shd w:val="clear" w:color="auto" w:fill="auto"/>
          </w:tcPr>
          <w:p w14:paraId="2B445065" w14:textId="77777777" w:rsidR="00ED0CEC" w:rsidRDefault="00ED0CEC" w:rsidP="00AE145E">
            <w:pPr>
              <w:jc w:val="center"/>
              <w:rPr>
                <w:b/>
                <w:sz w:val="18"/>
                <w:szCs w:val="18"/>
              </w:rPr>
            </w:pPr>
          </w:p>
        </w:tc>
      </w:tr>
      <w:tr w:rsidR="004812A8" w14:paraId="1A19E17F" w14:textId="77777777" w:rsidTr="00897B4A">
        <w:tc>
          <w:tcPr>
            <w:tcW w:w="1135" w:type="dxa"/>
            <w:shd w:val="clear" w:color="auto" w:fill="auto"/>
          </w:tcPr>
          <w:p w14:paraId="74AEF0A7" w14:textId="59B3C5BC" w:rsidR="004812A8" w:rsidRDefault="00C013CA" w:rsidP="00AE145E">
            <w:pPr>
              <w:tabs>
                <w:tab w:val="decimal" w:pos="180"/>
              </w:tabs>
              <w:jc w:val="right"/>
              <w:rPr>
                <w:sz w:val="18"/>
                <w:szCs w:val="18"/>
              </w:rPr>
            </w:pPr>
            <w:r>
              <w:rPr>
                <w:sz w:val="18"/>
                <w:szCs w:val="18"/>
              </w:rPr>
              <w:t>Considered</w:t>
            </w:r>
            <w:r w:rsidR="00973D10">
              <w:rPr>
                <w:sz w:val="18"/>
                <w:szCs w:val="18"/>
              </w:rPr>
              <w:t xml:space="preserve"> &amp; agreed</w:t>
            </w:r>
          </w:p>
        </w:tc>
        <w:tc>
          <w:tcPr>
            <w:tcW w:w="7799" w:type="dxa"/>
            <w:gridSpan w:val="2"/>
            <w:shd w:val="clear" w:color="auto" w:fill="auto"/>
          </w:tcPr>
          <w:p w14:paraId="7653208A" w14:textId="65D096CD" w:rsidR="004812A8" w:rsidRPr="00C013CA" w:rsidRDefault="00C013CA" w:rsidP="00AE145E">
            <w:pPr>
              <w:rPr>
                <w:bCs/>
              </w:rPr>
            </w:pPr>
            <w:r w:rsidRPr="00C013CA">
              <w:rPr>
                <w:bCs/>
              </w:rPr>
              <w:t xml:space="preserve">It was reported that </w:t>
            </w:r>
            <w:r w:rsidR="008E39DE">
              <w:rPr>
                <w:bCs/>
              </w:rPr>
              <w:t>recent SU elections had not yet filled all posts and that work was ongoing to encourage people to stand for election, particularly for President.  To date the SU had appointed two Vice-Presidents and a Sustainability Officer.  It was reported that the roles were not salaried and students appeared reluctant to take on these roles.</w:t>
            </w:r>
            <w:r w:rsidR="00973D10">
              <w:rPr>
                <w:bCs/>
              </w:rPr>
              <w:t xml:space="preserve">  The Board asked the UCLG to consider making the SU President a salaried post.  It was agreed that the Director of HR &amp; SS and Miss E-J Murray would discuss ways to attract more student</w:t>
            </w:r>
            <w:r w:rsidR="000C2486">
              <w:rPr>
                <w:bCs/>
              </w:rPr>
              <w:t>s to act as SU</w:t>
            </w:r>
            <w:r w:rsidR="00973D10">
              <w:rPr>
                <w:bCs/>
              </w:rPr>
              <w:t xml:space="preserve"> post holders and encourage engagement.</w:t>
            </w:r>
          </w:p>
        </w:tc>
        <w:tc>
          <w:tcPr>
            <w:tcW w:w="1331" w:type="dxa"/>
            <w:gridSpan w:val="2"/>
            <w:shd w:val="clear" w:color="auto" w:fill="auto"/>
          </w:tcPr>
          <w:p w14:paraId="6E14414C" w14:textId="3C8EDFB3" w:rsidR="004812A8" w:rsidRDefault="00973D10" w:rsidP="00AE145E">
            <w:pPr>
              <w:jc w:val="center"/>
              <w:rPr>
                <w:b/>
                <w:sz w:val="18"/>
                <w:szCs w:val="18"/>
              </w:rPr>
            </w:pPr>
            <w:r>
              <w:rPr>
                <w:b/>
                <w:sz w:val="18"/>
                <w:szCs w:val="18"/>
              </w:rPr>
              <w:t>Dir HR &amp; SS &amp; Miss Murray to discuss</w:t>
            </w:r>
          </w:p>
        </w:tc>
      </w:tr>
      <w:tr w:rsidR="00ED0CEC" w14:paraId="2BAEC44B" w14:textId="77777777" w:rsidTr="00897B4A">
        <w:tc>
          <w:tcPr>
            <w:tcW w:w="1135" w:type="dxa"/>
            <w:shd w:val="clear" w:color="auto" w:fill="auto"/>
          </w:tcPr>
          <w:p w14:paraId="5C66C0BD" w14:textId="77777777" w:rsidR="00ED0CEC" w:rsidRDefault="00ED0CEC" w:rsidP="00AE145E">
            <w:pPr>
              <w:tabs>
                <w:tab w:val="decimal" w:pos="180"/>
              </w:tabs>
              <w:jc w:val="right"/>
              <w:rPr>
                <w:sz w:val="18"/>
                <w:szCs w:val="18"/>
              </w:rPr>
            </w:pPr>
          </w:p>
        </w:tc>
        <w:tc>
          <w:tcPr>
            <w:tcW w:w="7799" w:type="dxa"/>
            <w:gridSpan w:val="2"/>
            <w:shd w:val="clear" w:color="auto" w:fill="auto"/>
          </w:tcPr>
          <w:p w14:paraId="6CFD006D" w14:textId="77777777" w:rsidR="00ED0CEC" w:rsidRDefault="00ED0CEC" w:rsidP="00AE145E">
            <w:pPr>
              <w:rPr>
                <w:b/>
              </w:rPr>
            </w:pPr>
          </w:p>
        </w:tc>
        <w:tc>
          <w:tcPr>
            <w:tcW w:w="1331" w:type="dxa"/>
            <w:gridSpan w:val="2"/>
            <w:shd w:val="clear" w:color="auto" w:fill="auto"/>
          </w:tcPr>
          <w:p w14:paraId="410659C5" w14:textId="77777777" w:rsidR="00ED0CEC" w:rsidRDefault="00ED0CEC" w:rsidP="00AE145E">
            <w:pPr>
              <w:jc w:val="center"/>
              <w:rPr>
                <w:b/>
                <w:sz w:val="18"/>
                <w:szCs w:val="18"/>
              </w:rPr>
            </w:pPr>
          </w:p>
        </w:tc>
      </w:tr>
      <w:tr w:rsidR="00AE145E" w14:paraId="13F5B7DF" w14:textId="77777777" w:rsidTr="00897B4A">
        <w:tc>
          <w:tcPr>
            <w:tcW w:w="1135" w:type="dxa"/>
            <w:shd w:val="clear" w:color="auto" w:fill="auto"/>
          </w:tcPr>
          <w:p w14:paraId="6044BFCA" w14:textId="736BDAFD" w:rsidR="00AE145E" w:rsidRDefault="00F30553" w:rsidP="00AE145E">
            <w:pPr>
              <w:tabs>
                <w:tab w:val="decimal" w:pos="180"/>
              </w:tabs>
              <w:rPr>
                <w:sz w:val="18"/>
                <w:szCs w:val="18"/>
              </w:rPr>
            </w:pPr>
            <w:r>
              <w:rPr>
                <w:sz w:val="18"/>
                <w:szCs w:val="18"/>
              </w:rPr>
              <w:t>GB/21/</w:t>
            </w:r>
            <w:r w:rsidR="00BC6865">
              <w:rPr>
                <w:sz w:val="18"/>
                <w:szCs w:val="18"/>
              </w:rPr>
              <w:t>44</w:t>
            </w:r>
          </w:p>
        </w:tc>
        <w:tc>
          <w:tcPr>
            <w:tcW w:w="7799" w:type="dxa"/>
            <w:gridSpan w:val="2"/>
            <w:shd w:val="clear" w:color="auto" w:fill="auto"/>
          </w:tcPr>
          <w:p w14:paraId="487E8C56" w14:textId="1631F289" w:rsidR="00AE145E" w:rsidRDefault="00AE145E" w:rsidP="00AE145E">
            <w:pPr>
              <w:rPr>
                <w:b/>
              </w:rPr>
            </w:pPr>
            <w:r>
              <w:rPr>
                <w:b/>
              </w:rPr>
              <w:t>ACADEMIC POSITION</w:t>
            </w:r>
          </w:p>
        </w:tc>
        <w:tc>
          <w:tcPr>
            <w:tcW w:w="1331" w:type="dxa"/>
            <w:gridSpan w:val="2"/>
            <w:shd w:val="clear" w:color="auto" w:fill="auto"/>
          </w:tcPr>
          <w:p w14:paraId="39DAA4EC" w14:textId="77777777" w:rsidR="00AE145E" w:rsidRDefault="00AE145E" w:rsidP="00AE145E">
            <w:pPr>
              <w:rPr>
                <w:b/>
                <w:sz w:val="18"/>
                <w:szCs w:val="18"/>
              </w:rPr>
            </w:pPr>
          </w:p>
        </w:tc>
      </w:tr>
      <w:tr w:rsidR="00F30553" w14:paraId="3953AEAD" w14:textId="77777777" w:rsidTr="00897B4A">
        <w:tc>
          <w:tcPr>
            <w:tcW w:w="1135" w:type="dxa"/>
            <w:shd w:val="clear" w:color="auto" w:fill="auto"/>
          </w:tcPr>
          <w:p w14:paraId="203D88F5" w14:textId="77777777" w:rsidR="00F30553" w:rsidRDefault="00F30553" w:rsidP="00AE145E">
            <w:pPr>
              <w:tabs>
                <w:tab w:val="decimal" w:pos="180"/>
              </w:tabs>
              <w:rPr>
                <w:sz w:val="18"/>
                <w:szCs w:val="18"/>
              </w:rPr>
            </w:pPr>
          </w:p>
        </w:tc>
        <w:tc>
          <w:tcPr>
            <w:tcW w:w="7799" w:type="dxa"/>
            <w:gridSpan w:val="2"/>
            <w:shd w:val="clear" w:color="auto" w:fill="auto"/>
          </w:tcPr>
          <w:p w14:paraId="73BBE582" w14:textId="77777777" w:rsidR="00F30553" w:rsidRDefault="00F30553" w:rsidP="00AE145E">
            <w:pPr>
              <w:rPr>
                <w:b/>
              </w:rPr>
            </w:pPr>
          </w:p>
        </w:tc>
        <w:tc>
          <w:tcPr>
            <w:tcW w:w="1331" w:type="dxa"/>
            <w:gridSpan w:val="2"/>
            <w:shd w:val="clear" w:color="auto" w:fill="auto"/>
          </w:tcPr>
          <w:p w14:paraId="0A60A983" w14:textId="77777777" w:rsidR="00F30553" w:rsidRDefault="00F30553" w:rsidP="00AE145E">
            <w:pPr>
              <w:rPr>
                <w:b/>
                <w:sz w:val="18"/>
                <w:szCs w:val="18"/>
              </w:rPr>
            </w:pPr>
          </w:p>
        </w:tc>
      </w:tr>
      <w:tr w:rsidR="00F30553" w14:paraId="4F51321D" w14:textId="77777777" w:rsidTr="00897B4A">
        <w:tc>
          <w:tcPr>
            <w:tcW w:w="1135" w:type="dxa"/>
            <w:shd w:val="clear" w:color="auto" w:fill="auto"/>
          </w:tcPr>
          <w:p w14:paraId="4606A2A8" w14:textId="77777777" w:rsidR="00F30553" w:rsidRDefault="00F30553" w:rsidP="00AE145E">
            <w:pPr>
              <w:tabs>
                <w:tab w:val="decimal" w:pos="180"/>
              </w:tabs>
              <w:rPr>
                <w:sz w:val="18"/>
                <w:szCs w:val="18"/>
              </w:rPr>
            </w:pPr>
          </w:p>
        </w:tc>
        <w:tc>
          <w:tcPr>
            <w:tcW w:w="7799" w:type="dxa"/>
            <w:gridSpan w:val="2"/>
            <w:shd w:val="clear" w:color="auto" w:fill="auto"/>
          </w:tcPr>
          <w:p w14:paraId="079AF089" w14:textId="64C1F723" w:rsidR="00F30553" w:rsidRDefault="00BC6865" w:rsidP="00AE145E">
            <w:pPr>
              <w:rPr>
                <w:b/>
              </w:rPr>
            </w:pPr>
            <w:r>
              <w:rPr>
                <w:b/>
              </w:rPr>
              <w:t>44</w:t>
            </w:r>
            <w:r w:rsidR="00F30553" w:rsidRPr="00F30553">
              <w:rPr>
                <w:b/>
              </w:rPr>
              <w:t>.1  Academic Board meeting</w:t>
            </w:r>
            <w:r w:rsidR="00F30553">
              <w:rPr>
                <w:b/>
              </w:rPr>
              <w:t>s</w:t>
            </w:r>
            <w:r w:rsidR="00F30553" w:rsidRPr="00F30553">
              <w:rPr>
                <w:b/>
              </w:rPr>
              <w:t xml:space="preserve"> </w:t>
            </w:r>
          </w:p>
        </w:tc>
        <w:tc>
          <w:tcPr>
            <w:tcW w:w="1331" w:type="dxa"/>
            <w:gridSpan w:val="2"/>
            <w:shd w:val="clear" w:color="auto" w:fill="auto"/>
          </w:tcPr>
          <w:p w14:paraId="5E0A61A7" w14:textId="77777777" w:rsidR="00F30553" w:rsidRDefault="00F30553" w:rsidP="00AE145E">
            <w:pPr>
              <w:rPr>
                <w:b/>
                <w:sz w:val="18"/>
                <w:szCs w:val="18"/>
              </w:rPr>
            </w:pPr>
          </w:p>
        </w:tc>
      </w:tr>
      <w:tr w:rsidR="00F30553" w14:paraId="146B037E" w14:textId="77777777" w:rsidTr="00897B4A">
        <w:tc>
          <w:tcPr>
            <w:tcW w:w="1135" w:type="dxa"/>
            <w:shd w:val="clear" w:color="auto" w:fill="auto"/>
          </w:tcPr>
          <w:p w14:paraId="10AC2D7E" w14:textId="680DC5C7" w:rsidR="00F30553" w:rsidRDefault="00011C03" w:rsidP="00AE145E">
            <w:pPr>
              <w:tabs>
                <w:tab w:val="decimal" w:pos="180"/>
              </w:tabs>
              <w:rPr>
                <w:sz w:val="18"/>
                <w:szCs w:val="18"/>
              </w:rPr>
            </w:pPr>
            <w:r>
              <w:rPr>
                <w:sz w:val="18"/>
                <w:szCs w:val="18"/>
              </w:rPr>
              <w:lastRenderedPageBreak/>
              <w:t>Considered</w:t>
            </w:r>
          </w:p>
        </w:tc>
        <w:tc>
          <w:tcPr>
            <w:tcW w:w="7799" w:type="dxa"/>
            <w:gridSpan w:val="2"/>
            <w:shd w:val="clear" w:color="auto" w:fill="auto"/>
          </w:tcPr>
          <w:p w14:paraId="3859F8F7" w14:textId="5B7BE745" w:rsidR="00F30553" w:rsidRDefault="00F30553" w:rsidP="00AE145E">
            <w:pPr>
              <w:rPr>
                <w:b/>
              </w:rPr>
            </w:pPr>
            <w:r w:rsidRPr="00F30553">
              <w:rPr>
                <w:bCs/>
              </w:rPr>
              <w:t>T</w:t>
            </w:r>
            <w:r>
              <w:rPr>
                <w:bCs/>
              </w:rPr>
              <w:t>he Board</w:t>
            </w:r>
            <w:r w:rsidRPr="00F30553">
              <w:rPr>
                <w:bCs/>
              </w:rPr>
              <w:t xml:space="preserve"> receive</w:t>
            </w:r>
            <w:r>
              <w:rPr>
                <w:bCs/>
              </w:rPr>
              <w:t>d</w:t>
            </w:r>
            <w:r w:rsidRPr="00F30553">
              <w:rPr>
                <w:bCs/>
              </w:rPr>
              <w:t xml:space="preserve"> and consider</w:t>
            </w:r>
            <w:r>
              <w:rPr>
                <w:bCs/>
              </w:rPr>
              <w:t>ed</w:t>
            </w:r>
            <w:r>
              <w:rPr>
                <w:b/>
              </w:rPr>
              <w:t xml:space="preserve"> </w:t>
            </w:r>
            <w:r w:rsidRPr="00207ADA">
              <w:rPr>
                <w:bCs/>
              </w:rPr>
              <w:t>the minutes of the Academic Board meeting</w:t>
            </w:r>
            <w:r w:rsidR="00690BA0">
              <w:rPr>
                <w:bCs/>
              </w:rPr>
              <w:t>s</w:t>
            </w:r>
            <w:r w:rsidRPr="00207ADA">
              <w:rPr>
                <w:bCs/>
              </w:rPr>
              <w:t xml:space="preserve"> held on </w:t>
            </w:r>
            <w:r w:rsidR="00690BA0">
              <w:rPr>
                <w:bCs/>
              </w:rPr>
              <w:t>24 February and 18 March 2021.  Mr A Bols reported that he had observed the Academic Board meeting held on 12 May and that it had been a robust meeting.  There was discussion about whether the Board was receiving sufficient information about academic performance since the Committee for Students was ended, as it appeared that some former agenda items were not now being reported to the Board.  It was agreed that the Vice-Chancellor would discuss this outside the meeting with the former Chair of the Committee for Students.</w:t>
            </w:r>
          </w:p>
        </w:tc>
        <w:tc>
          <w:tcPr>
            <w:tcW w:w="1331" w:type="dxa"/>
            <w:gridSpan w:val="2"/>
            <w:shd w:val="clear" w:color="auto" w:fill="auto"/>
          </w:tcPr>
          <w:p w14:paraId="6EB0EC6D" w14:textId="0F4DEC83" w:rsidR="00F30553" w:rsidRDefault="00690BA0" w:rsidP="00AE145E">
            <w:pPr>
              <w:rPr>
                <w:b/>
                <w:sz w:val="18"/>
                <w:szCs w:val="18"/>
              </w:rPr>
            </w:pPr>
            <w:r>
              <w:rPr>
                <w:b/>
                <w:sz w:val="18"/>
                <w:szCs w:val="18"/>
              </w:rPr>
              <w:t>VC &amp; Mr N Spenceley to discuss</w:t>
            </w:r>
          </w:p>
        </w:tc>
      </w:tr>
      <w:tr w:rsidR="00F30553" w14:paraId="73DB2E93" w14:textId="77777777" w:rsidTr="00897B4A">
        <w:tc>
          <w:tcPr>
            <w:tcW w:w="1135" w:type="dxa"/>
            <w:shd w:val="clear" w:color="auto" w:fill="auto"/>
          </w:tcPr>
          <w:p w14:paraId="36A1FAA1" w14:textId="77777777" w:rsidR="00F30553" w:rsidRDefault="00F30553" w:rsidP="00AE145E">
            <w:pPr>
              <w:tabs>
                <w:tab w:val="decimal" w:pos="180"/>
              </w:tabs>
              <w:rPr>
                <w:sz w:val="18"/>
                <w:szCs w:val="18"/>
              </w:rPr>
            </w:pPr>
          </w:p>
        </w:tc>
        <w:tc>
          <w:tcPr>
            <w:tcW w:w="7799" w:type="dxa"/>
            <w:gridSpan w:val="2"/>
            <w:shd w:val="clear" w:color="auto" w:fill="auto"/>
          </w:tcPr>
          <w:p w14:paraId="7F18D624" w14:textId="77777777" w:rsidR="00F30553" w:rsidRDefault="00F30553" w:rsidP="00AE145E">
            <w:pPr>
              <w:rPr>
                <w:b/>
              </w:rPr>
            </w:pPr>
          </w:p>
        </w:tc>
        <w:tc>
          <w:tcPr>
            <w:tcW w:w="1331" w:type="dxa"/>
            <w:gridSpan w:val="2"/>
            <w:shd w:val="clear" w:color="auto" w:fill="auto"/>
          </w:tcPr>
          <w:p w14:paraId="76DC133E" w14:textId="77777777" w:rsidR="00F30553" w:rsidRDefault="00F30553" w:rsidP="00AE145E">
            <w:pPr>
              <w:rPr>
                <w:b/>
                <w:sz w:val="18"/>
                <w:szCs w:val="18"/>
              </w:rPr>
            </w:pPr>
          </w:p>
        </w:tc>
      </w:tr>
      <w:tr w:rsidR="00AE145E" w14:paraId="119DE6E5" w14:textId="77777777" w:rsidTr="00897B4A">
        <w:tc>
          <w:tcPr>
            <w:tcW w:w="1135" w:type="dxa"/>
            <w:shd w:val="clear" w:color="auto" w:fill="auto"/>
          </w:tcPr>
          <w:p w14:paraId="058A64BE" w14:textId="48F6CE10" w:rsidR="00AE145E" w:rsidRDefault="00AE145E" w:rsidP="00AE145E">
            <w:pPr>
              <w:tabs>
                <w:tab w:val="decimal" w:pos="180"/>
              </w:tabs>
              <w:jc w:val="right"/>
              <w:rPr>
                <w:sz w:val="18"/>
                <w:szCs w:val="18"/>
              </w:rPr>
            </w:pPr>
            <w:r>
              <w:rPr>
                <w:sz w:val="18"/>
                <w:szCs w:val="18"/>
              </w:rPr>
              <w:t>GB/2</w:t>
            </w:r>
            <w:r w:rsidR="00854529">
              <w:rPr>
                <w:sz w:val="18"/>
                <w:szCs w:val="18"/>
              </w:rPr>
              <w:t>1/</w:t>
            </w:r>
            <w:r w:rsidR="00BC6865">
              <w:rPr>
                <w:sz w:val="18"/>
                <w:szCs w:val="18"/>
              </w:rPr>
              <w:t>45</w:t>
            </w:r>
          </w:p>
        </w:tc>
        <w:tc>
          <w:tcPr>
            <w:tcW w:w="7799" w:type="dxa"/>
            <w:gridSpan w:val="2"/>
            <w:shd w:val="clear" w:color="auto" w:fill="auto"/>
          </w:tcPr>
          <w:p w14:paraId="29478393" w14:textId="67E74689" w:rsidR="00AE145E" w:rsidRDefault="00AE145E" w:rsidP="00AE145E">
            <w:pPr>
              <w:rPr>
                <w:b/>
              </w:rPr>
            </w:pPr>
            <w:r>
              <w:rPr>
                <w:b/>
              </w:rPr>
              <w:t>HUMAN RESOURCES, HEALTH, WELFARE, SAFETY AND EQUALITY &amp; DIVERSITY</w:t>
            </w:r>
          </w:p>
        </w:tc>
        <w:tc>
          <w:tcPr>
            <w:tcW w:w="1331" w:type="dxa"/>
            <w:gridSpan w:val="2"/>
            <w:shd w:val="clear" w:color="auto" w:fill="auto"/>
          </w:tcPr>
          <w:p w14:paraId="378F5ADF" w14:textId="77777777" w:rsidR="00AE145E" w:rsidRDefault="00AE145E" w:rsidP="00AE145E">
            <w:pPr>
              <w:jc w:val="center"/>
              <w:rPr>
                <w:b/>
                <w:sz w:val="18"/>
                <w:szCs w:val="18"/>
              </w:rPr>
            </w:pPr>
          </w:p>
        </w:tc>
      </w:tr>
      <w:tr w:rsidR="00854529" w14:paraId="63A49A62" w14:textId="77777777" w:rsidTr="00897B4A">
        <w:tc>
          <w:tcPr>
            <w:tcW w:w="1135" w:type="dxa"/>
            <w:shd w:val="clear" w:color="auto" w:fill="auto"/>
          </w:tcPr>
          <w:p w14:paraId="70ABE08E" w14:textId="77777777" w:rsidR="00854529" w:rsidRDefault="00854529" w:rsidP="00AE145E">
            <w:pPr>
              <w:tabs>
                <w:tab w:val="decimal" w:pos="180"/>
              </w:tabs>
              <w:jc w:val="right"/>
              <w:rPr>
                <w:sz w:val="18"/>
                <w:szCs w:val="18"/>
              </w:rPr>
            </w:pPr>
          </w:p>
        </w:tc>
        <w:tc>
          <w:tcPr>
            <w:tcW w:w="7799" w:type="dxa"/>
            <w:gridSpan w:val="2"/>
            <w:shd w:val="clear" w:color="auto" w:fill="auto"/>
          </w:tcPr>
          <w:p w14:paraId="0CD28E05" w14:textId="77777777" w:rsidR="00854529" w:rsidRDefault="00854529" w:rsidP="00AE145E">
            <w:pPr>
              <w:rPr>
                <w:b/>
              </w:rPr>
            </w:pPr>
          </w:p>
        </w:tc>
        <w:tc>
          <w:tcPr>
            <w:tcW w:w="1331" w:type="dxa"/>
            <w:gridSpan w:val="2"/>
            <w:shd w:val="clear" w:color="auto" w:fill="auto"/>
          </w:tcPr>
          <w:p w14:paraId="049F058D" w14:textId="77777777" w:rsidR="00854529" w:rsidRDefault="00854529" w:rsidP="00AE145E">
            <w:pPr>
              <w:jc w:val="center"/>
              <w:rPr>
                <w:b/>
                <w:sz w:val="18"/>
                <w:szCs w:val="18"/>
              </w:rPr>
            </w:pPr>
          </w:p>
        </w:tc>
      </w:tr>
      <w:tr w:rsidR="00854529" w14:paraId="13D502B4" w14:textId="77777777" w:rsidTr="00897B4A">
        <w:tc>
          <w:tcPr>
            <w:tcW w:w="1135" w:type="dxa"/>
            <w:shd w:val="clear" w:color="auto" w:fill="auto"/>
          </w:tcPr>
          <w:p w14:paraId="276B921E" w14:textId="77777777" w:rsidR="00854529" w:rsidRDefault="00854529" w:rsidP="00AE145E">
            <w:pPr>
              <w:tabs>
                <w:tab w:val="decimal" w:pos="180"/>
              </w:tabs>
              <w:jc w:val="right"/>
              <w:rPr>
                <w:sz w:val="18"/>
                <w:szCs w:val="18"/>
              </w:rPr>
            </w:pPr>
          </w:p>
        </w:tc>
        <w:tc>
          <w:tcPr>
            <w:tcW w:w="7799" w:type="dxa"/>
            <w:gridSpan w:val="2"/>
            <w:shd w:val="clear" w:color="auto" w:fill="auto"/>
          </w:tcPr>
          <w:p w14:paraId="64D158D8" w14:textId="6F5812F5" w:rsidR="00854529" w:rsidRDefault="00BC6865" w:rsidP="00AE145E">
            <w:pPr>
              <w:rPr>
                <w:b/>
              </w:rPr>
            </w:pPr>
            <w:r>
              <w:rPr>
                <w:b/>
              </w:rPr>
              <w:t>45</w:t>
            </w:r>
            <w:r w:rsidR="00854529">
              <w:rPr>
                <w:b/>
              </w:rPr>
              <w:t>.1</w:t>
            </w:r>
            <w:r w:rsidR="00854529" w:rsidRPr="00FF41DD">
              <w:rPr>
                <w:b/>
              </w:rPr>
              <w:t xml:space="preserve">  Health &amp; Safety Committee</w:t>
            </w:r>
          </w:p>
        </w:tc>
        <w:tc>
          <w:tcPr>
            <w:tcW w:w="1331" w:type="dxa"/>
            <w:gridSpan w:val="2"/>
            <w:shd w:val="clear" w:color="auto" w:fill="auto"/>
          </w:tcPr>
          <w:p w14:paraId="4E4A4F67" w14:textId="77777777" w:rsidR="00854529" w:rsidRDefault="00854529" w:rsidP="00AE145E">
            <w:pPr>
              <w:jc w:val="center"/>
              <w:rPr>
                <w:b/>
                <w:sz w:val="18"/>
                <w:szCs w:val="18"/>
              </w:rPr>
            </w:pPr>
          </w:p>
        </w:tc>
      </w:tr>
      <w:tr w:rsidR="00AE145E" w14:paraId="1AC2F37F" w14:textId="77777777" w:rsidTr="00897B4A">
        <w:tc>
          <w:tcPr>
            <w:tcW w:w="1135" w:type="dxa"/>
            <w:shd w:val="clear" w:color="auto" w:fill="auto"/>
          </w:tcPr>
          <w:p w14:paraId="0829DD80" w14:textId="77777777" w:rsidR="00AE145E" w:rsidRDefault="00AE145E" w:rsidP="00854529">
            <w:pPr>
              <w:tabs>
                <w:tab w:val="decimal" w:pos="180"/>
              </w:tabs>
              <w:rPr>
                <w:i/>
                <w:iCs/>
                <w:sz w:val="18"/>
                <w:szCs w:val="18"/>
              </w:rPr>
            </w:pPr>
            <w:r>
              <w:rPr>
                <w:i/>
                <w:iCs/>
                <w:sz w:val="18"/>
                <w:szCs w:val="18"/>
              </w:rPr>
              <w:t>Considered</w:t>
            </w:r>
          </w:p>
          <w:p w14:paraId="5088417A" w14:textId="43ACFF65" w:rsidR="00AE145E" w:rsidRPr="00D20082" w:rsidRDefault="00AE145E" w:rsidP="00854529">
            <w:pPr>
              <w:tabs>
                <w:tab w:val="decimal" w:pos="180"/>
              </w:tabs>
              <w:rPr>
                <w:i/>
                <w:iCs/>
                <w:sz w:val="18"/>
                <w:szCs w:val="18"/>
              </w:rPr>
            </w:pPr>
          </w:p>
        </w:tc>
        <w:tc>
          <w:tcPr>
            <w:tcW w:w="7799" w:type="dxa"/>
            <w:gridSpan w:val="2"/>
            <w:shd w:val="clear" w:color="auto" w:fill="auto"/>
          </w:tcPr>
          <w:p w14:paraId="1644CC93" w14:textId="6DB4FA14" w:rsidR="00AE145E" w:rsidRPr="00D20082" w:rsidRDefault="00854529" w:rsidP="00AE145E">
            <w:pPr>
              <w:rPr>
                <w:bCs/>
              </w:rPr>
            </w:pPr>
            <w:r w:rsidRPr="00854529">
              <w:rPr>
                <w:bCs/>
              </w:rPr>
              <w:t>T</w:t>
            </w:r>
            <w:r>
              <w:rPr>
                <w:bCs/>
              </w:rPr>
              <w:t>he Board</w:t>
            </w:r>
            <w:r w:rsidRPr="00854529">
              <w:rPr>
                <w:bCs/>
              </w:rPr>
              <w:t xml:space="preserve"> </w:t>
            </w:r>
            <w:r w:rsidR="00BC6865">
              <w:rPr>
                <w:bCs/>
              </w:rPr>
              <w:t>noted that the</w:t>
            </w:r>
            <w:r>
              <w:t xml:space="preserve"> Health, Welfare and Safety Committee </w:t>
            </w:r>
            <w:r w:rsidR="00BC6865">
              <w:t>had not met since the last Board meeting but was scheduled to meet on 17 June.</w:t>
            </w:r>
          </w:p>
        </w:tc>
        <w:tc>
          <w:tcPr>
            <w:tcW w:w="1331" w:type="dxa"/>
            <w:gridSpan w:val="2"/>
            <w:shd w:val="clear" w:color="auto" w:fill="auto"/>
          </w:tcPr>
          <w:p w14:paraId="000612E7" w14:textId="77777777" w:rsidR="00AE145E" w:rsidRDefault="00AE145E" w:rsidP="00854529">
            <w:pPr>
              <w:rPr>
                <w:b/>
                <w:sz w:val="18"/>
                <w:szCs w:val="18"/>
              </w:rPr>
            </w:pPr>
          </w:p>
          <w:p w14:paraId="6868E26A" w14:textId="75150D52" w:rsidR="00AE145E" w:rsidRDefault="00AE145E" w:rsidP="00AE145E">
            <w:pPr>
              <w:jc w:val="center"/>
              <w:rPr>
                <w:b/>
                <w:sz w:val="18"/>
                <w:szCs w:val="18"/>
              </w:rPr>
            </w:pPr>
          </w:p>
        </w:tc>
      </w:tr>
      <w:tr w:rsidR="00AE145E" w14:paraId="2E9C7433" w14:textId="77777777" w:rsidTr="00897B4A">
        <w:tc>
          <w:tcPr>
            <w:tcW w:w="1135" w:type="dxa"/>
            <w:shd w:val="clear" w:color="auto" w:fill="auto"/>
          </w:tcPr>
          <w:p w14:paraId="286F3B6E" w14:textId="77777777" w:rsidR="00AE145E" w:rsidRDefault="00AE145E" w:rsidP="00AE145E">
            <w:pPr>
              <w:tabs>
                <w:tab w:val="decimal" w:pos="180"/>
              </w:tabs>
              <w:rPr>
                <w:sz w:val="18"/>
                <w:szCs w:val="18"/>
              </w:rPr>
            </w:pPr>
          </w:p>
        </w:tc>
        <w:tc>
          <w:tcPr>
            <w:tcW w:w="7799" w:type="dxa"/>
            <w:gridSpan w:val="2"/>
            <w:shd w:val="clear" w:color="auto" w:fill="auto"/>
          </w:tcPr>
          <w:p w14:paraId="4E47B36B" w14:textId="77777777" w:rsidR="00AE145E" w:rsidRDefault="00AE145E" w:rsidP="00AE145E">
            <w:pPr>
              <w:rPr>
                <w:b/>
              </w:rPr>
            </w:pPr>
          </w:p>
        </w:tc>
        <w:tc>
          <w:tcPr>
            <w:tcW w:w="1331" w:type="dxa"/>
            <w:gridSpan w:val="2"/>
            <w:shd w:val="clear" w:color="auto" w:fill="auto"/>
          </w:tcPr>
          <w:p w14:paraId="2FBADC26" w14:textId="77777777" w:rsidR="00AE145E" w:rsidRPr="006B078C" w:rsidRDefault="00AE145E" w:rsidP="00AE145E">
            <w:pPr>
              <w:jc w:val="center"/>
              <w:rPr>
                <w:b/>
                <w:sz w:val="18"/>
                <w:szCs w:val="18"/>
              </w:rPr>
            </w:pPr>
          </w:p>
        </w:tc>
      </w:tr>
      <w:tr w:rsidR="00AE145E" w14:paraId="4E70E8AC" w14:textId="77777777" w:rsidTr="00897B4A">
        <w:tc>
          <w:tcPr>
            <w:tcW w:w="1135" w:type="dxa"/>
            <w:shd w:val="clear" w:color="auto" w:fill="auto"/>
          </w:tcPr>
          <w:p w14:paraId="77FE1E41" w14:textId="60E3AC9D" w:rsidR="00AE145E" w:rsidRPr="00D20082" w:rsidRDefault="00AE145E" w:rsidP="00854529">
            <w:pPr>
              <w:tabs>
                <w:tab w:val="decimal" w:pos="180"/>
              </w:tabs>
              <w:rPr>
                <w:i/>
                <w:iCs/>
                <w:sz w:val="18"/>
                <w:szCs w:val="18"/>
              </w:rPr>
            </w:pPr>
          </w:p>
        </w:tc>
        <w:tc>
          <w:tcPr>
            <w:tcW w:w="7799" w:type="dxa"/>
            <w:gridSpan w:val="2"/>
            <w:shd w:val="clear" w:color="auto" w:fill="auto"/>
          </w:tcPr>
          <w:p w14:paraId="33144FDC" w14:textId="0708B5BF" w:rsidR="00AE145E" w:rsidRPr="00854529" w:rsidRDefault="00BC6865" w:rsidP="00854529">
            <w:pPr>
              <w:rPr>
                <w:b/>
                <w:bCs/>
              </w:rPr>
            </w:pPr>
            <w:r>
              <w:rPr>
                <w:b/>
                <w:bCs/>
              </w:rPr>
              <w:t>45.2</w:t>
            </w:r>
            <w:r w:rsidR="00854529" w:rsidRPr="00854529">
              <w:rPr>
                <w:b/>
                <w:bCs/>
              </w:rPr>
              <w:t xml:space="preserve">  </w:t>
            </w:r>
            <w:r>
              <w:rPr>
                <w:b/>
                <w:bCs/>
              </w:rPr>
              <w:t>Minutes of the Personnel &amp; Remuneration Committee</w:t>
            </w:r>
          </w:p>
        </w:tc>
        <w:tc>
          <w:tcPr>
            <w:tcW w:w="1331" w:type="dxa"/>
            <w:gridSpan w:val="2"/>
            <w:shd w:val="clear" w:color="auto" w:fill="auto"/>
          </w:tcPr>
          <w:p w14:paraId="2D486C56" w14:textId="2B71663D" w:rsidR="00AE145E" w:rsidRPr="006B078C" w:rsidRDefault="00AE145E" w:rsidP="00BD1A9D">
            <w:pPr>
              <w:rPr>
                <w:b/>
                <w:sz w:val="18"/>
                <w:szCs w:val="18"/>
              </w:rPr>
            </w:pPr>
          </w:p>
        </w:tc>
      </w:tr>
      <w:tr w:rsidR="00854529" w14:paraId="6D79489D" w14:textId="77777777" w:rsidTr="00897B4A">
        <w:tc>
          <w:tcPr>
            <w:tcW w:w="1135" w:type="dxa"/>
            <w:shd w:val="clear" w:color="auto" w:fill="auto"/>
          </w:tcPr>
          <w:p w14:paraId="63332383" w14:textId="2470DE27" w:rsidR="00854529" w:rsidRDefault="006F2F21" w:rsidP="00854529">
            <w:pPr>
              <w:tabs>
                <w:tab w:val="decimal" w:pos="180"/>
              </w:tabs>
              <w:rPr>
                <w:i/>
                <w:iCs/>
                <w:sz w:val="18"/>
                <w:szCs w:val="18"/>
              </w:rPr>
            </w:pPr>
            <w:r>
              <w:rPr>
                <w:i/>
                <w:iCs/>
                <w:sz w:val="18"/>
                <w:szCs w:val="18"/>
              </w:rPr>
              <w:t xml:space="preserve">Considered </w:t>
            </w:r>
          </w:p>
        </w:tc>
        <w:tc>
          <w:tcPr>
            <w:tcW w:w="7799" w:type="dxa"/>
            <w:gridSpan w:val="2"/>
            <w:shd w:val="clear" w:color="auto" w:fill="auto"/>
          </w:tcPr>
          <w:p w14:paraId="3BE6343A" w14:textId="1BDE0067" w:rsidR="00854529" w:rsidRPr="00600201" w:rsidRDefault="00854529" w:rsidP="00854529">
            <w:pPr>
              <w:rPr>
                <w:b/>
              </w:rPr>
            </w:pPr>
            <w:r w:rsidRPr="00854529">
              <w:rPr>
                <w:bCs/>
              </w:rPr>
              <w:t>T</w:t>
            </w:r>
            <w:r>
              <w:rPr>
                <w:bCs/>
              </w:rPr>
              <w:t>he Board</w:t>
            </w:r>
            <w:r w:rsidRPr="00854529">
              <w:rPr>
                <w:bCs/>
              </w:rPr>
              <w:t xml:space="preserve"> receive</w:t>
            </w:r>
            <w:r>
              <w:rPr>
                <w:bCs/>
              </w:rPr>
              <w:t>d</w:t>
            </w:r>
            <w:r w:rsidRPr="00854529">
              <w:rPr>
                <w:bCs/>
              </w:rPr>
              <w:t xml:space="preserve"> and consider</w:t>
            </w:r>
            <w:r>
              <w:rPr>
                <w:bCs/>
              </w:rPr>
              <w:t>ed</w:t>
            </w:r>
            <w:r>
              <w:t xml:space="preserve"> </w:t>
            </w:r>
            <w:r w:rsidR="00AA59A8">
              <w:t>the minutes of the Personnel &amp; Remuneration Committee meeting held on 11 March 2021.</w:t>
            </w:r>
          </w:p>
        </w:tc>
        <w:tc>
          <w:tcPr>
            <w:tcW w:w="1331" w:type="dxa"/>
            <w:gridSpan w:val="2"/>
            <w:shd w:val="clear" w:color="auto" w:fill="auto"/>
          </w:tcPr>
          <w:p w14:paraId="096E7488" w14:textId="131155C3" w:rsidR="00854529" w:rsidRDefault="00854529" w:rsidP="00AE145E">
            <w:pPr>
              <w:jc w:val="center"/>
              <w:rPr>
                <w:b/>
                <w:sz w:val="18"/>
                <w:szCs w:val="18"/>
              </w:rPr>
            </w:pPr>
          </w:p>
        </w:tc>
      </w:tr>
      <w:tr w:rsidR="00854529" w14:paraId="43E0B190" w14:textId="77777777" w:rsidTr="00897B4A">
        <w:tc>
          <w:tcPr>
            <w:tcW w:w="1135" w:type="dxa"/>
            <w:shd w:val="clear" w:color="auto" w:fill="auto"/>
          </w:tcPr>
          <w:p w14:paraId="48C6B4FA" w14:textId="77777777" w:rsidR="00854529" w:rsidRDefault="00854529" w:rsidP="00854529">
            <w:pPr>
              <w:tabs>
                <w:tab w:val="decimal" w:pos="180"/>
              </w:tabs>
              <w:rPr>
                <w:i/>
                <w:iCs/>
                <w:sz w:val="18"/>
                <w:szCs w:val="18"/>
              </w:rPr>
            </w:pPr>
          </w:p>
        </w:tc>
        <w:tc>
          <w:tcPr>
            <w:tcW w:w="7799" w:type="dxa"/>
            <w:gridSpan w:val="2"/>
            <w:shd w:val="clear" w:color="auto" w:fill="auto"/>
          </w:tcPr>
          <w:p w14:paraId="0A19AFDE" w14:textId="77777777" w:rsidR="00854529" w:rsidRPr="00854529" w:rsidRDefault="00854529" w:rsidP="00854529">
            <w:pPr>
              <w:rPr>
                <w:bCs/>
              </w:rPr>
            </w:pPr>
          </w:p>
        </w:tc>
        <w:tc>
          <w:tcPr>
            <w:tcW w:w="1331" w:type="dxa"/>
            <w:gridSpan w:val="2"/>
            <w:shd w:val="clear" w:color="auto" w:fill="auto"/>
          </w:tcPr>
          <w:p w14:paraId="167C9159" w14:textId="77777777" w:rsidR="00854529" w:rsidRDefault="00854529" w:rsidP="00AE145E">
            <w:pPr>
              <w:jc w:val="center"/>
              <w:rPr>
                <w:b/>
                <w:sz w:val="18"/>
                <w:szCs w:val="18"/>
              </w:rPr>
            </w:pPr>
          </w:p>
        </w:tc>
      </w:tr>
      <w:tr w:rsidR="00AE145E" w14:paraId="390223B9" w14:textId="77777777" w:rsidTr="00897B4A">
        <w:tc>
          <w:tcPr>
            <w:tcW w:w="1135" w:type="dxa"/>
            <w:shd w:val="clear" w:color="auto" w:fill="auto"/>
          </w:tcPr>
          <w:p w14:paraId="0751EE71" w14:textId="297531D1" w:rsidR="00AE145E" w:rsidRDefault="001A667D" w:rsidP="00AE145E">
            <w:pPr>
              <w:tabs>
                <w:tab w:val="decimal" w:pos="180"/>
              </w:tabs>
              <w:jc w:val="center"/>
              <w:rPr>
                <w:sz w:val="18"/>
                <w:szCs w:val="18"/>
              </w:rPr>
            </w:pPr>
            <w:r>
              <w:rPr>
                <w:sz w:val="18"/>
                <w:szCs w:val="18"/>
              </w:rPr>
              <w:t>GB/21/</w:t>
            </w:r>
            <w:r w:rsidR="0092227D">
              <w:rPr>
                <w:sz w:val="18"/>
                <w:szCs w:val="18"/>
              </w:rPr>
              <w:t>46</w:t>
            </w:r>
          </w:p>
        </w:tc>
        <w:tc>
          <w:tcPr>
            <w:tcW w:w="7799" w:type="dxa"/>
            <w:gridSpan w:val="2"/>
            <w:shd w:val="clear" w:color="auto" w:fill="auto"/>
          </w:tcPr>
          <w:p w14:paraId="6D3524F6" w14:textId="4ADE6E3C" w:rsidR="00AE145E" w:rsidRPr="0044184A" w:rsidRDefault="00AE145E" w:rsidP="00AE145E">
            <w:pPr>
              <w:rPr>
                <w:b/>
              </w:rPr>
            </w:pPr>
            <w:r w:rsidRPr="0044184A">
              <w:rPr>
                <w:b/>
              </w:rPr>
              <w:t>GOVERNANCE</w:t>
            </w:r>
          </w:p>
        </w:tc>
        <w:tc>
          <w:tcPr>
            <w:tcW w:w="1331" w:type="dxa"/>
            <w:gridSpan w:val="2"/>
            <w:shd w:val="clear" w:color="auto" w:fill="auto"/>
          </w:tcPr>
          <w:p w14:paraId="2AD7EF40" w14:textId="77777777" w:rsidR="00AE145E" w:rsidRPr="006B078C" w:rsidRDefault="00AE145E" w:rsidP="00AE145E">
            <w:pPr>
              <w:jc w:val="center"/>
              <w:rPr>
                <w:b/>
                <w:sz w:val="18"/>
                <w:szCs w:val="18"/>
              </w:rPr>
            </w:pPr>
          </w:p>
        </w:tc>
      </w:tr>
      <w:tr w:rsidR="001A667D" w14:paraId="3F938BD8" w14:textId="77777777" w:rsidTr="00897B4A">
        <w:tc>
          <w:tcPr>
            <w:tcW w:w="1135" w:type="dxa"/>
            <w:shd w:val="clear" w:color="auto" w:fill="auto"/>
          </w:tcPr>
          <w:p w14:paraId="074B8A9E" w14:textId="77777777" w:rsidR="001A667D" w:rsidRDefault="001A667D" w:rsidP="00AE145E">
            <w:pPr>
              <w:tabs>
                <w:tab w:val="decimal" w:pos="180"/>
              </w:tabs>
              <w:jc w:val="center"/>
              <w:rPr>
                <w:sz w:val="18"/>
                <w:szCs w:val="18"/>
              </w:rPr>
            </w:pPr>
          </w:p>
        </w:tc>
        <w:tc>
          <w:tcPr>
            <w:tcW w:w="7799" w:type="dxa"/>
            <w:gridSpan w:val="2"/>
            <w:shd w:val="clear" w:color="auto" w:fill="auto"/>
          </w:tcPr>
          <w:p w14:paraId="7811821F" w14:textId="77777777" w:rsidR="001A667D" w:rsidRPr="0044184A" w:rsidRDefault="001A667D" w:rsidP="00AE145E">
            <w:pPr>
              <w:rPr>
                <w:b/>
              </w:rPr>
            </w:pPr>
          </w:p>
        </w:tc>
        <w:tc>
          <w:tcPr>
            <w:tcW w:w="1331" w:type="dxa"/>
            <w:gridSpan w:val="2"/>
            <w:shd w:val="clear" w:color="auto" w:fill="auto"/>
          </w:tcPr>
          <w:p w14:paraId="52B9DE57" w14:textId="77777777" w:rsidR="001A667D" w:rsidRPr="006B078C" w:rsidRDefault="001A667D" w:rsidP="00AE145E">
            <w:pPr>
              <w:jc w:val="center"/>
              <w:rPr>
                <w:b/>
                <w:sz w:val="18"/>
                <w:szCs w:val="18"/>
              </w:rPr>
            </w:pPr>
          </w:p>
        </w:tc>
      </w:tr>
      <w:tr w:rsidR="001A667D" w14:paraId="32DAF6E5" w14:textId="77777777" w:rsidTr="00897B4A">
        <w:tc>
          <w:tcPr>
            <w:tcW w:w="1135" w:type="dxa"/>
            <w:shd w:val="clear" w:color="auto" w:fill="auto"/>
          </w:tcPr>
          <w:p w14:paraId="3E81167C" w14:textId="77777777" w:rsidR="001A667D" w:rsidRDefault="001A667D" w:rsidP="00AE145E">
            <w:pPr>
              <w:tabs>
                <w:tab w:val="decimal" w:pos="180"/>
              </w:tabs>
              <w:jc w:val="center"/>
              <w:rPr>
                <w:sz w:val="18"/>
                <w:szCs w:val="18"/>
              </w:rPr>
            </w:pPr>
          </w:p>
        </w:tc>
        <w:tc>
          <w:tcPr>
            <w:tcW w:w="7799" w:type="dxa"/>
            <w:gridSpan w:val="2"/>
            <w:shd w:val="clear" w:color="auto" w:fill="auto"/>
          </w:tcPr>
          <w:p w14:paraId="79485E02" w14:textId="23B8D46E" w:rsidR="001A667D" w:rsidRPr="001A667D" w:rsidRDefault="0092227D" w:rsidP="00AE145E">
            <w:pPr>
              <w:rPr>
                <w:b/>
              </w:rPr>
            </w:pPr>
            <w:r>
              <w:rPr>
                <w:b/>
              </w:rPr>
              <w:t>46.1</w:t>
            </w:r>
            <w:r w:rsidR="001A667D">
              <w:rPr>
                <w:b/>
              </w:rPr>
              <w:t xml:space="preserve"> </w:t>
            </w:r>
            <w:r w:rsidR="001A667D" w:rsidRPr="001A667D">
              <w:rPr>
                <w:b/>
              </w:rPr>
              <w:t>Governance Action Plan</w:t>
            </w:r>
          </w:p>
        </w:tc>
        <w:tc>
          <w:tcPr>
            <w:tcW w:w="1331" w:type="dxa"/>
            <w:gridSpan w:val="2"/>
            <w:shd w:val="clear" w:color="auto" w:fill="auto"/>
          </w:tcPr>
          <w:p w14:paraId="684B7BD8" w14:textId="77777777" w:rsidR="001A667D" w:rsidRPr="006B078C" w:rsidRDefault="001A667D" w:rsidP="00AE145E">
            <w:pPr>
              <w:jc w:val="center"/>
              <w:rPr>
                <w:b/>
                <w:sz w:val="18"/>
                <w:szCs w:val="18"/>
              </w:rPr>
            </w:pPr>
          </w:p>
        </w:tc>
      </w:tr>
      <w:tr w:rsidR="001A667D" w14:paraId="29AC143A" w14:textId="77777777" w:rsidTr="00897B4A">
        <w:tc>
          <w:tcPr>
            <w:tcW w:w="1135" w:type="dxa"/>
            <w:shd w:val="clear" w:color="auto" w:fill="auto"/>
          </w:tcPr>
          <w:p w14:paraId="416D9A0E" w14:textId="4C074351" w:rsidR="001A667D" w:rsidRDefault="00A07708" w:rsidP="00AE145E">
            <w:pPr>
              <w:tabs>
                <w:tab w:val="decimal" w:pos="180"/>
              </w:tabs>
              <w:jc w:val="center"/>
              <w:rPr>
                <w:sz w:val="18"/>
                <w:szCs w:val="18"/>
              </w:rPr>
            </w:pPr>
            <w:r>
              <w:rPr>
                <w:sz w:val="18"/>
                <w:szCs w:val="18"/>
              </w:rPr>
              <w:t>Considered</w:t>
            </w:r>
          </w:p>
        </w:tc>
        <w:tc>
          <w:tcPr>
            <w:tcW w:w="7799" w:type="dxa"/>
            <w:gridSpan w:val="2"/>
            <w:shd w:val="clear" w:color="auto" w:fill="auto"/>
          </w:tcPr>
          <w:p w14:paraId="24BBEB98" w14:textId="649E61B0" w:rsidR="001A667D" w:rsidRDefault="001A667D" w:rsidP="0071782D">
            <w:pPr>
              <w:rPr>
                <w:b/>
              </w:rPr>
            </w:pPr>
            <w:r w:rsidRPr="001A667D">
              <w:rPr>
                <w:bCs/>
              </w:rPr>
              <w:t>T</w:t>
            </w:r>
            <w:r>
              <w:rPr>
                <w:bCs/>
              </w:rPr>
              <w:t>he Board</w:t>
            </w:r>
            <w:r w:rsidRPr="001A667D">
              <w:rPr>
                <w:bCs/>
              </w:rPr>
              <w:t xml:space="preserve"> receive</w:t>
            </w:r>
            <w:r>
              <w:rPr>
                <w:bCs/>
              </w:rPr>
              <w:t>d</w:t>
            </w:r>
            <w:r w:rsidRPr="001A667D">
              <w:rPr>
                <w:bCs/>
              </w:rPr>
              <w:t xml:space="preserve"> and consider</w:t>
            </w:r>
            <w:r>
              <w:rPr>
                <w:bCs/>
              </w:rPr>
              <w:t>ed</w:t>
            </w:r>
            <w:r>
              <w:rPr>
                <w:b/>
              </w:rPr>
              <w:t xml:space="preserve"> </w:t>
            </w:r>
            <w:r w:rsidRPr="00735ADA">
              <w:rPr>
                <w:bCs/>
              </w:rPr>
              <w:t xml:space="preserve">the updated Governance Action Plan, as </w:t>
            </w:r>
            <w:r w:rsidR="00540F5A">
              <w:rPr>
                <w:bCs/>
              </w:rPr>
              <w:t>recommended</w:t>
            </w:r>
            <w:r w:rsidRPr="00735ADA">
              <w:rPr>
                <w:bCs/>
              </w:rPr>
              <w:t xml:space="preserve"> by the Search &amp; Governance Committee meeting held on </w:t>
            </w:r>
            <w:r w:rsidR="0092227D">
              <w:rPr>
                <w:bCs/>
              </w:rPr>
              <w:t>29 April</w:t>
            </w:r>
            <w:r w:rsidRPr="00735ADA">
              <w:rPr>
                <w:bCs/>
              </w:rPr>
              <w:t xml:space="preserve"> 2021</w:t>
            </w:r>
            <w:r w:rsidR="0071782D">
              <w:rPr>
                <w:bCs/>
              </w:rPr>
              <w:t>.</w:t>
            </w:r>
            <w:r w:rsidR="0092227D">
              <w:rPr>
                <w:bCs/>
              </w:rPr>
              <w:t xml:space="preserve">  The Board discussed the progress made and the items outstanding.</w:t>
            </w:r>
          </w:p>
        </w:tc>
        <w:tc>
          <w:tcPr>
            <w:tcW w:w="1331" w:type="dxa"/>
            <w:gridSpan w:val="2"/>
            <w:shd w:val="clear" w:color="auto" w:fill="auto"/>
          </w:tcPr>
          <w:p w14:paraId="5849FE42" w14:textId="77777777" w:rsidR="001A667D" w:rsidRPr="006B078C" w:rsidRDefault="001A667D" w:rsidP="00AE145E">
            <w:pPr>
              <w:jc w:val="center"/>
              <w:rPr>
                <w:b/>
                <w:sz w:val="18"/>
                <w:szCs w:val="18"/>
              </w:rPr>
            </w:pPr>
          </w:p>
        </w:tc>
      </w:tr>
      <w:tr w:rsidR="001A667D" w14:paraId="71B43201" w14:textId="77777777" w:rsidTr="00897B4A">
        <w:tc>
          <w:tcPr>
            <w:tcW w:w="1135" w:type="dxa"/>
            <w:shd w:val="clear" w:color="auto" w:fill="auto"/>
          </w:tcPr>
          <w:p w14:paraId="4CA74563" w14:textId="77777777" w:rsidR="001A667D" w:rsidRDefault="001A667D" w:rsidP="00AE145E">
            <w:pPr>
              <w:tabs>
                <w:tab w:val="decimal" w:pos="180"/>
              </w:tabs>
              <w:jc w:val="center"/>
              <w:rPr>
                <w:sz w:val="18"/>
                <w:szCs w:val="18"/>
              </w:rPr>
            </w:pPr>
          </w:p>
        </w:tc>
        <w:tc>
          <w:tcPr>
            <w:tcW w:w="7799" w:type="dxa"/>
            <w:gridSpan w:val="2"/>
            <w:shd w:val="clear" w:color="auto" w:fill="auto"/>
          </w:tcPr>
          <w:p w14:paraId="481DBE7B" w14:textId="77777777" w:rsidR="001A667D" w:rsidRDefault="001A667D" w:rsidP="00AE145E">
            <w:pPr>
              <w:rPr>
                <w:b/>
              </w:rPr>
            </w:pPr>
          </w:p>
        </w:tc>
        <w:tc>
          <w:tcPr>
            <w:tcW w:w="1331" w:type="dxa"/>
            <w:gridSpan w:val="2"/>
            <w:shd w:val="clear" w:color="auto" w:fill="auto"/>
          </w:tcPr>
          <w:p w14:paraId="38215485" w14:textId="77777777" w:rsidR="001A667D" w:rsidRPr="006B078C" w:rsidRDefault="001A667D" w:rsidP="00AE145E">
            <w:pPr>
              <w:jc w:val="center"/>
              <w:rPr>
                <w:b/>
                <w:sz w:val="18"/>
                <w:szCs w:val="18"/>
              </w:rPr>
            </w:pPr>
          </w:p>
        </w:tc>
      </w:tr>
      <w:tr w:rsidR="0092227D" w14:paraId="36AA3337" w14:textId="77777777" w:rsidTr="00897B4A">
        <w:tc>
          <w:tcPr>
            <w:tcW w:w="1135" w:type="dxa"/>
            <w:shd w:val="clear" w:color="auto" w:fill="auto"/>
          </w:tcPr>
          <w:p w14:paraId="03026C1D" w14:textId="77777777" w:rsidR="0092227D" w:rsidRDefault="0092227D" w:rsidP="00AE145E">
            <w:pPr>
              <w:tabs>
                <w:tab w:val="decimal" w:pos="180"/>
              </w:tabs>
              <w:jc w:val="center"/>
              <w:rPr>
                <w:sz w:val="18"/>
                <w:szCs w:val="18"/>
              </w:rPr>
            </w:pPr>
          </w:p>
        </w:tc>
        <w:tc>
          <w:tcPr>
            <w:tcW w:w="7799" w:type="dxa"/>
            <w:gridSpan w:val="2"/>
            <w:shd w:val="clear" w:color="auto" w:fill="auto"/>
          </w:tcPr>
          <w:p w14:paraId="0EFA428B" w14:textId="47BDC14C" w:rsidR="0092227D" w:rsidRDefault="0092227D" w:rsidP="00AE145E">
            <w:pPr>
              <w:rPr>
                <w:b/>
              </w:rPr>
            </w:pPr>
            <w:r>
              <w:rPr>
                <w:b/>
              </w:rPr>
              <w:t>46.2  Minutes of Search &amp; Governance Committee</w:t>
            </w:r>
          </w:p>
        </w:tc>
        <w:tc>
          <w:tcPr>
            <w:tcW w:w="1331" w:type="dxa"/>
            <w:gridSpan w:val="2"/>
            <w:shd w:val="clear" w:color="auto" w:fill="auto"/>
          </w:tcPr>
          <w:p w14:paraId="31D79635" w14:textId="77777777" w:rsidR="0092227D" w:rsidRPr="006B078C" w:rsidRDefault="0092227D" w:rsidP="00AE145E">
            <w:pPr>
              <w:jc w:val="center"/>
              <w:rPr>
                <w:b/>
                <w:sz w:val="18"/>
                <w:szCs w:val="18"/>
              </w:rPr>
            </w:pPr>
          </w:p>
        </w:tc>
      </w:tr>
      <w:tr w:rsidR="0092227D" w14:paraId="690BAAF2" w14:textId="77777777" w:rsidTr="00897B4A">
        <w:tc>
          <w:tcPr>
            <w:tcW w:w="1135" w:type="dxa"/>
            <w:shd w:val="clear" w:color="auto" w:fill="auto"/>
          </w:tcPr>
          <w:p w14:paraId="2358E425" w14:textId="7FDCE9B3" w:rsidR="0092227D" w:rsidRDefault="00A07708" w:rsidP="00AE145E">
            <w:pPr>
              <w:tabs>
                <w:tab w:val="decimal" w:pos="180"/>
              </w:tabs>
              <w:jc w:val="center"/>
              <w:rPr>
                <w:sz w:val="18"/>
                <w:szCs w:val="18"/>
              </w:rPr>
            </w:pPr>
            <w:r>
              <w:rPr>
                <w:sz w:val="18"/>
                <w:szCs w:val="18"/>
              </w:rPr>
              <w:t>Considered</w:t>
            </w:r>
          </w:p>
        </w:tc>
        <w:tc>
          <w:tcPr>
            <w:tcW w:w="7799" w:type="dxa"/>
            <w:gridSpan w:val="2"/>
            <w:shd w:val="clear" w:color="auto" w:fill="auto"/>
          </w:tcPr>
          <w:p w14:paraId="24352F51" w14:textId="7539EA2B" w:rsidR="0092227D" w:rsidRDefault="0092227D" w:rsidP="00AE145E">
            <w:pPr>
              <w:rPr>
                <w:b/>
              </w:rPr>
            </w:pPr>
            <w:r w:rsidRPr="001A667D">
              <w:rPr>
                <w:bCs/>
              </w:rPr>
              <w:t>T</w:t>
            </w:r>
            <w:r>
              <w:rPr>
                <w:bCs/>
              </w:rPr>
              <w:t>he Board</w:t>
            </w:r>
            <w:r w:rsidRPr="001A667D">
              <w:rPr>
                <w:bCs/>
              </w:rPr>
              <w:t xml:space="preserve"> receive</w:t>
            </w:r>
            <w:r>
              <w:rPr>
                <w:bCs/>
              </w:rPr>
              <w:t>d</w:t>
            </w:r>
            <w:r w:rsidRPr="001A667D">
              <w:rPr>
                <w:bCs/>
              </w:rPr>
              <w:t xml:space="preserve"> and consider</w:t>
            </w:r>
            <w:r>
              <w:rPr>
                <w:bCs/>
              </w:rPr>
              <w:t>ed</w:t>
            </w:r>
            <w:r>
              <w:rPr>
                <w:b/>
              </w:rPr>
              <w:t xml:space="preserve"> </w:t>
            </w:r>
            <w:r w:rsidRPr="00735ADA">
              <w:rPr>
                <w:bCs/>
              </w:rPr>
              <w:t xml:space="preserve">the </w:t>
            </w:r>
            <w:r>
              <w:rPr>
                <w:bCs/>
              </w:rPr>
              <w:t>minutes of the meeting held on 11 March 2021.</w:t>
            </w:r>
          </w:p>
        </w:tc>
        <w:tc>
          <w:tcPr>
            <w:tcW w:w="1331" w:type="dxa"/>
            <w:gridSpan w:val="2"/>
            <w:shd w:val="clear" w:color="auto" w:fill="auto"/>
          </w:tcPr>
          <w:p w14:paraId="27650208" w14:textId="77777777" w:rsidR="0092227D" w:rsidRPr="006B078C" w:rsidRDefault="0092227D" w:rsidP="00AE145E">
            <w:pPr>
              <w:jc w:val="center"/>
              <w:rPr>
                <w:b/>
                <w:sz w:val="18"/>
                <w:szCs w:val="18"/>
              </w:rPr>
            </w:pPr>
          </w:p>
        </w:tc>
      </w:tr>
      <w:tr w:rsidR="0092227D" w14:paraId="56468057" w14:textId="77777777" w:rsidTr="00897B4A">
        <w:tc>
          <w:tcPr>
            <w:tcW w:w="1135" w:type="dxa"/>
            <w:shd w:val="clear" w:color="auto" w:fill="auto"/>
          </w:tcPr>
          <w:p w14:paraId="24360B7A" w14:textId="77777777" w:rsidR="0092227D" w:rsidRDefault="0092227D" w:rsidP="00AE145E">
            <w:pPr>
              <w:tabs>
                <w:tab w:val="decimal" w:pos="180"/>
              </w:tabs>
              <w:jc w:val="center"/>
              <w:rPr>
                <w:sz w:val="18"/>
                <w:szCs w:val="18"/>
              </w:rPr>
            </w:pPr>
          </w:p>
        </w:tc>
        <w:tc>
          <w:tcPr>
            <w:tcW w:w="7799" w:type="dxa"/>
            <w:gridSpan w:val="2"/>
            <w:shd w:val="clear" w:color="auto" w:fill="auto"/>
          </w:tcPr>
          <w:p w14:paraId="48631552" w14:textId="77777777" w:rsidR="0092227D" w:rsidRDefault="0092227D" w:rsidP="00AE145E">
            <w:pPr>
              <w:rPr>
                <w:b/>
              </w:rPr>
            </w:pPr>
          </w:p>
        </w:tc>
        <w:tc>
          <w:tcPr>
            <w:tcW w:w="1331" w:type="dxa"/>
            <w:gridSpan w:val="2"/>
            <w:shd w:val="clear" w:color="auto" w:fill="auto"/>
          </w:tcPr>
          <w:p w14:paraId="1C35C801" w14:textId="77777777" w:rsidR="0092227D" w:rsidRPr="006B078C" w:rsidRDefault="0092227D" w:rsidP="00AE145E">
            <w:pPr>
              <w:jc w:val="center"/>
              <w:rPr>
                <w:b/>
                <w:sz w:val="18"/>
                <w:szCs w:val="18"/>
              </w:rPr>
            </w:pPr>
          </w:p>
        </w:tc>
      </w:tr>
      <w:tr w:rsidR="00A07708" w14:paraId="60CC263E" w14:textId="77777777" w:rsidTr="00897B4A">
        <w:tc>
          <w:tcPr>
            <w:tcW w:w="1135" w:type="dxa"/>
            <w:shd w:val="clear" w:color="auto" w:fill="auto"/>
          </w:tcPr>
          <w:p w14:paraId="20D7DEF3" w14:textId="77777777" w:rsidR="00A07708" w:rsidRDefault="00A07708" w:rsidP="00AE145E">
            <w:pPr>
              <w:tabs>
                <w:tab w:val="decimal" w:pos="180"/>
              </w:tabs>
              <w:jc w:val="center"/>
              <w:rPr>
                <w:sz w:val="18"/>
                <w:szCs w:val="18"/>
              </w:rPr>
            </w:pPr>
          </w:p>
        </w:tc>
        <w:tc>
          <w:tcPr>
            <w:tcW w:w="7799" w:type="dxa"/>
            <w:gridSpan w:val="2"/>
            <w:shd w:val="clear" w:color="auto" w:fill="auto"/>
          </w:tcPr>
          <w:p w14:paraId="1490D451" w14:textId="1A4FB27F" w:rsidR="00A07708" w:rsidRDefault="00A07708" w:rsidP="00AE145E">
            <w:pPr>
              <w:rPr>
                <w:b/>
              </w:rPr>
            </w:pPr>
            <w:r>
              <w:rPr>
                <w:b/>
              </w:rPr>
              <w:t>46.3 Governor Induction Plan</w:t>
            </w:r>
          </w:p>
        </w:tc>
        <w:tc>
          <w:tcPr>
            <w:tcW w:w="1331" w:type="dxa"/>
            <w:gridSpan w:val="2"/>
            <w:shd w:val="clear" w:color="auto" w:fill="auto"/>
          </w:tcPr>
          <w:p w14:paraId="132DD835" w14:textId="77777777" w:rsidR="00A07708" w:rsidRPr="006B078C" w:rsidRDefault="00A07708" w:rsidP="00AE145E">
            <w:pPr>
              <w:jc w:val="center"/>
              <w:rPr>
                <w:b/>
                <w:sz w:val="18"/>
                <w:szCs w:val="18"/>
              </w:rPr>
            </w:pPr>
          </w:p>
        </w:tc>
      </w:tr>
      <w:tr w:rsidR="00A07708" w14:paraId="54D306FB" w14:textId="77777777" w:rsidTr="00897B4A">
        <w:tc>
          <w:tcPr>
            <w:tcW w:w="1135" w:type="dxa"/>
            <w:shd w:val="clear" w:color="auto" w:fill="auto"/>
          </w:tcPr>
          <w:p w14:paraId="0D31D83B" w14:textId="22595E82" w:rsidR="00A07708" w:rsidRDefault="00A07708" w:rsidP="00AE145E">
            <w:pPr>
              <w:tabs>
                <w:tab w:val="decimal" w:pos="180"/>
              </w:tabs>
              <w:jc w:val="center"/>
              <w:rPr>
                <w:sz w:val="18"/>
                <w:szCs w:val="18"/>
              </w:rPr>
            </w:pPr>
            <w:r>
              <w:rPr>
                <w:sz w:val="18"/>
                <w:szCs w:val="18"/>
              </w:rPr>
              <w:t>Considered</w:t>
            </w:r>
          </w:p>
        </w:tc>
        <w:tc>
          <w:tcPr>
            <w:tcW w:w="7799" w:type="dxa"/>
            <w:gridSpan w:val="2"/>
            <w:shd w:val="clear" w:color="auto" w:fill="auto"/>
          </w:tcPr>
          <w:p w14:paraId="27C4A3C7" w14:textId="77777777" w:rsidR="00AD5F48" w:rsidRDefault="00A07708" w:rsidP="00AE145E">
            <w:pPr>
              <w:rPr>
                <w:bCs/>
              </w:rPr>
            </w:pPr>
            <w:r w:rsidRPr="001A667D">
              <w:rPr>
                <w:bCs/>
              </w:rPr>
              <w:t>T</w:t>
            </w:r>
            <w:r>
              <w:rPr>
                <w:bCs/>
              </w:rPr>
              <w:t>he Board</w:t>
            </w:r>
            <w:r w:rsidRPr="001A667D">
              <w:rPr>
                <w:bCs/>
              </w:rPr>
              <w:t xml:space="preserve"> receive</w:t>
            </w:r>
            <w:r>
              <w:rPr>
                <w:bCs/>
              </w:rPr>
              <w:t>d</w:t>
            </w:r>
            <w:r w:rsidRPr="001A667D">
              <w:rPr>
                <w:bCs/>
              </w:rPr>
              <w:t xml:space="preserve"> and consider</w:t>
            </w:r>
            <w:r>
              <w:rPr>
                <w:bCs/>
              </w:rPr>
              <w:t>ed</w:t>
            </w:r>
            <w:r>
              <w:rPr>
                <w:b/>
              </w:rPr>
              <w:t xml:space="preserve"> </w:t>
            </w:r>
            <w:r w:rsidRPr="00735ADA">
              <w:rPr>
                <w:bCs/>
              </w:rPr>
              <w:t>the</w:t>
            </w:r>
            <w:r>
              <w:rPr>
                <w:bCs/>
              </w:rPr>
              <w:t xml:space="preserve"> governor induction plan.  </w:t>
            </w:r>
            <w:r w:rsidR="004C66DC">
              <w:rPr>
                <w:bCs/>
              </w:rPr>
              <w:t>It was agreed that the new governor</w:t>
            </w:r>
            <w:r w:rsidR="00AD5F48">
              <w:rPr>
                <w:bCs/>
              </w:rPr>
              <w:t xml:space="preserve"> induction</w:t>
            </w:r>
            <w:r w:rsidR="004C66DC">
              <w:rPr>
                <w:bCs/>
              </w:rPr>
              <w:t xml:space="preserve"> would be an ongoing process and was part of a wider governor development programme for existing governors.  It was reported that the Board had recently been asked about their training and development needs and that a rolling programme of briefings and development events would be shared shortly.</w:t>
            </w:r>
            <w:r w:rsidR="00AD5F48">
              <w:rPr>
                <w:bCs/>
              </w:rPr>
              <w:t xml:space="preserve">  </w:t>
            </w:r>
          </w:p>
          <w:p w14:paraId="4EADB0DD" w14:textId="77777777" w:rsidR="00AD5F48" w:rsidRDefault="00AD5F48" w:rsidP="00AE145E">
            <w:pPr>
              <w:rPr>
                <w:bCs/>
              </w:rPr>
            </w:pPr>
          </w:p>
          <w:p w14:paraId="4C41133E" w14:textId="11369C36" w:rsidR="00A07708" w:rsidRDefault="00AD5F48" w:rsidP="00AE145E">
            <w:pPr>
              <w:rPr>
                <w:b/>
              </w:rPr>
            </w:pPr>
            <w:r>
              <w:rPr>
                <w:bCs/>
              </w:rPr>
              <w:t>The Board asked for more sector briefing information and it was agreed to share the RSM’s sector briefings with the Board (currently shared with members of the Audit, Risk and Compliance Committee) and any other useful briefings would be circulated.</w:t>
            </w:r>
          </w:p>
        </w:tc>
        <w:tc>
          <w:tcPr>
            <w:tcW w:w="1331" w:type="dxa"/>
            <w:gridSpan w:val="2"/>
            <w:shd w:val="clear" w:color="auto" w:fill="auto"/>
          </w:tcPr>
          <w:p w14:paraId="778C1A1F" w14:textId="2FB03FE4" w:rsidR="00A07708" w:rsidRPr="006B078C" w:rsidRDefault="004C66DC" w:rsidP="00AE145E">
            <w:pPr>
              <w:jc w:val="center"/>
              <w:rPr>
                <w:b/>
                <w:sz w:val="18"/>
                <w:szCs w:val="18"/>
              </w:rPr>
            </w:pPr>
            <w:r>
              <w:rPr>
                <w:b/>
                <w:sz w:val="18"/>
                <w:szCs w:val="18"/>
              </w:rPr>
              <w:t>Dir HR &amp; Ss &amp; EGO</w:t>
            </w:r>
          </w:p>
        </w:tc>
      </w:tr>
      <w:tr w:rsidR="00A07708" w14:paraId="05C0BEB0" w14:textId="77777777" w:rsidTr="00897B4A">
        <w:tc>
          <w:tcPr>
            <w:tcW w:w="1135" w:type="dxa"/>
            <w:shd w:val="clear" w:color="auto" w:fill="auto"/>
          </w:tcPr>
          <w:p w14:paraId="794BD060" w14:textId="77777777" w:rsidR="00A07708" w:rsidRDefault="00A07708" w:rsidP="00AE145E">
            <w:pPr>
              <w:tabs>
                <w:tab w:val="decimal" w:pos="180"/>
              </w:tabs>
              <w:jc w:val="center"/>
              <w:rPr>
                <w:sz w:val="18"/>
                <w:szCs w:val="18"/>
              </w:rPr>
            </w:pPr>
          </w:p>
        </w:tc>
        <w:tc>
          <w:tcPr>
            <w:tcW w:w="7799" w:type="dxa"/>
            <w:gridSpan w:val="2"/>
            <w:shd w:val="clear" w:color="auto" w:fill="auto"/>
          </w:tcPr>
          <w:p w14:paraId="6C85FE9D" w14:textId="77777777" w:rsidR="00A07708" w:rsidRPr="001A667D" w:rsidRDefault="00A07708" w:rsidP="00AE145E">
            <w:pPr>
              <w:rPr>
                <w:bCs/>
              </w:rPr>
            </w:pPr>
          </w:p>
        </w:tc>
        <w:tc>
          <w:tcPr>
            <w:tcW w:w="1331" w:type="dxa"/>
            <w:gridSpan w:val="2"/>
            <w:shd w:val="clear" w:color="auto" w:fill="auto"/>
          </w:tcPr>
          <w:p w14:paraId="6B85C418" w14:textId="77777777" w:rsidR="00A07708" w:rsidRPr="006B078C" w:rsidRDefault="00A07708" w:rsidP="00AE145E">
            <w:pPr>
              <w:jc w:val="center"/>
              <w:rPr>
                <w:b/>
                <w:sz w:val="18"/>
                <w:szCs w:val="18"/>
              </w:rPr>
            </w:pPr>
          </w:p>
        </w:tc>
      </w:tr>
      <w:tr w:rsidR="00A07708" w14:paraId="7960BA82" w14:textId="77777777" w:rsidTr="00897B4A">
        <w:tc>
          <w:tcPr>
            <w:tcW w:w="1135" w:type="dxa"/>
            <w:shd w:val="clear" w:color="auto" w:fill="auto"/>
          </w:tcPr>
          <w:p w14:paraId="702DAE1E" w14:textId="77777777" w:rsidR="00A07708" w:rsidRDefault="00A07708" w:rsidP="00AE145E">
            <w:pPr>
              <w:tabs>
                <w:tab w:val="decimal" w:pos="180"/>
              </w:tabs>
              <w:jc w:val="center"/>
              <w:rPr>
                <w:sz w:val="18"/>
                <w:szCs w:val="18"/>
              </w:rPr>
            </w:pPr>
          </w:p>
        </w:tc>
        <w:tc>
          <w:tcPr>
            <w:tcW w:w="7799" w:type="dxa"/>
            <w:gridSpan w:val="2"/>
            <w:shd w:val="clear" w:color="auto" w:fill="auto"/>
          </w:tcPr>
          <w:p w14:paraId="237DB208" w14:textId="5418FEC7" w:rsidR="00A07708" w:rsidRPr="00A07708" w:rsidRDefault="00A07708" w:rsidP="00AE145E">
            <w:pPr>
              <w:rPr>
                <w:b/>
              </w:rPr>
            </w:pPr>
            <w:r w:rsidRPr="00A07708">
              <w:rPr>
                <w:b/>
              </w:rPr>
              <w:t>46.4 Senior Independent Governor</w:t>
            </w:r>
          </w:p>
        </w:tc>
        <w:tc>
          <w:tcPr>
            <w:tcW w:w="1331" w:type="dxa"/>
            <w:gridSpan w:val="2"/>
            <w:shd w:val="clear" w:color="auto" w:fill="auto"/>
          </w:tcPr>
          <w:p w14:paraId="28239D92" w14:textId="77777777" w:rsidR="00A07708" w:rsidRPr="006B078C" w:rsidRDefault="00A07708" w:rsidP="00AE145E">
            <w:pPr>
              <w:jc w:val="center"/>
              <w:rPr>
                <w:b/>
                <w:sz w:val="18"/>
                <w:szCs w:val="18"/>
              </w:rPr>
            </w:pPr>
          </w:p>
        </w:tc>
      </w:tr>
      <w:tr w:rsidR="00A07708" w14:paraId="46918162" w14:textId="77777777" w:rsidTr="00897B4A">
        <w:tc>
          <w:tcPr>
            <w:tcW w:w="1135" w:type="dxa"/>
            <w:shd w:val="clear" w:color="auto" w:fill="auto"/>
          </w:tcPr>
          <w:p w14:paraId="5D810127" w14:textId="0CABC7AA" w:rsidR="00A07708" w:rsidRDefault="00AD5F48" w:rsidP="00AE145E">
            <w:pPr>
              <w:tabs>
                <w:tab w:val="decimal" w:pos="180"/>
              </w:tabs>
              <w:jc w:val="center"/>
              <w:rPr>
                <w:sz w:val="18"/>
                <w:szCs w:val="18"/>
              </w:rPr>
            </w:pPr>
            <w:r>
              <w:rPr>
                <w:sz w:val="18"/>
                <w:szCs w:val="18"/>
              </w:rPr>
              <w:t>Considered</w:t>
            </w:r>
          </w:p>
        </w:tc>
        <w:tc>
          <w:tcPr>
            <w:tcW w:w="7799" w:type="dxa"/>
            <w:gridSpan w:val="2"/>
            <w:shd w:val="clear" w:color="auto" w:fill="auto"/>
          </w:tcPr>
          <w:p w14:paraId="39162D34" w14:textId="466FAD8F" w:rsidR="00A07708" w:rsidRPr="001A667D" w:rsidRDefault="00A07708" w:rsidP="00AE145E">
            <w:pPr>
              <w:rPr>
                <w:bCs/>
              </w:rPr>
            </w:pPr>
            <w:r w:rsidRPr="001A667D">
              <w:rPr>
                <w:bCs/>
              </w:rPr>
              <w:t>T</w:t>
            </w:r>
            <w:r>
              <w:rPr>
                <w:bCs/>
              </w:rPr>
              <w:t>he Board</w:t>
            </w:r>
            <w:r w:rsidRPr="001A667D">
              <w:rPr>
                <w:bCs/>
              </w:rPr>
              <w:t xml:space="preserve"> receive</w:t>
            </w:r>
            <w:r>
              <w:rPr>
                <w:bCs/>
              </w:rPr>
              <w:t>d</w:t>
            </w:r>
            <w:r w:rsidRPr="001A667D">
              <w:rPr>
                <w:bCs/>
              </w:rPr>
              <w:t xml:space="preserve"> and consider</w:t>
            </w:r>
            <w:r>
              <w:rPr>
                <w:bCs/>
              </w:rPr>
              <w:t>ed</w:t>
            </w:r>
            <w:r>
              <w:rPr>
                <w:b/>
              </w:rPr>
              <w:t xml:space="preserve"> </w:t>
            </w:r>
            <w:r w:rsidRPr="00735ADA">
              <w:rPr>
                <w:bCs/>
              </w:rPr>
              <w:t>the</w:t>
            </w:r>
            <w:r>
              <w:rPr>
                <w:bCs/>
              </w:rPr>
              <w:t xml:space="preserve"> </w:t>
            </w:r>
            <w:r w:rsidR="00AD5F48">
              <w:rPr>
                <w:bCs/>
              </w:rPr>
              <w:t>recommendation from the Search &amp; Governance Committee meeting held on 29 April 2021 not to appoint a Senior Independent Governor as recommended by the CUC.  There was discussion about whether this role could strengthen the existing mechanisms of people raising concerns with the Chair and Vice-Chair and members felt it could be useful.  It was noted that many institutions had not adopted this role, but it could be useful in a difficult situation.  It was agreed to defer the decision and agreed that the Chair would liaise with governors outside the meeting and report back to the next Board meeting.</w:t>
            </w:r>
          </w:p>
        </w:tc>
        <w:tc>
          <w:tcPr>
            <w:tcW w:w="1331" w:type="dxa"/>
            <w:gridSpan w:val="2"/>
            <w:shd w:val="clear" w:color="auto" w:fill="auto"/>
          </w:tcPr>
          <w:p w14:paraId="22D0FD48" w14:textId="1EA8A03C" w:rsidR="00A07708" w:rsidRPr="006B078C" w:rsidRDefault="00AD5F48" w:rsidP="00AE145E">
            <w:pPr>
              <w:jc w:val="center"/>
              <w:rPr>
                <w:b/>
                <w:sz w:val="18"/>
                <w:szCs w:val="18"/>
              </w:rPr>
            </w:pPr>
            <w:r>
              <w:rPr>
                <w:b/>
                <w:sz w:val="18"/>
                <w:szCs w:val="18"/>
              </w:rPr>
              <w:t>Chair to liaise with members.  Next agenda</w:t>
            </w:r>
          </w:p>
        </w:tc>
      </w:tr>
      <w:tr w:rsidR="00A07708" w14:paraId="6185ED1D" w14:textId="77777777" w:rsidTr="00897B4A">
        <w:tc>
          <w:tcPr>
            <w:tcW w:w="1135" w:type="dxa"/>
            <w:shd w:val="clear" w:color="auto" w:fill="auto"/>
          </w:tcPr>
          <w:p w14:paraId="3FDB80D9" w14:textId="77777777" w:rsidR="00A07708" w:rsidRDefault="00A07708" w:rsidP="00AE145E">
            <w:pPr>
              <w:tabs>
                <w:tab w:val="decimal" w:pos="180"/>
              </w:tabs>
              <w:jc w:val="center"/>
              <w:rPr>
                <w:sz w:val="18"/>
                <w:szCs w:val="18"/>
              </w:rPr>
            </w:pPr>
          </w:p>
        </w:tc>
        <w:tc>
          <w:tcPr>
            <w:tcW w:w="7799" w:type="dxa"/>
            <w:gridSpan w:val="2"/>
            <w:shd w:val="clear" w:color="auto" w:fill="auto"/>
          </w:tcPr>
          <w:p w14:paraId="62EACAAA" w14:textId="77777777" w:rsidR="00A07708" w:rsidRPr="001A667D" w:rsidRDefault="00A07708" w:rsidP="00AE145E">
            <w:pPr>
              <w:rPr>
                <w:bCs/>
              </w:rPr>
            </w:pPr>
          </w:p>
        </w:tc>
        <w:tc>
          <w:tcPr>
            <w:tcW w:w="1331" w:type="dxa"/>
            <w:gridSpan w:val="2"/>
            <w:shd w:val="clear" w:color="auto" w:fill="auto"/>
          </w:tcPr>
          <w:p w14:paraId="646DC0AF" w14:textId="77777777" w:rsidR="00A07708" w:rsidRPr="006B078C" w:rsidRDefault="00A07708" w:rsidP="00AE145E">
            <w:pPr>
              <w:jc w:val="center"/>
              <w:rPr>
                <w:b/>
                <w:sz w:val="18"/>
                <w:szCs w:val="18"/>
              </w:rPr>
            </w:pPr>
          </w:p>
        </w:tc>
      </w:tr>
      <w:tr w:rsidR="00AE145E" w14:paraId="5C5AFF9C" w14:textId="77777777" w:rsidTr="00897B4A">
        <w:tc>
          <w:tcPr>
            <w:tcW w:w="1135" w:type="dxa"/>
            <w:shd w:val="clear" w:color="auto" w:fill="auto"/>
          </w:tcPr>
          <w:p w14:paraId="69C04848" w14:textId="12AE45F1" w:rsidR="00AE145E" w:rsidRPr="005A36D1" w:rsidRDefault="00540F5A" w:rsidP="00AE145E">
            <w:pPr>
              <w:tabs>
                <w:tab w:val="decimal" w:pos="180"/>
              </w:tabs>
              <w:rPr>
                <w:sz w:val="18"/>
              </w:rPr>
            </w:pPr>
            <w:r>
              <w:rPr>
                <w:sz w:val="18"/>
              </w:rPr>
              <w:t>GB/21/</w:t>
            </w:r>
            <w:r w:rsidR="0092307F">
              <w:rPr>
                <w:sz w:val="18"/>
              </w:rPr>
              <w:t>47</w:t>
            </w:r>
          </w:p>
        </w:tc>
        <w:tc>
          <w:tcPr>
            <w:tcW w:w="7799" w:type="dxa"/>
            <w:gridSpan w:val="2"/>
            <w:shd w:val="clear" w:color="auto" w:fill="auto"/>
          </w:tcPr>
          <w:p w14:paraId="10A1F4C2" w14:textId="628234AE" w:rsidR="00AE145E" w:rsidRPr="00CA501B" w:rsidRDefault="0092227D" w:rsidP="00AE145E">
            <w:pPr>
              <w:rPr>
                <w:b/>
                <w:bCs/>
              </w:rPr>
            </w:pPr>
            <w:r>
              <w:rPr>
                <w:b/>
                <w:bCs/>
              </w:rPr>
              <w:t>CHANCELLOR’S APPOINTMENT</w:t>
            </w:r>
          </w:p>
        </w:tc>
        <w:tc>
          <w:tcPr>
            <w:tcW w:w="1331" w:type="dxa"/>
            <w:gridSpan w:val="2"/>
            <w:shd w:val="clear" w:color="auto" w:fill="auto"/>
          </w:tcPr>
          <w:p w14:paraId="303780F5" w14:textId="77777777" w:rsidR="00AE145E" w:rsidRPr="009C3802" w:rsidRDefault="00AE145E" w:rsidP="00AE145E">
            <w:pPr>
              <w:rPr>
                <w:b/>
                <w:sz w:val="18"/>
                <w:szCs w:val="18"/>
              </w:rPr>
            </w:pPr>
          </w:p>
        </w:tc>
      </w:tr>
      <w:tr w:rsidR="00540F5A" w14:paraId="2D33F836" w14:textId="77777777" w:rsidTr="00897B4A">
        <w:tc>
          <w:tcPr>
            <w:tcW w:w="1135" w:type="dxa"/>
            <w:shd w:val="clear" w:color="auto" w:fill="auto"/>
          </w:tcPr>
          <w:p w14:paraId="2822E459" w14:textId="77777777" w:rsidR="00540F5A" w:rsidRDefault="00540F5A" w:rsidP="00AE145E">
            <w:pPr>
              <w:tabs>
                <w:tab w:val="decimal" w:pos="180"/>
              </w:tabs>
              <w:rPr>
                <w:sz w:val="18"/>
              </w:rPr>
            </w:pPr>
          </w:p>
        </w:tc>
        <w:tc>
          <w:tcPr>
            <w:tcW w:w="7799" w:type="dxa"/>
            <w:gridSpan w:val="2"/>
            <w:shd w:val="clear" w:color="auto" w:fill="auto"/>
          </w:tcPr>
          <w:p w14:paraId="5D9EF1D0" w14:textId="77777777" w:rsidR="00540F5A" w:rsidRDefault="00540F5A" w:rsidP="00AE145E">
            <w:pPr>
              <w:rPr>
                <w:b/>
                <w:bCs/>
              </w:rPr>
            </w:pPr>
          </w:p>
        </w:tc>
        <w:tc>
          <w:tcPr>
            <w:tcW w:w="1331" w:type="dxa"/>
            <w:gridSpan w:val="2"/>
            <w:shd w:val="clear" w:color="auto" w:fill="auto"/>
          </w:tcPr>
          <w:p w14:paraId="35AF9D58" w14:textId="77777777" w:rsidR="00540F5A" w:rsidRPr="009C3802" w:rsidRDefault="00540F5A" w:rsidP="00AE145E">
            <w:pPr>
              <w:rPr>
                <w:b/>
                <w:sz w:val="18"/>
                <w:szCs w:val="18"/>
              </w:rPr>
            </w:pPr>
          </w:p>
        </w:tc>
      </w:tr>
      <w:tr w:rsidR="0092307F" w14:paraId="23195540" w14:textId="77777777" w:rsidTr="00897B4A">
        <w:tc>
          <w:tcPr>
            <w:tcW w:w="1135" w:type="dxa"/>
            <w:shd w:val="clear" w:color="auto" w:fill="auto"/>
          </w:tcPr>
          <w:p w14:paraId="5F029DD9" w14:textId="77777777" w:rsidR="0092307F" w:rsidRDefault="0092307F" w:rsidP="00AE145E">
            <w:pPr>
              <w:tabs>
                <w:tab w:val="decimal" w:pos="180"/>
              </w:tabs>
              <w:rPr>
                <w:sz w:val="18"/>
              </w:rPr>
            </w:pPr>
          </w:p>
        </w:tc>
        <w:tc>
          <w:tcPr>
            <w:tcW w:w="7799" w:type="dxa"/>
            <w:gridSpan w:val="2"/>
            <w:shd w:val="clear" w:color="auto" w:fill="auto"/>
          </w:tcPr>
          <w:p w14:paraId="026E7EC1" w14:textId="6483D3DD" w:rsidR="0092307F" w:rsidRDefault="0092307F" w:rsidP="00AE145E">
            <w:pPr>
              <w:rPr>
                <w:b/>
                <w:bCs/>
              </w:rPr>
            </w:pPr>
            <w:r>
              <w:rPr>
                <w:b/>
                <w:bCs/>
              </w:rPr>
              <w:t>47.1 Term of office</w:t>
            </w:r>
          </w:p>
        </w:tc>
        <w:tc>
          <w:tcPr>
            <w:tcW w:w="1331" w:type="dxa"/>
            <w:gridSpan w:val="2"/>
            <w:shd w:val="clear" w:color="auto" w:fill="auto"/>
          </w:tcPr>
          <w:p w14:paraId="64015B52" w14:textId="77777777" w:rsidR="0092307F" w:rsidRPr="009C3802" w:rsidRDefault="0092307F" w:rsidP="00AE145E">
            <w:pPr>
              <w:rPr>
                <w:b/>
                <w:sz w:val="18"/>
                <w:szCs w:val="18"/>
              </w:rPr>
            </w:pPr>
          </w:p>
        </w:tc>
      </w:tr>
      <w:tr w:rsidR="00AE145E" w14:paraId="1E53FCDC" w14:textId="77777777" w:rsidTr="00897B4A">
        <w:tc>
          <w:tcPr>
            <w:tcW w:w="1135" w:type="dxa"/>
            <w:shd w:val="clear" w:color="auto" w:fill="auto"/>
          </w:tcPr>
          <w:p w14:paraId="439EF989" w14:textId="28DF2842" w:rsidR="00AE145E" w:rsidRPr="00540F5A" w:rsidRDefault="00540F5A" w:rsidP="00AE145E">
            <w:pPr>
              <w:tabs>
                <w:tab w:val="decimal" w:pos="180"/>
              </w:tabs>
              <w:rPr>
                <w:i/>
                <w:iCs/>
                <w:sz w:val="18"/>
              </w:rPr>
            </w:pPr>
            <w:r w:rsidRPr="00540F5A">
              <w:rPr>
                <w:i/>
                <w:iCs/>
                <w:sz w:val="18"/>
              </w:rPr>
              <w:t>Considered &amp; Agreed</w:t>
            </w:r>
          </w:p>
        </w:tc>
        <w:tc>
          <w:tcPr>
            <w:tcW w:w="7799" w:type="dxa"/>
            <w:gridSpan w:val="2"/>
            <w:shd w:val="clear" w:color="auto" w:fill="auto"/>
          </w:tcPr>
          <w:p w14:paraId="2D885404" w14:textId="77777777" w:rsidR="00AE145E" w:rsidRDefault="00540F5A" w:rsidP="00AE145E">
            <w:r w:rsidRPr="00540F5A">
              <w:rPr>
                <w:bCs/>
              </w:rPr>
              <w:t>T</w:t>
            </w:r>
            <w:r>
              <w:rPr>
                <w:bCs/>
              </w:rPr>
              <w:t>he Board</w:t>
            </w:r>
            <w:r w:rsidRPr="00540F5A">
              <w:rPr>
                <w:bCs/>
              </w:rPr>
              <w:t xml:space="preserve"> receive</w:t>
            </w:r>
            <w:r>
              <w:rPr>
                <w:bCs/>
              </w:rPr>
              <w:t>d</w:t>
            </w:r>
            <w:r w:rsidRPr="00540F5A">
              <w:rPr>
                <w:bCs/>
              </w:rPr>
              <w:t xml:space="preserve"> and consider</w:t>
            </w:r>
            <w:r>
              <w:rPr>
                <w:bCs/>
              </w:rPr>
              <w:t>ed</w:t>
            </w:r>
            <w:r w:rsidRPr="00540F5A">
              <w:rPr>
                <w:bCs/>
              </w:rPr>
              <w:t xml:space="preserve"> for approval</w:t>
            </w:r>
            <w:r>
              <w:t xml:space="preserve"> the </w:t>
            </w:r>
            <w:r w:rsidR="0092227D">
              <w:t xml:space="preserve">proposal to extend </w:t>
            </w:r>
            <w:r w:rsidR="0092307F">
              <w:t>the</w:t>
            </w:r>
            <w:r w:rsidR="0092227D">
              <w:t xml:space="preserve"> term of office of the current Chancellor, Baroness Anne Jenkin</w:t>
            </w:r>
            <w:r w:rsidR="0092307F">
              <w:t xml:space="preserve">, from September 2021 to </w:t>
            </w:r>
            <w:r w:rsidR="0092307F">
              <w:lastRenderedPageBreak/>
              <w:t xml:space="preserve">September 2022 in order to allow sufficient time to make a new appointment.  </w:t>
            </w:r>
            <w:r w:rsidR="00AD5F48">
              <w:t xml:space="preserve">It was reported that the Chancellor had agreed to serve for a further year and the Board agreed that she had been very supportive of WUC.  </w:t>
            </w:r>
            <w:r w:rsidR="0092307F">
              <w:t>The Board agreed to this extension.</w:t>
            </w:r>
          </w:p>
          <w:p w14:paraId="44D7D436" w14:textId="47128BC1" w:rsidR="003D1DF5" w:rsidRDefault="003D1DF5" w:rsidP="00AE145E">
            <w:pPr>
              <w:rPr>
                <w:b/>
                <w:bCs/>
              </w:rPr>
            </w:pPr>
          </w:p>
        </w:tc>
        <w:tc>
          <w:tcPr>
            <w:tcW w:w="1331" w:type="dxa"/>
            <w:gridSpan w:val="2"/>
            <w:shd w:val="clear" w:color="auto" w:fill="auto"/>
          </w:tcPr>
          <w:p w14:paraId="26F4F47C" w14:textId="319F4E7B" w:rsidR="00AE145E" w:rsidRPr="009C3802" w:rsidRDefault="00AE145E" w:rsidP="00AE145E">
            <w:pPr>
              <w:rPr>
                <w:b/>
                <w:sz w:val="18"/>
                <w:szCs w:val="18"/>
              </w:rPr>
            </w:pPr>
          </w:p>
        </w:tc>
      </w:tr>
      <w:tr w:rsidR="0092307F" w14:paraId="130F03EA" w14:textId="77777777" w:rsidTr="00897B4A">
        <w:tc>
          <w:tcPr>
            <w:tcW w:w="1135" w:type="dxa"/>
            <w:shd w:val="clear" w:color="auto" w:fill="auto"/>
          </w:tcPr>
          <w:p w14:paraId="60887FE4" w14:textId="77777777" w:rsidR="0092307F" w:rsidRPr="00540F5A" w:rsidRDefault="0092307F" w:rsidP="00AE145E">
            <w:pPr>
              <w:tabs>
                <w:tab w:val="decimal" w:pos="180"/>
              </w:tabs>
              <w:rPr>
                <w:i/>
                <w:iCs/>
                <w:sz w:val="18"/>
              </w:rPr>
            </w:pPr>
          </w:p>
        </w:tc>
        <w:tc>
          <w:tcPr>
            <w:tcW w:w="7799" w:type="dxa"/>
            <w:gridSpan w:val="2"/>
            <w:shd w:val="clear" w:color="auto" w:fill="auto"/>
          </w:tcPr>
          <w:p w14:paraId="6F9F25DE" w14:textId="31B7CFD4" w:rsidR="0092307F" w:rsidRPr="0092307F" w:rsidRDefault="0092307F" w:rsidP="00AE145E">
            <w:pPr>
              <w:rPr>
                <w:b/>
              </w:rPr>
            </w:pPr>
            <w:r w:rsidRPr="0092307F">
              <w:rPr>
                <w:b/>
              </w:rPr>
              <w:t>47.2  Recruitment &amp; appointment of new Chancellor</w:t>
            </w:r>
          </w:p>
        </w:tc>
        <w:tc>
          <w:tcPr>
            <w:tcW w:w="1331" w:type="dxa"/>
            <w:gridSpan w:val="2"/>
            <w:shd w:val="clear" w:color="auto" w:fill="auto"/>
          </w:tcPr>
          <w:p w14:paraId="477C9FE6" w14:textId="77777777" w:rsidR="0092307F" w:rsidRPr="009C3802" w:rsidRDefault="0092307F" w:rsidP="00AE145E">
            <w:pPr>
              <w:rPr>
                <w:b/>
                <w:sz w:val="18"/>
                <w:szCs w:val="18"/>
              </w:rPr>
            </w:pPr>
          </w:p>
        </w:tc>
      </w:tr>
      <w:tr w:rsidR="00540F5A" w14:paraId="1C131DE4" w14:textId="77777777" w:rsidTr="00897B4A">
        <w:tc>
          <w:tcPr>
            <w:tcW w:w="1135" w:type="dxa"/>
            <w:shd w:val="clear" w:color="auto" w:fill="auto"/>
          </w:tcPr>
          <w:p w14:paraId="73BE4AC6" w14:textId="43275678" w:rsidR="00540F5A" w:rsidRPr="005A36D1" w:rsidRDefault="00E962E1" w:rsidP="00AE145E">
            <w:pPr>
              <w:tabs>
                <w:tab w:val="decimal" w:pos="180"/>
              </w:tabs>
              <w:rPr>
                <w:sz w:val="18"/>
              </w:rPr>
            </w:pPr>
            <w:r>
              <w:rPr>
                <w:sz w:val="18"/>
              </w:rPr>
              <w:t>Considered &amp; Agreed</w:t>
            </w:r>
          </w:p>
        </w:tc>
        <w:tc>
          <w:tcPr>
            <w:tcW w:w="7799" w:type="dxa"/>
            <w:gridSpan w:val="2"/>
            <w:shd w:val="clear" w:color="auto" w:fill="auto"/>
          </w:tcPr>
          <w:p w14:paraId="66477AB9" w14:textId="0964B843" w:rsidR="00540F5A" w:rsidRPr="002A196C" w:rsidRDefault="0092227D" w:rsidP="00AE145E">
            <w:pPr>
              <w:rPr>
                <w:b/>
              </w:rPr>
            </w:pPr>
            <w:r w:rsidRPr="00540F5A">
              <w:rPr>
                <w:bCs/>
              </w:rPr>
              <w:t>T</w:t>
            </w:r>
            <w:r>
              <w:rPr>
                <w:bCs/>
              </w:rPr>
              <w:t>he Board</w:t>
            </w:r>
            <w:r w:rsidRPr="00540F5A">
              <w:rPr>
                <w:bCs/>
              </w:rPr>
              <w:t xml:space="preserve"> receive</w:t>
            </w:r>
            <w:r>
              <w:rPr>
                <w:bCs/>
              </w:rPr>
              <w:t>d</w:t>
            </w:r>
            <w:r w:rsidRPr="00540F5A">
              <w:rPr>
                <w:bCs/>
              </w:rPr>
              <w:t xml:space="preserve"> and consider</w:t>
            </w:r>
            <w:r>
              <w:rPr>
                <w:bCs/>
              </w:rPr>
              <w:t>ed</w:t>
            </w:r>
            <w:r w:rsidRPr="00540F5A">
              <w:rPr>
                <w:bCs/>
              </w:rPr>
              <w:t xml:space="preserve"> for approval</w:t>
            </w:r>
            <w:r>
              <w:t xml:space="preserve"> the</w:t>
            </w:r>
            <w:r w:rsidR="0058354C">
              <w:t xml:space="preserve"> details of the process for the recruitment and selection of a new Chancellor.</w:t>
            </w:r>
            <w:r w:rsidR="00E962E1">
              <w:t xml:space="preserve">  The Board agreed the process and it was agreed to issue the call for nominees.</w:t>
            </w:r>
          </w:p>
        </w:tc>
        <w:tc>
          <w:tcPr>
            <w:tcW w:w="1331" w:type="dxa"/>
            <w:gridSpan w:val="2"/>
            <w:shd w:val="clear" w:color="auto" w:fill="auto"/>
          </w:tcPr>
          <w:p w14:paraId="5F3C0184" w14:textId="57BADCB5" w:rsidR="00540F5A" w:rsidRPr="009C3802" w:rsidRDefault="00E962E1" w:rsidP="00AE145E">
            <w:pPr>
              <w:rPr>
                <w:b/>
                <w:sz w:val="18"/>
                <w:szCs w:val="18"/>
              </w:rPr>
            </w:pPr>
            <w:r>
              <w:rPr>
                <w:b/>
                <w:sz w:val="18"/>
                <w:szCs w:val="18"/>
              </w:rPr>
              <w:t>EGO to issue</w:t>
            </w:r>
          </w:p>
        </w:tc>
      </w:tr>
      <w:tr w:rsidR="0092307F" w14:paraId="7725B995" w14:textId="77777777" w:rsidTr="00897B4A">
        <w:tc>
          <w:tcPr>
            <w:tcW w:w="1135" w:type="dxa"/>
            <w:shd w:val="clear" w:color="auto" w:fill="auto"/>
          </w:tcPr>
          <w:p w14:paraId="79F61802" w14:textId="77777777" w:rsidR="0092307F" w:rsidRPr="005A36D1" w:rsidRDefault="0092307F" w:rsidP="00AE145E">
            <w:pPr>
              <w:tabs>
                <w:tab w:val="decimal" w:pos="180"/>
              </w:tabs>
              <w:rPr>
                <w:sz w:val="18"/>
              </w:rPr>
            </w:pPr>
          </w:p>
        </w:tc>
        <w:tc>
          <w:tcPr>
            <w:tcW w:w="7799" w:type="dxa"/>
            <w:gridSpan w:val="2"/>
            <w:shd w:val="clear" w:color="auto" w:fill="auto"/>
          </w:tcPr>
          <w:p w14:paraId="7103F74A" w14:textId="77777777" w:rsidR="0092307F" w:rsidRPr="00540F5A" w:rsidRDefault="0092307F" w:rsidP="00AE145E">
            <w:pPr>
              <w:rPr>
                <w:bCs/>
              </w:rPr>
            </w:pPr>
          </w:p>
        </w:tc>
        <w:tc>
          <w:tcPr>
            <w:tcW w:w="1331" w:type="dxa"/>
            <w:gridSpan w:val="2"/>
            <w:shd w:val="clear" w:color="auto" w:fill="auto"/>
          </w:tcPr>
          <w:p w14:paraId="4032C7BF" w14:textId="77777777" w:rsidR="0092307F" w:rsidRPr="009C3802" w:rsidRDefault="0092307F" w:rsidP="00AE145E">
            <w:pPr>
              <w:rPr>
                <w:b/>
                <w:sz w:val="18"/>
                <w:szCs w:val="18"/>
              </w:rPr>
            </w:pPr>
          </w:p>
        </w:tc>
      </w:tr>
      <w:tr w:rsidR="00AE145E" w14:paraId="5051E784" w14:textId="77777777" w:rsidTr="00897B4A">
        <w:tc>
          <w:tcPr>
            <w:tcW w:w="1135" w:type="dxa"/>
            <w:shd w:val="clear" w:color="auto" w:fill="auto"/>
          </w:tcPr>
          <w:p w14:paraId="03061B45" w14:textId="2023F325" w:rsidR="00AE145E" w:rsidRPr="0092307F" w:rsidRDefault="00AE145E" w:rsidP="00AE145E">
            <w:pPr>
              <w:tabs>
                <w:tab w:val="decimal" w:pos="180"/>
              </w:tabs>
              <w:rPr>
                <w:sz w:val="18"/>
              </w:rPr>
            </w:pPr>
            <w:r w:rsidRPr="005A36D1">
              <w:rPr>
                <w:sz w:val="18"/>
              </w:rPr>
              <w:t>GB/</w:t>
            </w:r>
            <w:r>
              <w:rPr>
                <w:sz w:val="18"/>
              </w:rPr>
              <w:t>2</w:t>
            </w:r>
            <w:r w:rsidR="00540F5A">
              <w:rPr>
                <w:sz w:val="18"/>
              </w:rPr>
              <w:t>1/</w:t>
            </w:r>
            <w:r w:rsidR="0092307F">
              <w:rPr>
                <w:sz w:val="18"/>
              </w:rPr>
              <w:t>48</w:t>
            </w:r>
          </w:p>
        </w:tc>
        <w:tc>
          <w:tcPr>
            <w:tcW w:w="7799" w:type="dxa"/>
            <w:gridSpan w:val="2"/>
            <w:shd w:val="clear" w:color="auto" w:fill="auto"/>
          </w:tcPr>
          <w:p w14:paraId="15CB61EF" w14:textId="340B574A" w:rsidR="00AE145E" w:rsidRPr="0092307F" w:rsidRDefault="00AE145E" w:rsidP="00AE145E">
            <w:pPr>
              <w:rPr>
                <w:b/>
              </w:rPr>
            </w:pPr>
            <w:r w:rsidRPr="00C27918">
              <w:rPr>
                <w:b/>
              </w:rPr>
              <w:t xml:space="preserve">USE OF THE </w:t>
            </w:r>
            <w:r w:rsidR="00540F5A">
              <w:rPr>
                <w:b/>
              </w:rPr>
              <w:t xml:space="preserve">UNIVERSITY </w:t>
            </w:r>
            <w:r w:rsidRPr="00C27918">
              <w:rPr>
                <w:b/>
              </w:rPr>
              <w:t>COLLEGE SEAL</w:t>
            </w:r>
          </w:p>
        </w:tc>
        <w:tc>
          <w:tcPr>
            <w:tcW w:w="1331" w:type="dxa"/>
            <w:gridSpan w:val="2"/>
            <w:shd w:val="clear" w:color="auto" w:fill="auto"/>
          </w:tcPr>
          <w:p w14:paraId="3678B8AF" w14:textId="77777777" w:rsidR="00AE145E" w:rsidRPr="009C3802" w:rsidRDefault="00AE145E" w:rsidP="00AE145E">
            <w:pPr>
              <w:jc w:val="center"/>
              <w:rPr>
                <w:b/>
                <w:sz w:val="18"/>
                <w:szCs w:val="18"/>
              </w:rPr>
            </w:pPr>
          </w:p>
        </w:tc>
      </w:tr>
      <w:tr w:rsidR="0092307F" w14:paraId="3F6698DC" w14:textId="77777777" w:rsidTr="00897B4A">
        <w:tc>
          <w:tcPr>
            <w:tcW w:w="1135" w:type="dxa"/>
            <w:shd w:val="clear" w:color="auto" w:fill="auto"/>
          </w:tcPr>
          <w:p w14:paraId="20F121D2" w14:textId="77777777" w:rsidR="0092307F" w:rsidRPr="005A36D1" w:rsidRDefault="0092307F" w:rsidP="00AE145E">
            <w:pPr>
              <w:tabs>
                <w:tab w:val="decimal" w:pos="180"/>
              </w:tabs>
              <w:rPr>
                <w:sz w:val="18"/>
              </w:rPr>
            </w:pPr>
          </w:p>
        </w:tc>
        <w:tc>
          <w:tcPr>
            <w:tcW w:w="7799" w:type="dxa"/>
            <w:gridSpan w:val="2"/>
            <w:shd w:val="clear" w:color="auto" w:fill="auto"/>
          </w:tcPr>
          <w:p w14:paraId="5DAB2CCF" w14:textId="77777777" w:rsidR="0092307F" w:rsidRPr="00C27918" w:rsidRDefault="0092307F" w:rsidP="00AE145E">
            <w:pPr>
              <w:rPr>
                <w:b/>
              </w:rPr>
            </w:pPr>
          </w:p>
        </w:tc>
        <w:tc>
          <w:tcPr>
            <w:tcW w:w="1331" w:type="dxa"/>
            <w:gridSpan w:val="2"/>
            <w:shd w:val="clear" w:color="auto" w:fill="auto"/>
          </w:tcPr>
          <w:p w14:paraId="0AE2F1E5" w14:textId="77777777" w:rsidR="0092307F" w:rsidRPr="009C3802" w:rsidRDefault="0092307F" w:rsidP="00AE145E">
            <w:pPr>
              <w:jc w:val="center"/>
              <w:rPr>
                <w:b/>
                <w:sz w:val="18"/>
                <w:szCs w:val="18"/>
              </w:rPr>
            </w:pPr>
          </w:p>
        </w:tc>
      </w:tr>
      <w:tr w:rsidR="00540F5A" w14:paraId="202CD414" w14:textId="77777777" w:rsidTr="00897B4A">
        <w:tc>
          <w:tcPr>
            <w:tcW w:w="1135" w:type="dxa"/>
            <w:shd w:val="clear" w:color="auto" w:fill="auto"/>
          </w:tcPr>
          <w:p w14:paraId="5620668F" w14:textId="77777777" w:rsidR="0092307F" w:rsidRDefault="0092307F" w:rsidP="0092307F">
            <w:pPr>
              <w:tabs>
                <w:tab w:val="decimal" w:pos="180"/>
              </w:tabs>
              <w:jc w:val="right"/>
              <w:rPr>
                <w:sz w:val="18"/>
              </w:rPr>
            </w:pPr>
            <w:r>
              <w:rPr>
                <w:sz w:val="18"/>
              </w:rPr>
              <w:t>Noted</w:t>
            </w:r>
          </w:p>
          <w:p w14:paraId="3A80E2D6" w14:textId="77777777" w:rsidR="00540F5A" w:rsidRPr="005A36D1" w:rsidRDefault="00540F5A" w:rsidP="00540F5A">
            <w:pPr>
              <w:tabs>
                <w:tab w:val="decimal" w:pos="180"/>
              </w:tabs>
              <w:rPr>
                <w:sz w:val="18"/>
              </w:rPr>
            </w:pPr>
          </w:p>
        </w:tc>
        <w:tc>
          <w:tcPr>
            <w:tcW w:w="7799" w:type="dxa"/>
            <w:gridSpan w:val="2"/>
            <w:shd w:val="clear" w:color="auto" w:fill="auto"/>
          </w:tcPr>
          <w:p w14:paraId="7D8B0846" w14:textId="684CB224" w:rsidR="00540F5A" w:rsidRPr="00C27918" w:rsidRDefault="0092307F" w:rsidP="00AE145E">
            <w:pPr>
              <w:rPr>
                <w:b/>
              </w:rPr>
            </w:pPr>
            <w:r>
              <w:rPr>
                <w:bCs/>
              </w:rPr>
              <w:t>The Board noted that the seal had not been used since the last meeting on 18 March 2021.</w:t>
            </w:r>
          </w:p>
        </w:tc>
        <w:tc>
          <w:tcPr>
            <w:tcW w:w="1331" w:type="dxa"/>
            <w:gridSpan w:val="2"/>
            <w:shd w:val="clear" w:color="auto" w:fill="auto"/>
          </w:tcPr>
          <w:p w14:paraId="59C97225" w14:textId="77777777" w:rsidR="00540F5A" w:rsidRPr="009C3802" w:rsidRDefault="00540F5A" w:rsidP="00AE145E">
            <w:pPr>
              <w:jc w:val="center"/>
              <w:rPr>
                <w:b/>
                <w:sz w:val="18"/>
                <w:szCs w:val="18"/>
              </w:rPr>
            </w:pPr>
          </w:p>
        </w:tc>
      </w:tr>
      <w:tr w:rsidR="0092307F" w14:paraId="12AEBE21" w14:textId="77777777" w:rsidTr="00897B4A">
        <w:tc>
          <w:tcPr>
            <w:tcW w:w="1135" w:type="dxa"/>
            <w:shd w:val="clear" w:color="auto" w:fill="auto"/>
          </w:tcPr>
          <w:p w14:paraId="36DDCBBA" w14:textId="77777777" w:rsidR="0092307F" w:rsidRDefault="0092307F" w:rsidP="0092307F">
            <w:pPr>
              <w:tabs>
                <w:tab w:val="decimal" w:pos="180"/>
              </w:tabs>
              <w:jc w:val="right"/>
              <w:rPr>
                <w:sz w:val="18"/>
              </w:rPr>
            </w:pPr>
          </w:p>
        </w:tc>
        <w:tc>
          <w:tcPr>
            <w:tcW w:w="7799" w:type="dxa"/>
            <w:gridSpan w:val="2"/>
            <w:shd w:val="clear" w:color="auto" w:fill="auto"/>
          </w:tcPr>
          <w:p w14:paraId="75DD7B54" w14:textId="77777777" w:rsidR="0092307F" w:rsidRDefault="0092307F" w:rsidP="00AE145E">
            <w:pPr>
              <w:rPr>
                <w:bCs/>
              </w:rPr>
            </w:pPr>
          </w:p>
        </w:tc>
        <w:tc>
          <w:tcPr>
            <w:tcW w:w="1331" w:type="dxa"/>
            <w:gridSpan w:val="2"/>
            <w:shd w:val="clear" w:color="auto" w:fill="auto"/>
          </w:tcPr>
          <w:p w14:paraId="4CD140C6" w14:textId="77777777" w:rsidR="0092307F" w:rsidRPr="009C3802" w:rsidRDefault="0092307F" w:rsidP="00AE145E">
            <w:pPr>
              <w:jc w:val="center"/>
              <w:rPr>
                <w:b/>
                <w:sz w:val="18"/>
                <w:szCs w:val="18"/>
              </w:rPr>
            </w:pPr>
          </w:p>
        </w:tc>
      </w:tr>
      <w:tr w:rsidR="00AE145E" w14:paraId="1392D783" w14:textId="77777777" w:rsidTr="00897B4A">
        <w:tc>
          <w:tcPr>
            <w:tcW w:w="1135" w:type="dxa"/>
            <w:shd w:val="clear" w:color="auto" w:fill="auto"/>
          </w:tcPr>
          <w:p w14:paraId="07A190E6" w14:textId="5F2FC429" w:rsidR="00AE145E" w:rsidRPr="00540F5A" w:rsidRDefault="00540F5A" w:rsidP="00AE145E">
            <w:pPr>
              <w:tabs>
                <w:tab w:val="decimal" w:pos="180"/>
              </w:tabs>
              <w:rPr>
                <w:iCs/>
                <w:sz w:val="18"/>
              </w:rPr>
            </w:pPr>
            <w:r w:rsidRPr="00540F5A">
              <w:rPr>
                <w:iCs/>
                <w:sz w:val="18"/>
              </w:rPr>
              <w:t>GB/21/</w:t>
            </w:r>
            <w:r w:rsidR="00AC42EF">
              <w:rPr>
                <w:iCs/>
                <w:sz w:val="18"/>
              </w:rPr>
              <w:t>49</w:t>
            </w:r>
          </w:p>
        </w:tc>
        <w:tc>
          <w:tcPr>
            <w:tcW w:w="7799" w:type="dxa"/>
            <w:gridSpan w:val="2"/>
            <w:shd w:val="clear" w:color="auto" w:fill="auto"/>
          </w:tcPr>
          <w:p w14:paraId="5C406DC4" w14:textId="17184629" w:rsidR="00AE145E" w:rsidRPr="0044184A" w:rsidRDefault="00AE145E" w:rsidP="00AE145E">
            <w:pPr>
              <w:rPr>
                <w:b/>
              </w:rPr>
            </w:pPr>
            <w:r w:rsidRPr="00C27918">
              <w:rPr>
                <w:b/>
              </w:rPr>
              <w:t>NOTIFICATION OF CHAIR’S ACTION</w:t>
            </w:r>
          </w:p>
        </w:tc>
        <w:tc>
          <w:tcPr>
            <w:tcW w:w="1331" w:type="dxa"/>
            <w:gridSpan w:val="2"/>
            <w:shd w:val="clear" w:color="auto" w:fill="auto"/>
          </w:tcPr>
          <w:p w14:paraId="2EBFEA78" w14:textId="77777777" w:rsidR="00AE145E" w:rsidRPr="009E3F65" w:rsidRDefault="00AE145E" w:rsidP="00AE145E">
            <w:pPr>
              <w:rPr>
                <w:b/>
              </w:rPr>
            </w:pPr>
          </w:p>
        </w:tc>
      </w:tr>
      <w:tr w:rsidR="00540F5A" w14:paraId="7C60093A" w14:textId="77777777" w:rsidTr="00897B4A">
        <w:tc>
          <w:tcPr>
            <w:tcW w:w="1135" w:type="dxa"/>
            <w:shd w:val="clear" w:color="auto" w:fill="auto"/>
          </w:tcPr>
          <w:p w14:paraId="57322969" w14:textId="77777777" w:rsidR="00540F5A" w:rsidRPr="009E3F65" w:rsidRDefault="00540F5A" w:rsidP="00AE145E">
            <w:pPr>
              <w:tabs>
                <w:tab w:val="decimal" w:pos="180"/>
              </w:tabs>
              <w:rPr>
                <w:i/>
                <w:sz w:val="18"/>
              </w:rPr>
            </w:pPr>
          </w:p>
        </w:tc>
        <w:tc>
          <w:tcPr>
            <w:tcW w:w="7799" w:type="dxa"/>
            <w:gridSpan w:val="2"/>
            <w:shd w:val="clear" w:color="auto" w:fill="auto"/>
          </w:tcPr>
          <w:p w14:paraId="3A6B94AF" w14:textId="77777777" w:rsidR="00540F5A" w:rsidRPr="00C27918" w:rsidRDefault="00540F5A" w:rsidP="00AE145E">
            <w:pPr>
              <w:rPr>
                <w:b/>
              </w:rPr>
            </w:pPr>
          </w:p>
        </w:tc>
        <w:tc>
          <w:tcPr>
            <w:tcW w:w="1331" w:type="dxa"/>
            <w:gridSpan w:val="2"/>
            <w:shd w:val="clear" w:color="auto" w:fill="auto"/>
          </w:tcPr>
          <w:p w14:paraId="4C33DADC" w14:textId="77777777" w:rsidR="00540F5A" w:rsidRPr="009E3F65" w:rsidRDefault="00540F5A" w:rsidP="00AE145E">
            <w:pPr>
              <w:rPr>
                <w:b/>
              </w:rPr>
            </w:pPr>
          </w:p>
        </w:tc>
      </w:tr>
      <w:tr w:rsidR="00AE145E" w14:paraId="43E4B0C3" w14:textId="77777777" w:rsidTr="00897B4A">
        <w:tc>
          <w:tcPr>
            <w:tcW w:w="1135" w:type="dxa"/>
            <w:shd w:val="clear" w:color="auto" w:fill="auto"/>
          </w:tcPr>
          <w:p w14:paraId="03626EDF" w14:textId="77777777" w:rsidR="00AE145E" w:rsidRPr="009E3F65" w:rsidRDefault="00AE145E" w:rsidP="00AE145E">
            <w:pPr>
              <w:tabs>
                <w:tab w:val="decimal" w:pos="180"/>
              </w:tabs>
              <w:rPr>
                <w:i/>
                <w:sz w:val="18"/>
              </w:rPr>
            </w:pPr>
          </w:p>
        </w:tc>
        <w:tc>
          <w:tcPr>
            <w:tcW w:w="7799" w:type="dxa"/>
            <w:gridSpan w:val="2"/>
            <w:shd w:val="clear" w:color="auto" w:fill="auto"/>
          </w:tcPr>
          <w:p w14:paraId="72440FEA" w14:textId="5C7CE412" w:rsidR="00AE145E" w:rsidRPr="00A20E2E" w:rsidRDefault="00AE145E" w:rsidP="00AE145E">
            <w:pPr>
              <w:rPr>
                <w:b/>
              </w:rPr>
            </w:pPr>
            <w:r>
              <w:rPr>
                <w:bCs/>
              </w:rPr>
              <w:t>The board</w:t>
            </w:r>
            <w:r w:rsidRPr="005B1F4E">
              <w:rPr>
                <w:bCs/>
              </w:rPr>
              <w:t xml:space="preserve"> noted </w:t>
            </w:r>
            <w:r>
              <w:rPr>
                <w:bCs/>
              </w:rPr>
              <w:t xml:space="preserve">the </w:t>
            </w:r>
            <w:r w:rsidRPr="005B1F4E">
              <w:rPr>
                <w:bCs/>
              </w:rPr>
              <w:t>Chair’s Action</w:t>
            </w:r>
            <w:r>
              <w:rPr>
                <w:bCs/>
              </w:rPr>
              <w:t xml:space="preserve"> that had been</w:t>
            </w:r>
            <w:r w:rsidRPr="005B1F4E">
              <w:rPr>
                <w:bCs/>
              </w:rPr>
              <w:t xml:space="preserve"> </w:t>
            </w:r>
            <w:r>
              <w:rPr>
                <w:bCs/>
              </w:rPr>
              <w:t>taken during the period 1</w:t>
            </w:r>
            <w:r w:rsidR="0092307F">
              <w:rPr>
                <w:bCs/>
              </w:rPr>
              <w:t xml:space="preserve">8 March 2021 </w:t>
            </w:r>
            <w:r>
              <w:rPr>
                <w:bCs/>
              </w:rPr>
              <w:t>to date.</w:t>
            </w:r>
          </w:p>
        </w:tc>
        <w:tc>
          <w:tcPr>
            <w:tcW w:w="1331" w:type="dxa"/>
            <w:gridSpan w:val="2"/>
            <w:shd w:val="clear" w:color="auto" w:fill="auto"/>
          </w:tcPr>
          <w:p w14:paraId="382378F9" w14:textId="77777777" w:rsidR="00AE145E" w:rsidRPr="009E3F65" w:rsidRDefault="00AE145E" w:rsidP="00AE145E">
            <w:pPr>
              <w:rPr>
                <w:b/>
              </w:rPr>
            </w:pPr>
          </w:p>
        </w:tc>
      </w:tr>
      <w:tr w:rsidR="00AE145E" w14:paraId="6DAD3B99" w14:textId="77777777" w:rsidTr="00897B4A">
        <w:tc>
          <w:tcPr>
            <w:tcW w:w="1135" w:type="dxa"/>
            <w:shd w:val="clear" w:color="auto" w:fill="auto"/>
          </w:tcPr>
          <w:p w14:paraId="33C411F1" w14:textId="77777777" w:rsidR="00AE145E" w:rsidRPr="009E3F65" w:rsidRDefault="00AE145E" w:rsidP="00AE145E">
            <w:pPr>
              <w:tabs>
                <w:tab w:val="decimal" w:pos="180"/>
              </w:tabs>
              <w:rPr>
                <w:i/>
                <w:sz w:val="18"/>
              </w:rPr>
            </w:pPr>
          </w:p>
        </w:tc>
        <w:tc>
          <w:tcPr>
            <w:tcW w:w="7799" w:type="dxa"/>
            <w:gridSpan w:val="2"/>
            <w:shd w:val="clear" w:color="auto" w:fill="auto"/>
          </w:tcPr>
          <w:p w14:paraId="03F11110" w14:textId="77777777" w:rsidR="00AE145E" w:rsidRDefault="00AE145E" w:rsidP="00AE145E">
            <w:pPr>
              <w:rPr>
                <w:bCs/>
              </w:rPr>
            </w:pPr>
          </w:p>
        </w:tc>
        <w:tc>
          <w:tcPr>
            <w:tcW w:w="1331" w:type="dxa"/>
            <w:gridSpan w:val="2"/>
            <w:shd w:val="clear" w:color="auto" w:fill="auto"/>
          </w:tcPr>
          <w:p w14:paraId="5228435E" w14:textId="77777777" w:rsidR="00AE145E" w:rsidRPr="009E3F65" w:rsidRDefault="00AE145E" w:rsidP="00AE145E">
            <w:pPr>
              <w:rPr>
                <w:b/>
              </w:rPr>
            </w:pPr>
          </w:p>
        </w:tc>
      </w:tr>
      <w:tr w:rsidR="00AE145E" w14:paraId="18BEA667" w14:textId="77777777" w:rsidTr="00897B4A">
        <w:tc>
          <w:tcPr>
            <w:tcW w:w="1135" w:type="dxa"/>
            <w:shd w:val="clear" w:color="auto" w:fill="auto"/>
          </w:tcPr>
          <w:p w14:paraId="375E0D8B" w14:textId="47782E66" w:rsidR="00AE145E" w:rsidRPr="006B078C" w:rsidRDefault="00AE145E" w:rsidP="00AE145E">
            <w:pPr>
              <w:tabs>
                <w:tab w:val="decimal" w:pos="180"/>
              </w:tabs>
              <w:rPr>
                <w:i/>
                <w:sz w:val="18"/>
              </w:rPr>
            </w:pPr>
            <w:r w:rsidRPr="003533B4">
              <w:rPr>
                <w:sz w:val="18"/>
                <w:szCs w:val="18"/>
              </w:rPr>
              <w:t>GB/</w:t>
            </w:r>
            <w:r>
              <w:rPr>
                <w:sz w:val="18"/>
                <w:szCs w:val="18"/>
              </w:rPr>
              <w:t>2</w:t>
            </w:r>
            <w:r w:rsidR="00540F5A">
              <w:rPr>
                <w:sz w:val="18"/>
                <w:szCs w:val="18"/>
              </w:rPr>
              <w:t>1/</w:t>
            </w:r>
            <w:r w:rsidR="00AC42EF">
              <w:rPr>
                <w:sz w:val="18"/>
                <w:szCs w:val="18"/>
              </w:rPr>
              <w:t>50</w:t>
            </w:r>
          </w:p>
        </w:tc>
        <w:tc>
          <w:tcPr>
            <w:tcW w:w="7799" w:type="dxa"/>
            <w:gridSpan w:val="2"/>
            <w:shd w:val="clear" w:color="auto" w:fill="auto"/>
          </w:tcPr>
          <w:p w14:paraId="2E3A6C22" w14:textId="77777777" w:rsidR="00AE145E" w:rsidRPr="006B078C" w:rsidRDefault="00AE145E" w:rsidP="00AE145E">
            <w:pPr>
              <w:rPr>
                <w:b/>
              </w:rPr>
            </w:pPr>
            <w:r w:rsidRPr="006B078C">
              <w:rPr>
                <w:b/>
              </w:rPr>
              <w:t>ANY OTHER URGENT BUSINESS</w:t>
            </w:r>
          </w:p>
        </w:tc>
        <w:tc>
          <w:tcPr>
            <w:tcW w:w="1331" w:type="dxa"/>
            <w:gridSpan w:val="2"/>
            <w:shd w:val="clear" w:color="auto" w:fill="auto"/>
          </w:tcPr>
          <w:p w14:paraId="125317A4" w14:textId="77777777" w:rsidR="00AE145E" w:rsidRPr="006B078C" w:rsidRDefault="00AE145E" w:rsidP="00AE145E">
            <w:pPr>
              <w:jc w:val="center"/>
              <w:rPr>
                <w:b/>
              </w:rPr>
            </w:pPr>
          </w:p>
        </w:tc>
      </w:tr>
      <w:tr w:rsidR="00AE145E" w14:paraId="205B0988" w14:textId="77777777" w:rsidTr="00897B4A">
        <w:tc>
          <w:tcPr>
            <w:tcW w:w="1135" w:type="dxa"/>
            <w:shd w:val="clear" w:color="auto" w:fill="auto"/>
          </w:tcPr>
          <w:p w14:paraId="65027D41" w14:textId="77777777" w:rsidR="00AE145E" w:rsidRPr="006B078C" w:rsidRDefault="00AE145E" w:rsidP="00AE145E">
            <w:pPr>
              <w:tabs>
                <w:tab w:val="decimal" w:pos="180"/>
              </w:tabs>
              <w:rPr>
                <w:i/>
                <w:sz w:val="18"/>
              </w:rPr>
            </w:pPr>
          </w:p>
        </w:tc>
        <w:tc>
          <w:tcPr>
            <w:tcW w:w="7799" w:type="dxa"/>
            <w:gridSpan w:val="2"/>
            <w:shd w:val="clear" w:color="auto" w:fill="auto"/>
          </w:tcPr>
          <w:p w14:paraId="2B8C1D87" w14:textId="77777777" w:rsidR="00AE145E" w:rsidRPr="006B078C" w:rsidRDefault="00AE145E" w:rsidP="00AE145E">
            <w:pPr>
              <w:rPr>
                <w:b/>
              </w:rPr>
            </w:pPr>
          </w:p>
        </w:tc>
        <w:tc>
          <w:tcPr>
            <w:tcW w:w="1331" w:type="dxa"/>
            <w:gridSpan w:val="2"/>
            <w:shd w:val="clear" w:color="auto" w:fill="auto"/>
          </w:tcPr>
          <w:p w14:paraId="395581A2" w14:textId="77777777" w:rsidR="00AE145E" w:rsidRPr="006B078C" w:rsidRDefault="00AE145E" w:rsidP="00AE145E">
            <w:pPr>
              <w:rPr>
                <w:b/>
              </w:rPr>
            </w:pPr>
          </w:p>
        </w:tc>
      </w:tr>
      <w:tr w:rsidR="00AE145E" w14:paraId="3B7CCD00" w14:textId="77777777" w:rsidTr="00897B4A">
        <w:tc>
          <w:tcPr>
            <w:tcW w:w="1135" w:type="dxa"/>
            <w:shd w:val="clear" w:color="auto" w:fill="auto"/>
          </w:tcPr>
          <w:p w14:paraId="32521929" w14:textId="68042152" w:rsidR="00AE145E" w:rsidRPr="006B078C" w:rsidRDefault="00AE145E" w:rsidP="00AE145E">
            <w:pPr>
              <w:tabs>
                <w:tab w:val="decimal" w:pos="180"/>
              </w:tabs>
              <w:rPr>
                <w:i/>
                <w:sz w:val="18"/>
              </w:rPr>
            </w:pPr>
            <w:r>
              <w:rPr>
                <w:i/>
                <w:sz w:val="18"/>
              </w:rPr>
              <w:t>Noted</w:t>
            </w:r>
          </w:p>
        </w:tc>
        <w:tc>
          <w:tcPr>
            <w:tcW w:w="7799" w:type="dxa"/>
            <w:gridSpan w:val="2"/>
            <w:shd w:val="clear" w:color="auto" w:fill="auto"/>
          </w:tcPr>
          <w:p w14:paraId="129C16CF" w14:textId="0F6D96F9" w:rsidR="00AE145E" w:rsidRPr="007879A7" w:rsidRDefault="00540F5A" w:rsidP="00AE145E">
            <w:r>
              <w:t>None received.</w:t>
            </w:r>
          </w:p>
        </w:tc>
        <w:tc>
          <w:tcPr>
            <w:tcW w:w="1331" w:type="dxa"/>
            <w:gridSpan w:val="2"/>
            <w:shd w:val="clear" w:color="auto" w:fill="auto"/>
          </w:tcPr>
          <w:p w14:paraId="0923BFAC" w14:textId="77777777" w:rsidR="00AE145E" w:rsidRPr="006B078C" w:rsidRDefault="00AE145E" w:rsidP="00AE145E">
            <w:pPr>
              <w:rPr>
                <w:b/>
              </w:rPr>
            </w:pPr>
          </w:p>
        </w:tc>
      </w:tr>
      <w:tr w:rsidR="00540F5A" w14:paraId="28A65FA1" w14:textId="77777777" w:rsidTr="00897B4A">
        <w:tc>
          <w:tcPr>
            <w:tcW w:w="1135" w:type="dxa"/>
            <w:shd w:val="clear" w:color="auto" w:fill="auto"/>
          </w:tcPr>
          <w:p w14:paraId="13BE5183" w14:textId="77777777" w:rsidR="00540F5A" w:rsidRDefault="00540F5A" w:rsidP="00AE145E">
            <w:pPr>
              <w:tabs>
                <w:tab w:val="decimal" w:pos="180"/>
              </w:tabs>
              <w:rPr>
                <w:i/>
                <w:sz w:val="18"/>
              </w:rPr>
            </w:pPr>
          </w:p>
        </w:tc>
        <w:tc>
          <w:tcPr>
            <w:tcW w:w="7799" w:type="dxa"/>
            <w:gridSpan w:val="2"/>
            <w:shd w:val="clear" w:color="auto" w:fill="auto"/>
          </w:tcPr>
          <w:p w14:paraId="0749C06C" w14:textId="77777777" w:rsidR="00540F5A" w:rsidRDefault="00540F5A" w:rsidP="00AE145E"/>
        </w:tc>
        <w:tc>
          <w:tcPr>
            <w:tcW w:w="1331" w:type="dxa"/>
            <w:gridSpan w:val="2"/>
            <w:shd w:val="clear" w:color="auto" w:fill="auto"/>
          </w:tcPr>
          <w:p w14:paraId="33679AB2" w14:textId="77777777" w:rsidR="00540F5A" w:rsidRPr="006B078C" w:rsidRDefault="00540F5A" w:rsidP="00AE145E">
            <w:pPr>
              <w:rPr>
                <w:b/>
              </w:rPr>
            </w:pPr>
          </w:p>
        </w:tc>
      </w:tr>
      <w:tr w:rsidR="00AE145E" w14:paraId="14187BF1" w14:textId="77777777" w:rsidTr="00897B4A">
        <w:tc>
          <w:tcPr>
            <w:tcW w:w="1135" w:type="dxa"/>
            <w:shd w:val="clear" w:color="auto" w:fill="auto"/>
          </w:tcPr>
          <w:p w14:paraId="3DD15696" w14:textId="0160D323" w:rsidR="00AE145E" w:rsidRPr="000311EC" w:rsidRDefault="00AE145E" w:rsidP="00AE145E">
            <w:pPr>
              <w:tabs>
                <w:tab w:val="decimal" w:pos="180"/>
              </w:tabs>
              <w:rPr>
                <w:i/>
                <w:sz w:val="18"/>
                <w:szCs w:val="18"/>
              </w:rPr>
            </w:pPr>
            <w:r w:rsidRPr="003533B4">
              <w:rPr>
                <w:sz w:val="18"/>
                <w:szCs w:val="18"/>
              </w:rPr>
              <w:t>GB/</w:t>
            </w:r>
            <w:r>
              <w:rPr>
                <w:sz w:val="18"/>
                <w:szCs w:val="18"/>
              </w:rPr>
              <w:t>2</w:t>
            </w:r>
            <w:r w:rsidR="00540F5A">
              <w:rPr>
                <w:sz w:val="18"/>
                <w:szCs w:val="18"/>
              </w:rPr>
              <w:t>1/</w:t>
            </w:r>
            <w:r w:rsidR="00AC42EF">
              <w:rPr>
                <w:sz w:val="18"/>
                <w:szCs w:val="18"/>
              </w:rPr>
              <w:t>51</w:t>
            </w:r>
          </w:p>
        </w:tc>
        <w:tc>
          <w:tcPr>
            <w:tcW w:w="7799" w:type="dxa"/>
            <w:gridSpan w:val="2"/>
            <w:shd w:val="clear" w:color="auto" w:fill="auto"/>
          </w:tcPr>
          <w:p w14:paraId="22F38D50" w14:textId="77777777" w:rsidR="00AE145E" w:rsidRPr="00540ABD" w:rsidRDefault="00AE145E" w:rsidP="00AE145E">
            <w:pPr>
              <w:rPr>
                <w:b/>
              </w:rPr>
            </w:pPr>
            <w:r>
              <w:rPr>
                <w:b/>
              </w:rPr>
              <w:t>FORTHCOMING</w:t>
            </w:r>
            <w:r w:rsidRPr="006B078C">
              <w:rPr>
                <w:b/>
              </w:rPr>
              <w:t xml:space="preserve"> MEETING</w:t>
            </w:r>
            <w:r>
              <w:rPr>
                <w:b/>
              </w:rPr>
              <w:t>S</w:t>
            </w:r>
          </w:p>
        </w:tc>
        <w:tc>
          <w:tcPr>
            <w:tcW w:w="1331" w:type="dxa"/>
            <w:gridSpan w:val="2"/>
            <w:shd w:val="clear" w:color="auto" w:fill="auto"/>
          </w:tcPr>
          <w:p w14:paraId="74810136" w14:textId="77777777" w:rsidR="00AE145E" w:rsidRPr="006B078C" w:rsidRDefault="00AE145E" w:rsidP="00AE145E">
            <w:pPr>
              <w:jc w:val="center"/>
              <w:rPr>
                <w:b/>
              </w:rPr>
            </w:pPr>
          </w:p>
        </w:tc>
      </w:tr>
      <w:tr w:rsidR="00AE145E" w14:paraId="0ED4B89B" w14:textId="77777777" w:rsidTr="00897B4A">
        <w:tc>
          <w:tcPr>
            <w:tcW w:w="1135" w:type="dxa"/>
            <w:shd w:val="clear" w:color="auto" w:fill="auto"/>
          </w:tcPr>
          <w:p w14:paraId="0A5781D4" w14:textId="77777777" w:rsidR="00AE145E" w:rsidRPr="003533B4" w:rsidRDefault="00AE145E" w:rsidP="00AE145E">
            <w:pPr>
              <w:tabs>
                <w:tab w:val="decimal" w:pos="180"/>
              </w:tabs>
              <w:rPr>
                <w:sz w:val="18"/>
                <w:szCs w:val="18"/>
              </w:rPr>
            </w:pPr>
          </w:p>
        </w:tc>
        <w:tc>
          <w:tcPr>
            <w:tcW w:w="7799" w:type="dxa"/>
            <w:gridSpan w:val="2"/>
            <w:shd w:val="clear" w:color="auto" w:fill="auto"/>
          </w:tcPr>
          <w:p w14:paraId="5A1C5B1C" w14:textId="77777777" w:rsidR="00AE145E" w:rsidRDefault="00AE145E" w:rsidP="00AE145E">
            <w:pPr>
              <w:rPr>
                <w:b/>
              </w:rPr>
            </w:pPr>
          </w:p>
        </w:tc>
        <w:tc>
          <w:tcPr>
            <w:tcW w:w="1331" w:type="dxa"/>
            <w:gridSpan w:val="2"/>
            <w:shd w:val="clear" w:color="auto" w:fill="auto"/>
          </w:tcPr>
          <w:p w14:paraId="0CE02AC0" w14:textId="77777777" w:rsidR="00AE145E" w:rsidRPr="006B078C" w:rsidRDefault="00AE145E" w:rsidP="00AE145E">
            <w:pPr>
              <w:jc w:val="center"/>
              <w:rPr>
                <w:b/>
              </w:rPr>
            </w:pPr>
          </w:p>
        </w:tc>
      </w:tr>
      <w:tr w:rsidR="00AE145E" w14:paraId="20042B82" w14:textId="77777777" w:rsidTr="00897B4A">
        <w:tc>
          <w:tcPr>
            <w:tcW w:w="1135" w:type="dxa"/>
            <w:shd w:val="clear" w:color="auto" w:fill="auto"/>
          </w:tcPr>
          <w:p w14:paraId="11BAD646" w14:textId="08E45851" w:rsidR="00AE145E" w:rsidRPr="003533B4" w:rsidRDefault="00AE145E" w:rsidP="00AE145E">
            <w:pPr>
              <w:tabs>
                <w:tab w:val="decimal" w:pos="180"/>
              </w:tabs>
              <w:rPr>
                <w:sz w:val="18"/>
                <w:szCs w:val="18"/>
              </w:rPr>
            </w:pPr>
            <w:r>
              <w:rPr>
                <w:sz w:val="18"/>
                <w:szCs w:val="18"/>
              </w:rPr>
              <w:t>Noted</w:t>
            </w:r>
          </w:p>
        </w:tc>
        <w:tc>
          <w:tcPr>
            <w:tcW w:w="7799" w:type="dxa"/>
            <w:gridSpan w:val="2"/>
            <w:shd w:val="clear" w:color="auto" w:fill="auto"/>
          </w:tcPr>
          <w:p w14:paraId="5F980D22" w14:textId="35702B0D" w:rsidR="00AE145E" w:rsidRPr="0044184A" w:rsidRDefault="00AE145E" w:rsidP="00AE145E">
            <w:r w:rsidRPr="00E27C03">
              <w:t>It was noted that the n</w:t>
            </w:r>
            <w:r>
              <w:t xml:space="preserve">ext </w:t>
            </w:r>
            <w:r w:rsidRPr="00E27C03">
              <w:t xml:space="preserve">meeting was scheduled for </w:t>
            </w:r>
            <w:r>
              <w:t xml:space="preserve">Thursday </w:t>
            </w:r>
            <w:r w:rsidR="00AC42EF">
              <w:t>15 July</w:t>
            </w:r>
            <w:r>
              <w:t xml:space="preserve"> 2021 at 5.30 pm, with a development day scheduled for Wednesday 16 June 2021.</w:t>
            </w:r>
            <w:r w:rsidR="0058354C">
              <w:t xml:space="preserve">  It was reported that both meetings would be held on campus.  The Chair invited all members and staff to pre meeting social events on the evenings before, at a venue to be confirmed.</w:t>
            </w:r>
          </w:p>
        </w:tc>
        <w:tc>
          <w:tcPr>
            <w:tcW w:w="1331" w:type="dxa"/>
            <w:gridSpan w:val="2"/>
            <w:shd w:val="clear" w:color="auto" w:fill="auto"/>
          </w:tcPr>
          <w:p w14:paraId="673CBBF9" w14:textId="0EAB47B8" w:rsidR="00AE145E" w:rsidRPr="00F76FB3" w:rsidRDefault="00AE145E" w:rsidP="00AE145E">
            <w:pPr>
              <w:jc w:val="center"/>
              <w:rPr>
                <w:b/>
                <w:sz w:val="18"/>
                <w:szCs w:val="18"/>
              </w:rPr>
            </w:pPr>
          </w:p>
        </w:tc>
      </w:tr>
      <w:tr w:rsidR="00AE145E" w14:paraId="2406F86A" w14:textId="77777777" w:rsidTr="00897B4A">
        <w:tc>
          <w:tcPr>
            <w:tcW w:w="1135" w:type="dxa"/>
            <w:shd w:val="clear" w:color="auto" w:fill="auto"/>
          </w:tcPr>
          <w:p w14:paraId="5B05CADB" w14:textId="0C56D225" w:rsidR="00AE145E" w:rsidRPr="003533B4" w:rsidRDefault="00AE145E" w:rsidP="00AE145E">
            <w:pPr>
              <w:tabs>
                <w:tab w:val="decimal" w:pos="180"/>
              </w:tabs>
              <w:rPr>
                <w:sz w:val="18"/>
                <w:szCs w:val="18"/>
              </w:rPr>
            </w:pPr>
          </w:p>
        </w:tc>
        <w:tc>
          <w:tcPr>
            <w:tcW w:w="7799" w:type="dxa"/>
            <w:gridSpan w:val="2"/>
            <w:shd w:val="clear" w:color="auto" w:fill="auto"/>
          </w:tcPr>
          <w:p w14:paraId="084408FB" w14:textId="77777777" w:rsidR="00AE145E" w:rsidRPr="00E27C03" w:rsidRDefault="00AE145E" w:rsidP="00AE145E"/>
        </w:tc>
        <w:tc>
          <w:tcPr>
            <w:tcW w:w="1331" w:type="dxa"/>
            <w:gridSpan w:val="2"/>
            <w:shd w:val="clear" w:color="auto" w:fill="auto"/>
          </w:tcPr>
          <w:p w14:paraId="35193B5C" w14:textId="77777777" w:rsidR="00AE145E" w:rsidRPr="006B078C" w:rsidRDefault="00AE145E" w:rsidP="00AE145E">
            <w:pPr>
              <w:jc w:val="center"/>
              <w:rPr>
                <w:b/>
              </w:rPr>
            </w:pPr>
          </w:p>
        </w:tc>
      </w:tr>
      <w:tr w:rsidR="00AE145E" w14:paraId="2590EE18" w14:textId="77777777" w:rsidTr="00897B4A">
        <w:tc>
          <w:tcPr>
            <w:tcW w:w="1135" w:type="dxa"/>
            <w:shd w:val="clear" w:color="auto" w:fill="auto"/>
          </w:tcPr>
          <w:p w14:paraId="3A74B2A1" w14:textId="77777777" w:rsidR="00AE145E" w:rsidRPr="003533B4" w:rsidRDefault="00AE145E" w:rsidP="00AE145E">
            <w:pPr>
              <w:tabs>
                <w:tab w:val="decimal" w:pos="180"/>
              </w:tabs>
              <w:rPr>
                <w:sz w:val="18"/>
                <w:szCs w:val="18"/>
              </w:rPr>
            </w:pPr>
          </w:p>
        </w:tc>
        <w:tc>
          <w:tcPr>
            <w:tcW w:w="7799" w:type="dxa"/>
            <w:gridSpan w:val="2"/>
            <w:shd w:val="clear" w:color="auto" w:fill="auto"/>
          </w:tcPr>
          <w:p w14:paraId="29F5A634" w14:textId="77777777" w:rsidR="00AE145E" w:rsidRPr="00E27C03" w:rsidRDefault="00AE145E" w:rsidP="00AE145E"/>
        </w:tc>
        <w:tc>
          <w:tcPr>
            <w:tcW w:w="1331" w:type="dxa"/>
            <w:gridSpan w:val="2"/>
            <w:shd w:val="clear" w:color="auto" w:fill="auto"/>
          </w:tcPr>
          <w:p w14:paraId="4FF5D8F4" w14:textId="77777777" w:rsidR="00AE145E" w:rsidRPr="006B078C" w:rsidRDefault="00AE145E" w:rsidP="00AE145E">
            <w:pPr>
              <w:jc w:val="center"/>
              <w:rPr>
                <w:b/>
              </w:rPr>
            </w:pPr>
          </w:p>
        </w:tc>
      </w:tr>
      <w:tr w:rsidR="00AE145E" w14:paraId="2EFF1863" w14:textId="77777777" w:rsidTr="00897B4A">
        <w:tc>
          <w:tcPr>
            <w:tcW w:w="1135" w:type="dxa"/>
            <w:shd w:val="clear" w:color="auto" w:fill="auto"/>
          </w:tcPr>
          <w:p w14:paraId="440AE64F" w14:textId="77777777" w:rsidR="00AE145E" w:rsidRPr="003533B4" w:rsidRDefault="00AE145E" w:rsidP="00AE145E">
            <w:pPr>
              <w:tabs>
                <w:tab w:val="decimal" w:pos="180"/>
              </w:tabs>
              <w:rPr>
                <w:sz w:val="18"/>
                <w:szCs w:val="18"/>
              </w:rPr>
            </w:pPr>
          </w:p>
        </w:tc>
        <w:tc>
          <w:tcPr>
            <w:tcW w:w="7799" w:type="dxa"/>
            <w:gridSpan w:val="2"/>
            <w:shd w:val="clear" w:color="auto" w:fill="auto"/>
          </w:tcPr>
          <w:p w14:paraId="71324B80" w14:textId="77777777" w:rsidR="00AE145E" w:rsidRDefault="00AE145E" w:rsidP="00AE145E">
            <w:pPr>
              <w:rPr>
                <w:b/>
              </w:rPr>
            </w:pPr>
          </w:p>
        </w:tc>
        <w:tc>
          <w:tcPr>
            <w:tcW w:w="1331" w:type="dxa"/>
            <w:gridSpan w:val="2"/>
            <w:shd w:val="clear" w:color="auto" w:fill="auto"/>
          </w:tcPr>
          <w:p w14:paraId="31874F6F" w14:textId="77777777" w:rsidR="00AE145E" w:rsidRPr="006B078C" w:rsidRDefault="00AE145E" w:rsidP="00AE145E">
            <w:pPr>
              <w:jc w:val="center"/>
              <w:rPr>
                <w:b/>
              </w:rPr>
            </w:pPr>
          </w:p>
        </w:tc>
      </w:tr>
      <w:tr w:rsidR="00AE145E" w:rsidRPr="00250D04" w14:paraId="35E3F5D0" w14:textId="77777777" w:rsidTr="00897B4A">
        <w:tc>
          <w:tcPr>
            <w:tcW w:w="1135" w:type="dxa"/>
            <w:shd w:val="clear" w:color="auto" w:fill="auto"/>
          </w:tcPr>
          <w:p w14:paraId="0B575740" w14:textId="77777777" w:rsidR="00AE145E" w:rsidRPr="00250D04" w:rsidRDefault="00AE145E" w:rsidP="00AE145E">
            <w:pPr>
              <w:tabs>
                <w:tab w:val="decimal" w:pos="180"/>
              </w:tabs>
              <w:rPr>
                <w:sz w:val="18"/>
                <w:szCs w:val="18"/>
              </w:rPr>
            </w:pPr>
          </w:p>
        </w:tc>
        <w:tc>
          <w:tcPr>
            <w:tcW w:w="7799" w:type="dxa"/>
            <w:gridSpan w:val="2"/>
            <w:shd w:val="clear" w:color="auto" w:fill="auto"/>
          </w:tcPr>
          <w:p w14:paraId="30BAD817" w14:textId="77777777" w:rsidR="00AE145E" w:rsidRPr="00250D04" w:rsidRDefault="00AE145E" w:rsidP="00AE145E"/>
        </w:tc>
        <w:tc>
          <w:tcPr>
            <w:tcW w:w="1331" w:type="dxa"/>
            <w:gridSpan w:val="2"/>
            <w:shd w:val="clear" w:color="auto" w:fill="auto"/>
          </w:tcPr>
          <w:p w14:paraId="0B00B9C8" w14:textId="77777777" w:rsidR="00AE145E" w:rsidRPr="00250D04" w:rsidRDefault="00AE145E" w:rsidP="00AE145E">
            <w:pPr>
              <w:jc w:val="center"/>
            </w:pPr>
          </w:p>
        </w:tc>
      </w:tr>
    </w:tbl>
    <w:p w14:paraId="055A0355" w14:textId="77777777" w:rsidR="00B818BB" w:rsidRPr="00250D04" w:rsidRDefault="00B818BB" w:rsidP="00364449">
      <w:pPr>
        <w:tabs>
          <w:tab w:val="left" w:pos="1418"/>
          <w:tab w:val="right" w:pos="9071"/>
        </w:tabs>
      </w:pPr>
    </w:p>
    <w:sectPr w:rsidR="00B818BB" w:rsidRPr="00250D04" w:rsidSect="00781E64">
      <w:headerReference w:type="even" r:id="rId8"/>
      <w:headerReference w:type="default" r:id="rId9"/>
      <w:footerReference w:type="even" r:id="rId10"/>
      <w:footerReference w:type="default" r:id="rId11"/>
      <w:headerReference w:type="first" r:id="rId12"/>
      <w:footerReference w:type="first" r:id="rId13"/>
      <w:pgSz w:w="11906" w:h="16838" w:code="9"/>
      <w:pgMar w:top="794" w:right="1021" w:bottom="794" w:left="1021"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634F4" w14:textId="77777777" w:rsidR="006339F2" w:rsidRDefault="006339F2">
      <w:r>
        <w:separator/>
      </w:r>
    </w:p>
  </w:endnote>
  <w:endnote w:type="continuationSeparator" w:id="0">
    <w:p w14:paraId="58F96EDF" w14:textId="77777777" w:rsidR="006339F2" w:rsidRDefault="0063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8B20" w14:textId="77777777" w:rsidR="00630420" w:rsidRDefault="00630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939B5" w14:textId="7A279B3A" w:rsidR="00E606E5" w:rsidRPr="00125E1A" w:rsidRDefault="00E606E5" w:rsidP="0022529E">
    <w:pPr>
      <w:pStyle w:val="Footer"/>
      <w:tabs>
        <w:tab w:val="clear" w:pos="4153"/>
        <w:tab w:val="clear" w:pos="8306"/>
        <w:tab w:val="center" w:pos="4500"/>
        <w:tab w:val="right" w:pos="9540"/>
      </w:tabs>
      <w:rPr>
        <w:sz w:val="18"/>
        <w:szCs w:val="18"/>
      </w:rPr>
    </w:pPr>
    <w:r>
      <w:rPr>
        <w:sz w:val="18"/>
        <w:szCs w:val="18"/>
      </w:rPr>
      <w:t>Ma</w:t>
    </w:r>
    <w:r w:rsidR="009055F6">
      <w:rPr>
        <w:sz w:val="18"/>
        <w:szCs w:val="18"/>
      </w:rPr>
      <w:t>y</w:t>
    </w:r>
    <w:r>
      <w:rPr>
        <w:sz w:val="18"/>
        <w:szCs w:val="18"/>
      </w:rPr>
      <w:t xml:space="preserve"> 2021</w:t>
    </w:r>
    <w:r w:rsidRPr="00125E1A">
      <w:rPr>
        <w:sz w:val="18"/>
        <w:szCs w:val="18"/>
      </w:rPr>
      <w:tab/>
      <w:t xml:space="preserve">Page </w:t>
    </w:r>
    <w:r w:rsidRPr="00125E1A">
      <w:rPr>
        <w:sz w:val="18"/>
        <w:szCs w:val="18"/>
      </w:rPr>
      <w:fldChar w:fldCharType="begin"/>
    </w:r>
    <w:r w:rsidRPr="00125E1A">
      <w:rPr>
        <w:sz w:val="18"/>
        <w:szCs w:val="18"/>
      </w:rPr>
      <w:instrText xml:space="preserve"> PAGE </w:instrText>
    </w:r>
    <w:r w:rsidRPr="00125E1A">
      <w:rPr>
        <w:sz w:val="18"/>
        <w:szCs w:val="18"/>
      </w:rPr>
      <w:fldChar w:fldCharType="separate"/>
    </w:r>
    <w:r w:rsidR="002C2BD2">
      <w:rPr>
        <w:noProof/>
        <w:sz w:val="18"/>
        <w:szCs w:val="18"/>
      </w:rPr>
      <w:t>6</w:t>
    </w:r>
    <w:r w:rsidRPr="00125E1A">
      <w:rPr>
        <w:sz w:val="18"/>
        <w:szCs w:val="18"/>
      </w:rPr>
      <w:fldChar w:fldCharType="end"/>
    </w:r>
    <w:r w:rsidRPr="00125E1A">
      <w:rPr>
        <w:sz w:val="18"/>
        <w:szCs w:val="18"/>
      </w:rPr>
      <w:t xml:space="preserve"> of </w:t>
    </w:r>
    <w:r w:rsidRPr="00125E1A">
      <w:rPr>
        <w:sz w:val="18"/>
        <w:szCs w:val="18"/>
      </w:rPr>
      <w:fldChar w:fldCharType="begin"/>
    </w:r>
    <w:r w:rsidRPr="00125E1A">
      <w:rPr>
        <w:sz w:val="18"/>
        <w:szCs w:val="18"/>
      </w:rPr>
      <w:instrText xml:space="preserve"> NUMPAGES </w:instrText>
    </w:r>
    <w:r w:rsidRPr="00125E1A">
      <w:rPr>
        <w:sz w:val="18"/>
        <w:szCs w:val="18"/>
      </w:rPr>
      <w:fldChar w:fldCharType="separate"/>
    </w:r>
    <w:r w:rsidR="002C2BD2">
      <w:rPr>
        <w:noProof/>
        <w:sz w:val="18"/>
        <w:szCs w:val="18"/>
      </w:rPr>
      <w:t>7</w:t>
    </w:r>
    <w:r w:rsidRPr="00125E1A">
      <w:rPr>
        <w:sz w:val="18"/>
        <w:szCs w:val="18"/>
      </w:rPr>
      <w:fldChar w:fldCharType="end"/>
    </w:r>
    <w:r w:rsidRPr="00125E1A">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5A11E" w14:textId="1EFFAE69" w:rsidR="00E606E5" w:rsidRPr="00125E1A" w:rsidRDefault="00326CD9" w:rsidP="00125E1A">
    <w:pPr>
      <w:pStyle w:val="Footer"/>
      <w:tabs>
        <w:tab w:val="clear" w:pos="4153"/>
        <w:tab w:val="clear" w:pos="8306"/>
        <w:tab w:val="center" w:pos="4500"/>
        <w:tab w:val="right" w:pos="9540"/>
      </w:tabs>
      <w:rPr>
        <w:sz w:val="18"/>
        <w:szCs w:val="18"/>
      </w:rPr>
    </w:pPr>
    <w:r>
      <w:rPr>
        <w:sz w:val="18"/>
        <w:szCs w:val="18"/>
      </w:rPr>
      <w:t>May</w:t>
    </w:r>
    <w:r w:rsidR="00E606E5">
      <w:rPr>
        <w:sz w:val="18"/>
        <w:szCs w:val="18"/>
      </w:rPr>
      <w:t xml:space="preserve"> 2021</w:t>
    </w:r>
    <w:r w:rsidR="00E606E5">
      <w:rPr>
        <w:sz w:val="18"/>
        <w:szCs w:val="18"/>
      </w:rPr>
      <w:tab/>
    </w:r>
    <w:r w:rsidR="00E606E5" w:rsidRPr="00125E1A">
      <w:rPr>
        <w:sz w:val="18"/>
        <w:szCs w:val="18"/>
      </w:rPr>
      <w:t xml:space="preserve">Page </w:t>
    </w:r>
    <w:r w:rsidR="00E606E5" w:rsidRPr="00125E1A">
      <w:rPr>
        <w:sz w:val="18"/>
        <w:szCs w:val="18"/>
      </w:rPr>
      <w:fldChar w:fldCharType="begin"/>
    </w:r>
    <w:r w:rsidR="00E606E5" w:rsidRPr="00125E1A">
      <w:rPr>
        <w:sz w:val="18"/>
        <w:szCs w:val="18"/>
      </w:rPr>
      <w:instrText xml:space="preserve"> PAGE </w:instrText>
    </w:r>
    <w:r w:rsidR="00E606E5" w:rsidRPr="00125E1A">
      <w:rPr>
        <w:sz w:val="18"/>
        <w:szCs w:val="18"/>
      </w:rPr>
      <w:fldChar w:fldCharType="separate"/>
    </w:r>
    <w:r w:rsidR="002C2BD2">
      <w:rPr>
        <w:noProof/>
        <w:sz w:val="18"/>
        <w:szCs w:val="18"/>
      </w:rPr>
      <w:t>1</w:t>
    </w:r>
    <w:r w:rsidR="00E606E5" w:rsidRPr="00125E1A">
      <w:rPr>
        <w:sz w:val="18"/>
        <w:szCs w:val="18"/>
      </w:rPr>
      <w:fldChar w:fldCharType="end"/>
    </w:r>
    <w:r w:rsidR="00E606E5" w:rsidRPr="00125E1A">
      <w:rPr>
        <w:sz w:val="18"/>
        <w:szCs w:val="18"/>
      </w:rPr>
      <w:t xml:space="preserve"> of </w:t>
    </w:r>
    <w:r w:rsidR="00E606E5" w:rsidRPr="00125E1A">
      <w:rPr>
        <w:sz w:val="18"/>
        <w:szCs w:val="18"/>
      </w:rPr>
      <w:fldChar w:fldCharType="begin"/>
    </w:r>
    <w:r w:rsidR="00E606E5" w:rsidRPr="00125E1A">
      <w:rPr>
        <w:sz w:val="18"/>
        <w:szCs w:val="18"/>
      </w:rPr>
      <w:instrText xml:space="preserve"> NUMPAGES </w:instrText>
    </w:r>
    <w:r w:rsidR="00E606E5" w:rsidRPr="00125E1A">
      <w:rPr>
        <w:sz w:val="18"/>
        <w:szCs w:val="18"/>
      </w:rPr>
      <w:fldChar w:fldCharType="separate"/>
    </w:r>
    <w:r w:rsidR="002C2BD2">
      <w:rPr>
        <w:noProof/>
        <w:sz w:val="18"/>
        <w:szCs w:val="18"/>
      </w:rPr>
      <w:t>7</w:t>
    </w:r>
    <w:r w:rsidR="00E606E5" w:rsidRPr="00125E1A">
      <w:rPr>
        <w:sz w:val="18"/>
        <w:szCs w:val="18"/>
      </w:rPr>
      <w:fldChar w:fldCharType="end"/>
    </w:r>
    <w:r w:rsidR="00E606E5" w:rsidRPr="00125E1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EBFB6" w14:textId="77777777" w:rsidR="006339F2" w:rsidRDefault="006339F2">
      <w:r>
        <w:separator/>
      </w:r>
    </w:p>
  </w:footnote>
  <w:footnote w:type="continuationSeparator" w:id="0">
    <w:p w14:paraId="70452B57" w14:textId="77777777" w:rsidR="006339F2" w:rsidRDefault="00633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C2EBE" w14:textId="77777777" w:rsidR="00630420" w:rsidRDefault="00630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A3233" w14:textId="77777777" w:rsidR="00630420" w:rsidRDefault="006304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4312" w14:textId="44448372" w:rsidR="00E606E5" w:rsidRPr="00EC4B4C" w:rsidRDefault="00781E64" w:rsidP="00781E64">
    <w:pPr>
      <w:ind w:left="-993"/>
      <w:rPr>
        <w:sz w:val="20"/>
        <w:szCs w:val="20"/>
      </w:rPr>
    </w:pPr>
    <w:r>
      <w:rPr>
        <w:noProof/>
        <w:sz w:val="20"/>
        <w:szCs w:val="20"/>
      </w:rPr>
      <w:drawing>
        <wp:inline distT="0" distB="0" distL="0" distR="0" wp14:anchorId="137395FE" wp14:editId="2AC68D00">
          <wp:extent cx="6263640" cy="1594099"/>
          <wp:effectExtent l="0" t="0" r="3810" b="6350"/>
          <wp:docPr id="4" name="Picture 15" descr="Shield with date 1893 and Writtle University College text on right hand side." title="Writtle Univers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63640" cy="1594099"/>
                  </a:xfrm>
                  <a:prstGeom prst="rect">
                    <a:avLst/>
                  </a:prstGeom>
                  <a:noFill/>
                </pic:spPr>
              </pic:pic>
            </a:graphicData>
          </a:graphic>
        </wp:inline>
      </w:drawing>
    </w:r>
    <w:r w:rsidR="00E606E5" w:rsidRPr="00EC4B4C">
      <w:rPr>
        <w:sz w:val="20"/>
        <w:szCs w:val="20"/>
      </w:rPr>
      <w:tab/>
    </w:r>
    <w:r w:rsidR="00E606E5" w:rsidRPr="00EC4B4C">
      <w:rPr>
        <w:sz w:val="20"/>
        <w:szCs w:val="20"/>
      </w:rPr>
      <w:tab/>
    </w:r>
    <w:r w:rsidR="00E606E5" w:rsidRPr="00EC4B4C">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2A0"/>
    <w:multiLevelType w:val="hybridMultilevel"/>
    <w:tmpl w:val="8E26AB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8AF7602"/>
    <w:multiLevelType w:val="hybridMultilevel"/>
    <w:tmpl w:val="2DE4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1420B6"/>
    <w:multiLevelType w:val="hybridMultilevel"/>
    <w:tmpl w:val="3ADE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252A35"/>
    <w:multiLevelType w:val="hybridMultilevel"/>
    <w:tmpl w:val="EAA4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40280E"/>
    <w:multiLevelType w:val="hybridMultilevel"/>
    <w:tmpl w:val="976E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C859C9"/>
    <w:multiLevelType w:val="hybridMultilevel"/>
    <w:tmpl w:val="7604F1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D5CAC"/>
    <w:multiLevelType w:val="hybridMultilevel"/>
    <w:tmpl w:val="E018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AF1108"/>
    <w:multiLevelType w:val="hybridMultilevel"/>
    <w:tmpl w:val="108C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B5028B"/>
    <w:multiLevelType w:val="hybridMultilevel"/>
    <w:tmpl w:val="9724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8"/>
  </w:num>
  <w:num w:numId="5">
    <w:abstractNumId w:val="4"/>
  </w:num>
  <w:num w:numId="6">
    <w:abstractNumId w:val="6"/>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FA"/>
    <w:rsid w:val="00000633"/>
    <w:rsid w:val="000008C1"/>
    <w:rsid w:val="00001690"/>
    <w:rsid w:val="00001ACA"/>
    <w:rsid w:val="00002005"/>
    <w:rsid w:val="00002324"/>
    <w:rsid w:val="00002CC5"/>
    <w:rsid w:val="0000348F"/>
    <w:rsid w:val="000040C3"/>
    <w:rsid w:val="00004FD6"/>
    <w:rsid w:val="00005936"/>
    <w:rsid w:val="00005A7F"/>
    <w:rsid w:val="00005AE3"/>
    <w:rsid w:val="00005CE0"/>
    <w:rsid w:val="000068C4"/>
    <w:rsid w:val="00006EBE"/>
    <w:rsid w:val="00006F52"/>
    <w:rsid w:val="000070A3"/>
    <w:rsid w:val="00007371"/>
    <w:rsid w:val="00007CC0"/>
    <w:rsid w:val="00007DE5"/>
    <w:rsid w:val="00007FA2"/>
    <w:rsid w:val="00010044"/>
    <w:rsid w:val="000100AD"/>
    <w:rsid w:val="000104CA"/>
    <w:rsid w:val="000106A6"/>
    <w:rsid w:val="000111DF"/>
    <w:rsid w:val="00011A30"/>
    <w:rsid w:val="00011C03"/>
    <w:rsid w:val="00011F5F"/>
    <w:rsid w:val="00012993"/>
    <w:rsid w:val="00012CC2"/>
    <w:rsid w:val="00012F71"/>
    <w:rsid w:val="000132FB"/>
    <w:rsid w:val="00013FC8"/>
    <w:rsid w:val="000140E1"/>
    <w:rsid w:val="000142A3"/>
    <w:rsid w:val="000143D1"/>
    <w:rsid w:val="000149E8"/>
    <w:rsid w:val="00015A95"/>
    <w:rsid w:val="0001625E"/>
    <w:rsid w:val="0001751A"/>
    <w:rsid w:val="0002017D"/>
    <w:rsid w:val="00020932"/>
    <w:rsid w:val="00020B44"/>
    <w:rsid w:val="00020D9B"/>
    <w:rsid w:val="0002109E"/>
    <w:rsid w:val="0002244E"/>
    <w:rsid w:val="0002251C"/>
    <w:rsid w:val="0002290D"/>
    <w:rsid w:val="000238F8"/>
    <w:rsid w:val="00023A4D"/>
    <w:rsid w:val="00023D67"/>
    <w:rsid w:val="00024821"/>
    <w:rsid w:val="00024A48"/>
    <w:rsid w:val="00024D38"/>
    <w:rsid w:val="00025723"/>
    <w:rsid w:val="00026AE7"/>
    <w:rsid w:val="00026FE4"/>
    <w:rsid w:val="0002701E"/>
    <w:rsid w:val="00027D4C"/>
    <w:rsid w:val="00030440"/>
    <w:rsid w:val="000305F8"/>
    <w:rsid w:val="00030870"/>
    <w:rsid w:val="000311EC"/>
    <w:rsid w:val="000313FF"/>
    <w:rsid w:val="00031EB7"/>
    <w:rsid w:val="00032A3B"/>
    <w:rsid w:val="00033AB2"/>
    <w:rsid w:val="00033C80"/>
    <w:rsid w:val="000343A1"/>
    <w:rsid w:val="00034440"/>
    <w:rsid w:val="0003471F"/>
    <w:rsid w:val="00034805"/>
    <w:rsid w:val="00034AD2"/>
    <w:rsid w:val="00034B87"/>
    <w:rsid w:val="00036177"/>
    <w:rsid w:val="000365A0"/>
    <w:rsid w:val="00036A23"/>
    <w:rsid w:val="00036D79"/>
    <w:rsid w:val="0003725A"/>
    <w:rsid w:val="000374ED"/>
    <w:rsid w:val="00037CBB"/>
    <w:rsid w:val="00037CC0"/>
    <w:rsid w:val="000401EF"/>
    <w:rsid w:val="0004068F"/>
    <w:rsid w:val="000410C9"/>
    <w:rsid w:val="00041DC2"/>
    <w:rsid w:val="0004285F"/>
    <w:rsid w:val="00042A6F"/>
    <w:rsid w:val="000430D5"/>
    <w:rsid w:val="00043188"/>
    <w:rsid w:val="00043CE2"/>
    <w:rsid w:val="00043D7E"/>
    <w:rsid w:val="00043E25"/>
    <w:rsid w:val="00043FDD"/>
    <w:rsid w:val="000450A9"/>
    <w:rsid w:val="0004520D"/>
    <w:rsid w:val="0004576F"/>
    <w:rsid w:val="00045CBC"/>
    <w:rsid w:val="00045D9B"/>
    <w:rsid w:val="0004686B"/>
    <w:rsid w:val="00046A6F"/>
    <w:rsid w:val="00050114"/>
    <w:rsid w:val="00050302"/>
    <w:rsid w:val="00050338"/>
    <w:rsid w:val="000509E6"/>
    <w:rsid w:val="00050A6A"/>
    <w:rsid w:val="00052121"/>
    <w:rsid w:val="00052432"/>
    <w:rsid w:val="00053441"/>
    <w:rsid w:val="000535EE"/>
    <w:rsid w:val="00053D4E"/>
    <w:rsid w:val="0005447E"/>
    <w:rsid w:val="00054960"/>
    <w:rsid w:val="00055F3D"/>
    <w:rsid w:val="00056022"/>
    <w:rsid w:val="00056353"/>
    <w:rsid w:val="00056CB3"/>
    <w:rsid w:val="00060515"/>
    <w:rsid w:val="000606EC"/>
    <w:rsid w:val="00060BDD"/>
    <w:rsid w:val="000611C1"/>
    <w:rsid w:val="0006162F"/>
    <w:rsid w:val="00061CE4"/>
    <w:rsid w:val="00061D88"/>
    <w:rsid w:val="00062303"/>
    <w:rsid w:val="000633EA"/>
    <w:rsid w:val="000638F2"/>
    <w:rsid w:val="00064573"/>
    <w:rsid w:val="000647EB"/>
    <w:rsid w:val="00064874"/>
    <w:rsid w:val="0006490B"/>
    <w:rsid w:val="00064925"/>
    <w:rsid w:val="00064BE5"/>
    <w:rsid w:val="00064F52"/>
    <w:rsid w:val="00065055"/>
    <w:rsid w:val="000654D5"/>
    <w:rsid w:val="00065AF4"/>
    <w:rsid w:val="000666A7"/>
    <w:rsid w:val="000679F1"/>
    <w:rsid w:val="00070E2F"/>
    <w:rsid w:val="000715B5"/>
    <w:rsid w:val="00074E00"/>
    <w:rsid w:val="00075374"/>
    <w:rsid w:val="00075B92"/>
    <w:rsid w:val="000764A7"/>
    <w:rsid w:val="000766D5"/>
    <w:rsid w:val="00076843"/>
    <w:rsid w:val="000771BB"/>
    <w:rsid w:val="00077384"/>
    <w:rsid w:val="0008146E"/>
    <w:rsid w:val="0008154B"/>
    <w:rsid w:val="00081A0F"/>
    <w:rsid w:val="00081E24"/>
    <w:rsid w:val="0008274D"/>
    <w:rsid w:val="00082CA9"/>
    <w:rsid w:val="00082FA9"/>
    <w:rsid w:val="000831D6"/>
    <w:rsid w:val="00083492"/>
    <w:rsid w:val="00083C31"/>
    <w:rsid w:val="0008408D"/>
    <w:rsid w:val="00084874"/>
    <w:rsid w:val="00084C0D"/>
    <w:rsid w:val="00084D97"/>
    <w:rsid w:val="000856AA"/>
    <w:rsid w:val="00085849"/>
    <w:rsid w:val="00085D06"/>
    <w:rsid w:val="00087389"/>
    <w:rsid w:val="000879C3"/>
    <w:rsid w:val="0009006A"/>
    <w:rsid w:val="0009052F"/>
    <w:rsid w:val="00090F1E"/>
    <w:rsid w:val="00092167"/>
    <w:rsid w:val="00093B0A"/>
    <w:rsid w:val="00093B40"/>
    <w:rsid w:val="0009411E"/>
    <w:rsid w:val="00094134"/>
    <w:rsid w:val="0009473F"/>
    <w:rsid w:val="0009489C"/>
    <w:rsid w:val="00094CCF"/>
    <w:rsid w:val="00094E55"/>
    <w:rsid w:val="000951AB"/>
    <w:rsid w:val="0009547C"/>
    <w:rsid w:val="00095874"/>
    <w:rsid w:val="00095EC2"/>
    <w:rsid w:val="0009674A"/>
    <w:rsid w:val="0009722A"/>
    <w:rsid w:val="00097719"/>
    <w:rsid w:val="000978DD"/>
    <w:rsid w:val="000A013C"/>
    <w:rsid w:val="000A0209"/>
    <w:rsid w:val="000A0B3E"/>
    <w:rsid w:val="000A1745"/>
    <w:rsid w:val="000A1B88"/>
    <w:rsid w:val="000A1C04"/>
    <w:rsid w:val="000A1F3B"/>
    <w:rsid w:val="000A2215"/>
    <w:rsid w:val="000A2457"/>
    <w:rsid w:val="000A2CB9"/>
    <w:rsid w:val="000A3344"/>
    <w:rsid w:val="000A3637"/>
    <w:rsid w:val="000A3C67"/>
    <w:rsid w:val="000A3CBE"/>
    <w:rsid w:val="000A4211"/>
    <w:rsid w:val="000A4E8A"/>
    <w:rsid w:val="000A5008"/>
    <w:rsid w:val="000A51AD"/>
    <w:rsid w:val="000A55D5"/>
    <w:rsid w:val="000A56A0"/>
    <w:rsid w:val="000A570F"/>
    <w:rsid w:val="000A588F"/>
    <w:rsid w:val="000A610A"/>
    <w:rsid w:val="000A6832"/>
    <w:rsid w:val="000A6EF1"/>
    <w:rsid w:val="000A7E34"/>
    <w:rsid w:val="000B03D0"/>
    <w:rsid w:val="000B1516"/>
    <w:rsid w:val="000B16DD"/>
    <w:rsid w:val="000B16E9"/>
    <w:rsid w:val="000B289A"/>
    <w:rsid w:val="000B293D"/>
    <w:rsid w:val="000B4CDF"/>
    <w:rsid w:val="000B5348"/>
    <w:rsid w:val="000B5763"/>
    <w:rsid w:val="000B579E"/>
    <w:rsid w:val="000B5D7F"/>
    <w:rsid w:val="000B61F5"/>
    <w:rsid w:val="000B6319"/>
    <w:rsid w:val="000B68BC"/>
    <w:rsid w:val="000B6975"/>
    <w:rsid w:val="000B6A44"/>
    <w:rsid w:val="000B6FBE"/>
    <w:rsid w:val="000B7138"/>
    <w:rsid w:val="000B758C"/>
    <w:rsid w:val="000B75E8"/>
    <w:rsid w:val="000C0AEE"/>
    <w:rsid w:val="000C1BEF"/>
    <w:rsid w:val="000C1F9A"/>
    <w:rsid w:val="000C2486"/>
    <w:rsid w:val="000C2524"/>
    <w:rsid w:val="000C2841"/>
    <w:rsid w:val="000C284D"/>
    <w:rsid w:val="000C286D"/>
    <w:rsid w:val="000C2C44"/>
    <w:rsid w:val="000C3275"/>
    <w:rsid w:val="000C348A"/>
    <w:rsid w:val="000C3789"/>
    <w:rsid w:val="000C3AFF"/>
    <w:rsid w:val="000C3EFC"/>
    <w:rsid w:val="000C4222"/>
    <w:rsid w:val="000C42CD"/>
    <w:rsid w:val="000C4EB0"/>
    <w:rsid w:val="000C50FE"/>
    <w:rsid w:val="000C5CC3"/>
    <w:rsid w:val="000C5D92"/>
    <w:rsid w:val="000C6C3C"/>
    <w:rsid w:val="000C6CC7"/>
    <w:rsid w:val="000C7148"/>
    <w:rsid w:val="000C7536"/>
    <w:rsid w:val="000C7784"/>
    <w:rsid w:val="000D0187"/>
    <w:rsid w:val="000D0A65"/>
    <w:rsid w:val="000D0E80"/>
    <w:rsid w:val="000D1F2B"/>
    <w:rsid w:val="000D1F3B"/>
    <w:rsid w:val="000D1F8C"/>
    <w:rsid w:val="000D2229"/>
    <w:rsid w:val="000D2403"/>
    <w:rsid w:val="000D269A"/>
    <w:rsid w:val="000D26E8"/>
    <w:rsid w:val="000D2C3B"/>
    <w:rsid w:val="000D2E02"/>
    <w:rsid w:val="000D3475"/>
    <w:rsid w:val="000D3519"/>
    <w:rsid w:val="000D3655"/>
    <w:rsid w:val="000D370F"/>
    <w:rsid w:val="000D3A38"/>
    <w:rsid w:val="000D3F31"/>
    <w:rsid w:val="000D42BD"/>
    <w:rsid w:val="000D4AE1"/>
    <w:rsid w:val="000D4DC7"/>
    <w:rsid w:val="000D5247"/>
    <w:rsid w:val="000D5B0D"/>
    <w:rsid w:val="000D5B62"/>
    <w:rsid w:val="000D71CF"/>
    <w:rsid w:val="000D789C"/>
    <w:rsid w:val="000D7942"/>
    <w:rsid w:val="000E0022"/>
    <w:rsid w:val="000E05D6"/>
    <w:rsid w:val="000E0798"/>
    <w:rsid w:val="000E08C4"/>
    <w:rsid w:val="000E09B3"/>
    <w:rsid w:val="000E0AC7"/>
    <w:rsid w:val="000E1EDB"/>
    <w:rsid w:val="000E2204"/>
    <w:rsid w:val="000E2783"/>
    <w:rsid w:val="000E378D"/>
    <w:rsid w:val="000E3F28"/>
    <w:rsid w:val="000E4046"/>
    <w:rsid w:val="000E412E"/>
    <w:rsid w:val="000E4367"/>
    <w:rsid w:val="000E4389"/>
    <w:rsid w:val="000E4887"/>
    <w:rsid w:val="000E5175"/>
    <w:rsid w:val="000E5355"/>
    <w:rsid w:val="000E5724"/>
    <w:rsid w:val="000E592A"/>
    <w:rsid w:val="000E5F6B"/>
    <w:rsid w:val="000E6675"/>
    <w:rsid w:val="000E6741"/>
    <w:rsid w:val="000E6E7F"/>
    <w:rsid w:val="000E754A"/>
    <w:rsid w:val="000E770F"/>
    <w:rsid w:val="000F0372"/>
    <w:rsid w:val="000F0E19"/>
    <w:rsid w:val="000F1319"/>
    <w:rsid w:val="000F135F"/>
    <w:rsid w:val="000F14DE"/>
    <w:rsid w:val="000F15FE"/>
    <w:rsid w:val="000F1604"/>
    <w:rsid w:val="000F1A83"/>
    <w:rsid w:val="000F23D9"/>
    <w:rsid w:val="000F29FA"/>
    <w:rsid w:val="000F319E"/>
    <w:rsid w:val="000F31C7"/>
    <w:rsid w:val="000F4668"/>
    <w:rsid w:val="000F4C7C"/>
    <w:rsid w:val="000F5833"/>
    <w:rsid w:val="000F6072"/>
    <w:rsid w:val="000F6439"/>
    <w:rsid w:val="000F6D5B"/>
    <w:rsid w:val="000F6E24"/>
    <w:rsid w:val="000F6EA7"/>
    <w:rsid w:val="000F6EE9"/>
    <w:rsid w:val="000F6F7A"/>
    <w:rsid w:val="000F7A7E"/>
    <w:rsid w:val="0010186B"/>
    <w:rsid w:val="00102359"/>
    <w:rsid w:val="0010397D"/>
    <w:rsid w:val="0010406C"/>
    <w:rsid w:val="00104309"/>
    <w:rsid w:val="001044B9"/>
    <w:rsid w:val="001048D0"/>
    <w:rsid w:val="00104963"/>
    <w:rsid w:val="0010546F"/>
    <w:rsid w:val="00105666"/>
    <w:rsid w:val="00105705"/>
    <w:rsid w:val="001059F8"/>
    <w:rsid w:val="00105FA3"/>
    <w:rsid w:val="001067A3"/>
    <w:rsid w:val="001067D0"/>
    <w:rsid w:val="0010689F"/>
    <w:rsid w:val="001069D6"/>
    <w:rsid w:val="00106E30"/>
    <w:rsid w:val="0010714E"/>
    <w:rsid w:val="00107B4E"/>
    <w:rsid w:val="001113B1"/>
    <w:rsid w:val="00111D3A"/>
    <w:rsid w:val="00112382"/>
    <w:rsid w:val="00112730"/>
    <w:rsid w:val="0011298A"/>
    <w:rsid w:val="001129A4"/>
    <w:rsid w:val="00113343"/>
    <w:rsid w:val="00113667"/>
    <w:rsid w:val="00114747"/>
    <w:rsid w:val="00115DA2"/>
    <w:rsid w:val="0011649B"/>
    <w:rsid w:val="0011693D"/>
    <w:rsid w:val="00116DED"/>
    <w:rsid w:val="001171B4"/>
    <w:rsid w:val="00117A14"/>
    <w:rsid w:val="00117CA1"/>
    <w:rsid w:val="00117F5E"/>
    <w:rsid w:val="00120239"/>
    <w:rsid w:val="0012043D"/>
    <w:rsid w:val="00120C43"/>
    <w:rsid w:val="0012117A"/>
    <w:rsid w:val="001216E9"/>
    <w:rsid w:val="00122367"/>
    <w:rsid w:val="001226DA"/>
    <w:rsid w:val="00122AC4"/>
    <w:rsid w:val="00123870"/>
    <w:rsid w:val="001238E2"/>
    <w:rsid w:val="00123C32"/>
    <w:rsid w:val="0012416F"/>
    <w:rsid w:val="0012498D"/>
    <w:rsid w:val="00124CCA"/>
    <w:rsid w:val="00124E2C"/>
    <w:rsid w:val="0012594E"/>
    <w:rsid w:val="00125E1A"/>
    <w:rsid w:val="00126270"/>
    <w:rsid w:val="0012684B"/>
    <w:rsid w:val="00126900"/>
    <w:rsid w:val="00126D27"/>
    <w:rsid w:val="0012703C"/>
    <w:rsid w:val="00130449"/>
    <w:rsid w:val="00130C3E"/>
    <w:rsid w:val="00130DEA"/>
    <w:rsid w:val="00130E35"/>
    <w:rsid w:val="00131502"/>
    <w:rsid w:val="00131885"/>
    <w:rsid w:val="001330E0"/>
    <w:rsid w:val="00133343"/>
    <w:rsid w:val="001347D8"/>
    <w:rsid w:val="00134D05"/>
    <w:rsid w:val="0013554D"/>
    <w:rsid w:val="00136C04"/>
    <w:rsid w:val="00137545"/>
    <w:rsid w:val="00137FDE"/>
    <w:rsid w:val="001403EE"/>
    <w:rsid w:val="00140576"/>
    <w:rsid w:val="001408E0"/>
    <w:rsid w:val="00140D5C"/>
    <w:rsid w:val="00141820"/>
    <w:rsid w:val="00141A0D"/>
    <w:rsid w:val="00141DF9"/>
    <w:rsid w:val="00142265"/>
    <w:rsid w:val="001423A4"/>
    <w:rsid w:val="00142477"/>
    <w:rsid w:val="00142513"/>
    <w:rsid w:val="0014338E"/>
    <w:rsid w:val="00143C37"/>
    <w:rsid w:val="00144686"/>
    <w:rsid w:val="001453F4"/>
    <w:rsid w:val="00145A70"/>
    <w:rsid w:val="00145BBD"/>
    <w:rsid w:val="001467E2"/>
    <w:rsid w:val="00147ED9"/>
    <w:rsid w:val="001526F8"/>
    <w:rsid w:val="00152F84"/>
    <w:rsid w:val="00152FEB"/>
    <w:rsid w:val="00153364"/>
    <w:rsid w:val="00153824"/>
    <w:rsid w:val="001538C3"/>
    <w:rsid w:val="00153B00"/>
    <w:rsid w:val="00153D0A"/>
    <w:rsid w:val="0015496E"/>
    <w:rsid w:val="00154D9A"/>
    <w:rsid w:val="00155544"/>
    <w:rsid w:val="00157C0F"/>
    <w:rsid w:val="00160690"/>
    <w:rsid w:val="00160BBA"/>
    <w:rsid w:val="001618C1"/>
    <w:rsid w:val="001623E6"/>
    <w:rsid w:val="0016281C"/>
    <w:rsid w:val="0016283E"/>
    <w:rsid w:val="00162EE6"/>
    <w:rsid w:val="00163DD6"/>
    <w:rsid w:val="001648BF"/>
    <w:rsid w:val="00164939"/>
    <w:rsid w:val="00165108"/>
    <w:rsid w:val="00165193"/>
    <w:rsid w:val="0016543F"/>
    <w:rsid w:val="001654CF"/>
    <w:rsid w:val="00165585"/>
    <w:rsid w:val="00165587"/>
    <w:rsid w:val="001658EE"/>
    <w:rsid w:val="00166982"/>
    <w:rsid w:val="00167B9A"/>
    <w:rsid w:val="00167ED1"/>
    <w:rsid w:val="00167F25"/>
    <w:rsid w:val="001709F5"/>
    <w:rsid w:val="001711A7"/>
    <w:rsid w:val="001713C9"/>
    <w:rsid w:val="0017222E"/>
    <w:rsid w:val="00172412"/>
    <w:rsid w:val="00173463"/>
    <w:rsid w:val="00173C31"/>
    <w:rsid w:val="00174FF8"/>
    <w:rsid w:val="001752B1"/>
    <w:rsid w:val="001759CB"/>
    <w:rsid w:val="0017652B"/>
    <w:rsid w:val="0017657E"/>
    <w:rsid w:val="00176CE4"/>
    <w:rsid w:val="00177760"/>
    <w:rsid w:val="00180A1A"/>
    <w:rsid w:val="00180AA6"/>
    <w:rsid w:val="001813A5"/>
    <w:rsid w:val="00181853"/>
    <w:rsid w:val="00181EF3"/>
    <w:rsid w:val="001826C6"/>
    <w:rsid w:val="00182B30"/>
    <w:rsid w:val="0018339E"/>
    <w:rsid w:val="001841D3"/>
    <w:rsid w:val="001841E9"/>
    <w:rsid w:val="00184CB4"/>
    <w:rsid w:val="00184EA3"/>
    <w:rsid w:val="0018521E"/>
    <w:rsid w:val="001857D0"/>
    <w:rsid w:val="0018589E"/>
    <w:rsid w:val="001861B7"/>
    <w:rsid w:val="00186994"/>
    <w:rsid w:val="0018707F"/>
    <w:rsid w:val="001873EC"/>
    <w:rsid w:val="001876CF"/>
    <w:rsid w:val="00190073"/>
    <w:rsid w:val="001906DF"/>
    <w:rsid w:val="001907D5"/>
    <w:rsid w:val="00190DBE"/>
    <w:rsid w:val="00191006"/>
    <w:rsid w:val="0019191F"/>
    <w:rsid w:val="00191AD3"/>
    <w:rsid w:val="001921BD"/>
    <w:rsid w:val="00192722"/>
    <w:rsid w:val="00192BBB"/>
    <w:rsid w:val="00192DE4"/>
    <w:rsid w:val="00192F21"/>
    <w:rsid w:val="00193D84"/>
    <w:rsid w:val="00194623"/>
    <w:rsid w:val="00194CB3"/>
    <w:rsid w:val="00194F40"/>
    <w:rsid w:val="001951BA"/>
    <w:rsid w:val="00195C94"/>
    <w:rsid w:val="0019635A"/>
    <w:rsid w:val="001963E8"/>
    <w:rsid w:val="001968E8"/>
    <w:rsid w:val="00196DAA"/>
    <w:rsid w:val="00197F21"/>
    <w:rsid w:val="001A1181"/>
    <w:rsid w:val="001A15E7"/>
    <w:rsid w:val="001A16B2"/>
    <w:rsid w:val="001A1B2E"/>
    <w:rsid w:val="001A1EE0"/>
    <w:rsid w:val="001A256B"/>
    <w:rsid w:val="001A26FF"/>
    <w:rsid w:val="001A285A"/>
    <w:rsid w:val="001A2E3C"/>
    <w:rsid w:val="001A381E"/>
    <w:rsid w:val="001A3983"/>
    <w:rsid w:val="001A3CAC"/>
    <w:rsid w:val="001A4617"/>
    <w:rsid w:val="001A4E45"/>
    <w:rsid w:val="001A5762"/>
    <w:rsid w:val="001A5D9C"/>
    <w:rsid w:val="001A6077"/>
    <w:rsid w:val="001A667D"/>
    <w:rsid w:val="001A6DC1"/>
    <w:rsid w:val="001A7427"/>
    <w:rsid w:val="001A78F6"/>
    <w:rsid w:val="001A7B0A"/>
    <w:rsid w:val="001A7FC4"/>
    <w:rsid w:val="001B004C"/>
    <w:rsid w:val="001B12A7"/>
    <w:rsid w:val="001B1538"/>
    <w:rsid w:val="001B158E"/>
    <w:rsid w:val="001B1BCA"/>
    <w:rsid w:val="001B1E65"/>
    <w:rsid w:val="001B2224"/>
    <w:rsid w:val="001B2913"/>
    <w:rsid w:val="001B4085"/>
    <w:rsid w:val="001B49E6"/>
    <w:rsid w:val="001B4FE1"/>
    <w:rsid w:val="001B5217"/>
    <w:rsid w:val="001B5621"/>
    <w:rsid w:val="001B56BA"/>
    <w:rsid w:val="001B6132"/>
    <w:rsid w:val="001B6A2A"/>
    <w:rsid w:val="001B6EA1"/>
    <w:rsid w:val="001B769A"/>
    <w:rsid w:val="001B795C"/>
    <w:rsid w:val="001B7DB3"/>
    <w:rsid w:val="001C0B88"/>
    <w:rsid w:val="001C161D"/>
    <w:rsid w:val="001C19E3"/>
    <w:rsid w:val="001C22CB"/>
    <w:rsid w:val="001C23FC"/>
    <w:rsid w:val="001C2540"/>
    <w:rsid w:val="001C27E2"/>
    <w:rsid w:val="001C32C1"/>
    <w:rsid w:val="001C479F"/>
    <w:rsid w:val="001C483B"/>
    <w:rsid w:val="001C48AE"/>
    <w:rsid w:val="001C6054"/>
    <w:rsid w:val="001C6336"/>
    <w:rsid w:val="001C6385"/>
    <w:rsid w:val="001C6B53"/>
    <w:rsid w:val="001C7DD7"/>
    <w:rsid w:val="001D0A19"/>
    <w:rsid w:val="001D23D5"/>
    <w:rsid w:val="001D2790"/>
    <w:rsid w:val="001D3B9B"/>
    <w:rsid w:val="001D3C8A"/>
    <w:rsid w:val="001D4565"/>
    <w:rsid w:val="001D4815"/>
    <w:rsid w:val="001D4D66"/>
    <w:rsid w:val="001D4E14"/>
    <w:rsid w:val="001D4F7F"/>
    <w:rsid w:val="001D4FC8"/>
    <w:rsid w:val="001D516E"/>
    <w:rsid w:val="001D5534"/>
    <w:rsid w:val="001D5784"/>
    <w:rsid w:val="001D5E31"/>
    <w:rsid w:val="001D68D7"/>
    <w:rsid w:val="001D68EA"/>
    <w:rsid w:val="001D767F"/>
    <w:rsid w:val="001D778C"/>
    <w:rsid w:val="001D7D15"/>
    <w:rsid w:val="001D7D93"/>
    <w:rsid w:val="001D7E43"/>
    <w:rsid w:val="001E0048"/>
    <w:rsid w:val="001E0366"/>
    <w:rsid w:val="001E04AB"/>
    <w:rsid w:val="001E08F5"/>
    <w:rsid w:val="001E0C36"/>
    <w:rsid w:val="001E12F3"/>
    <w:rsid w:val="001E12F8"/>
    <w:rsid w:val="001E1463"/>
    <w:rsid w:val="001E1537"/>
    <w:rsid w:val="001E1747"/>
    <w:rsid w:val="001E2491"/>
    <w:rsid w:val="001E2CC5"/>
    <w:rsid w:val="001E2DBE"/>
    <w:rsid w:val="001E3B80"/>
    <w:rsid w:val="001E3FF9"/>
    <w:rsid w:val="001E44EE"/>
    <w:rsid w:val="001E4801"/>
    <w:rsid w:val="001E4977"/>
    <w:rsid w:val="001E4D92"/>
    <w:rsid w:val="001E5B82"/>
    <w:rsid w:val="001E5FBB"/>
    <w:rsid w:val="001E61DB"/>
    <w:rsid w:val="001E6A17"/>
    <w:rsid w:val="001E7014"/>
    <w:rsid w:val="001E72A9"/>
    <w:rsid w:val="001E7D72"/>
    <w:rsid w:val="001F088C"/>
    <w:rsid w:val="001F0AAD"/>
    <w:rsid w:val="001F0EB5"/>
    <w:rsid w:val="001F191D"/>
    <w:rsid w:val="001F3620"/>
    <w:rsid w:val="001F3B31"/>
    <w:rsid w:val="001F55C3"/>
    <w:rsid w:val="001F55D9"/>
    <w:rsid w:val="001F5BC9"/>
    <w:rsid w:val="001F6FA4"/>
    <w:rsid w:val="001F77D9"/>
    <w:rsid w:val="002000B7"/>
    <w:rsid w:val="002007FA"/>
    <w:rsid w:val="00200E92"/>
    <w:rsid w:val="0020120F"/>
    <w:rsid w:val="0020123A"/>
    <w:rsid w:val="0020136A"/>
    <w:rsid w:val="002019D3"/>
    <w:rsid w:val="00201CE2"/>
    <w:rsid w:val="00202364"/>
    <w:rsid w:val="0020280A"/>
    <w:rsid w:val="00203128"/>
    <w:rsid w:val="002043F9"/>
    <w:rsid w:val="00204CCC"/>
    <w:rsid w:val="002050A4"/>
    <w:rsid w:val="002052D6"/>
    <w:rsid w:val="002053B7"/>
    <w:rsid w:val="0020653C"/>
    <w:rsid w:val="00206B80"/>
    <w:rsid w:val="002076F2"/>
    <w:rsid w:val="0021022D"/>
    <w:rsid w:val="00210357"/>
    <w:rsid w:val="00210708"/>
    <w:rsid w:val="00210A35"/>
    <w:rsid w:val="00210BE3"/>
    <w:rsid w:val="00211570"/>
    <w:rsid w:val="00211BDB"/>
    <w:rsid w:val="00211EE0"/>
    <w:rsid w:val="002133F3"/>
    <w:rsid w:val="00213F79"/>
    <w:rsid w:val="00214433"/>
    <w:rsid w:val="002144A8"/>
    <w:rsid w:val="002148AE"/>
    <w:rsid w:val="00214AE5"/>
    <w:rsid w:val="00215697"/>
    <w:rsid w:val="00215709"/>
    <w:rsid w:val="00216345"/>
    <w:rsid w:val="0021675F"/>
    <w:rsid w:val="00216D0F"/>
    <w:rsid w:val="0021728D"/>
    <w:rsid w:val="002200AA"/>
    <w:rsid w:val="00220897"/>
    <w:rsid w:val="00220CA1"/>
    <w:rsid w:val="00220D85"/>
    <w:rsid w:val="002210A6"/>
    <w:rsid w:val="00221CF2"/>
    <w:rsid w:val="002225F5"/>
    <w:rsid w:val="00222A0E"/>
    <w:rsid w:val="00222BC3"/>
    <w:rsid w:val="00222E20"/>
    <w:rsid w:val="002246C0"/>
    <w:rsid w:val="002249FB"/>
    <w:rsid w:val="00225102"/>
    <w:rsid w:val="0022529E"/>
    <w:rsid w:val="002256C3"/>
    <w:rsid w:val="002265E4"/>
    <w:rsid w:val="002265EE"/>
    <w:rsid w:val="0022689E"/>
    <w:rsid w:val="002276F4"/>
    <w:rsid w:val="0022789E"/>
    <w:rsid w:val="00227BAF"/>
    <w:rsid w:val="00227DA1"/>
    <w:rsid w:val="00227FBB"/>
    <w:rsid w:val="00230062"/>
    <w:rsid w:val="00230708"/>
    <w:rsid w:val="00230883"/>
    <w:rsid w:val="00230B4B"/>
    <w:rsid w:val="00230DFD"/>
    <w:rsid w:val="00230E95"/>
    <w:rsid w:val="0023133D"/>
    <w:rsid w:val="002314CF"/>
    <w:rsid w:val="00231A99"/>
    <w:rsid w:val="00231D8D"/>
    <w:rsid w:val="002321B1"/>
    <w:rsid w:val="002324AD"/>
    <w:rsid w:val="0023287C"/>
    <w:rsid w:val="00233026"/>
    <w:rsid w:val="002339A6"/>
    <w:rsid w:val="00234DE0"/>
    <w:rsid w:val="00234E76"/>
    <w:rsid w:val="002350AC"/>
    <w:rsid w:val="00235370"/>
    <w:rsid w:val="00235484"/>
    <w:rsid w:val="00235494"/>
    <w:rsid w:val="0023588F"/>
    <w:rsid w:val="00235C76"/>
    <w:rsid w:val="002360F6"/>
    <w:rsid w:val="0023621E"/>
    <w:rsid w:val="002363C2"/>
    <w:rsid w:val="00237C15"/>
    <w:rsid w:val="00237D64"/>
    <w:rsid w:val="00240325"/>
    <w:rsid w:val="00240828"/>
    <w:rsid w:val="00241197"/>
    <w:rsid w:val="00241F3C"/>
    <w:rsid w:val="0024237B"/>
    <w:rsid w:val="002423CF"/>
    <w:rsid w:val="00242A62"/>
    <w:rsid w:val="00242D16"/>
    <w:rsid w:val="002432A6"/>
    <w:rsid w:val="00243BB0"/>
    <w:rsid w:val="00244792"/>
    <w:rsid w:val="002447C1"/>
    <w:rsid w:val="00244CEE"/>
    <w:rsid w:val="00244D17"/>
    <w:rsid w:val="00245223"/>
    <w:rsid w:val="0024544F"/>
    <w:rsid w:val="0024690F"/>
    <w:rsid w:val="00246AA3"/>
    <w:rsid w:val="00246DEC"/>
    <w:rsid w:val="002470F9"/>
    <w:rsid w:val="002472A4"/>
    <w:rsid w:val="00247533"/>
    <w:rsid w:val="002475C1"/>
    <w:rsid w:val="002478F3"/>
    <w:rsid w:val="00247AC8"/>
    <w:rsid w:val="002502CA"/>
    <w:rsid w:val="00250D04"/>
    <w:rsid w:val="00251A7D"/>
    <w:rsid w:val="00254287"/>
    <w:rsid w:val="002551C4"/>
    <w:rsid w:val="002554A2"/>
    <w:rsid w:val="00255CD3"/>
    <w:rsid w:val="002563CE"/>
    <w:rsid w:val="002564CE"/>
    <w:rsid w:val="00256C89"/>
    <w:rsid w:val="002578CE"/>
    <w:rsid w:val="0025797F"/>
    <w:rsid w:val="002579F1"/>
    <w:rsid w:val="002607AE"/>
    <w:rsid w:val="00260B23"/>
    <w:rsid w:val="002613FE"/>
    <w:rsid w:val="00261D61"/>
    <w:rsid w:val="002624F7"/>
    <w:rsid w:val="00262625"/>
    <w:rsid w:val="00262A1A"/>
    <w:rsid w:val="00262F73"/>
    <w:rsid w:val="002631A9"/>
    <w:rsid w:val="002632BE"/>
    <w:rsid w:val="0026337B"/>
    <w:rsid w:val="00263614"/>
    <w:rsid w:val="00264F1C"/>
    <w:rsid w:val="00264FE8"/>
    <w:rsid w:val="0026511E"/>
    <w:rsid w:val="00265156"/>
    <w:rsid w:val="00265387"/>
    <w:rsid w:val="00265BE6"/>
    <w:rsid w:val="00265C51"/>
    <w:rsid w:val="00265F61"/>
    <w:rsid w:val="00266148"/>
    <w:rsid w:val="00266150"/>
    <w:rsid w:val="00266215"/>
    <w:rsid w:val="00266BF5"/>
    <w:rsid w:val="00266E93"/>
    <w:rsid w:val="002673BE"/>
    <w:rsid w:val="002674D1"/>
    <w:rsid w:val="00267DE9"/>
    <w:rsid w:val="0027046B"/>
    <w:rsid w:val="00270E5D"/>
    <w:rsid w:val="002710A8"/>
    <w:rsid w:val="002717B3"/>
    <w:rsid w:val="00271E91"/>
    <w:rsid w:val="00273EDF"/>
    <w:rsid w:val="00274EEE"/>
    <w:rsid w:val="00275E72"/>
    <w:rsid w:val="0027727E"/>
    <w:rsid w:val="0027770C"/>
    <w:rsid w:val="00277872"/>
    <w:rsid w:val="00277993"/>
    <w:rsid w:val="00277AC7"/>
    <w:rsid w:val="00277D4A"/>
    <w:rsid w:val="00277F6A"/>
    <w:rsid w:val="00280027"/>
    <w:rsid w:val="0028005D"/>
    <w:rsid w:val="002801AC"/>
    <w:rsid w:val="00280535"/>
    <w:rsid w:val="002805ED"/>
    <w:rsid w:val="00280CC1"/>
    <w:rsid w:val="002810EB"/>
    <w:rsid w:val="00281C6D"/>
    <w:rsid w:val="00281D17"/>
    <w:rsid w:val="00282403"/>
    <w:rsid w:val="00282673"/>
    <w:rsid w:val="00282FFC"/>
    <w:rsid w:val="002835B5"/>
    <w:rsid w:val="002838B4"/>
    <w:rsid w:val="00283FB6"/>
    <w:rsid w:val="00284244"/>
    <w:rsid w:val="00284BA0"/>
    <w:rsid w:val="00284C88"/>
    <w:rsid w:val="00284E04"/>
    <w:rsid w:val="002853A0"/>
    <w:rsid w:val="0028546E"/>
    <w:rsid w:val="002854CB"/>
    <w:rsid w:val="0028585C"/>
    <w:rsid w:val="00285D9C"/>
    <w:rsid w:val="0028649D"/>
    <w:rsid w:val="002865C7"/>
    <w:rsid w:val="002867D7"/>
    <w:rsid w:val="00286BB3"/>
    <w:rsid w:val="002879AA"/>
    <w:rsid w:val="002900AE"/>
    <w:rsid w:val="0029017D"/>
    <w:rsid w:val="002914AC"/>
    <w:rsid w:val="00292350"/>
    <w:rsid w:val="00292AA6"/>
    <w:rsid w:val="00292BAB"/>
    <w:rsid w:val="00292D25"/>
    <w:rsid w:val="00292F61"/>
    <w:rsid w:val="0029386A"/>
    <w:rsid w:val="00293CA4"/>
    <w:rsid w:val="00293D08"/>
    <w:rsid w:val="002947E4"/>
    <w:rsid w:val="00294A6A"/>
    <w:rsid w:val="00294D85"/>
    <w:rsid w:val="002958F9"/>
    <w:rsid w:val="0029597E"/>
    <w:rsid w:val="00295C07"/>
    <w:rsid w:val="00295EA3"/>
    <w:rsid w:val="00296805"/>
    <w:rsid w:val="00296867"/>
    <w:rsid w:val="0029767F"/>
    <w:rsid w:val="002977B1"/>
    <w:rsid w:val="0029786C"/>
    <w:rsid w:val="002979BB"/>
    <w:rsid w:val="002A0363"/>
    <w:rsid w:val="002A04A7"/>
    <w:rsid w:val="002A05F5"/>
    <w:rsid w:val="002A0933"/>
    <w:rsid w:val="002A0BA2"/>
    <w:rsid w:val="002A1119"/>
    <w:rsid w:val="002A1905"/>
    <w:rsid w:val="002A1EE7"/>
    <w:rsid w:val="002A3C75"/>
    <w:rsid w:val="002A3E7D"/>
    <w:rsid w:val="002A3E88"/>
    <w:rsid w:val="002A4489"/>
    <w:rsid w:val="002A495A"/>
    <w:rsid w:val="002A561A"/>
    <w:rsid w:val="002A56F0"/>
    <w:rsid w:val="002A5C1E"/>
    <w:rsid w:val="002A6668"/>
    <w:rsid w:val="002A6D7D"/>
    <w:rsid w:val="002A73C3"/>
    <w:rsid w:val="002A7F69"/>
    <w:rsid w:val="002B0C97"/>
    <w:rsid w:val="002B2255"/>
    <w:rsid w:val="002B2CB6"/>
    <w:rsid w:val="002B3625"/>
    <w:rsid w:val="002B3ABE"/>
    <w:rsid w:val="002B4488"/>
    <w:rsid w:val="002B4A56"/>
    <w:rsid w:val="002B4BE7"/>
    <w:rsid w:val="002B60CD"/>
    <w:rsid w:val="002B7133"/>
    <w:rsid w:val="002B7F56"/>
    <w:rsid w:val="002B7F87"/>
    <w:rsid w:val="002C02E9"/>
    <w:rsid w:val="002C0CDB"/>
    <w:rsid w:val="002C129B"/>
    <w:rsid w:val="002C146B"/>
    <w:rsid w:val="002C169F"/>
    <w:rsid w:val="002C18BB"/>
    <w:rsid w:val="002C2257"/>
    <w:rsid w:val="002C23B8"/>
    <w:rsid w:val="002C2BD2"/>
    <w:rsid w:val="002C3BB9"/>
    <w:rsid w:val="002C4594"/>
    <w:rsid w:val="002C5165"/>
    <w:rsid w:val="002C532D"/>
    <w:rsid w:val="002C54FB"/>
    <w:rsid w:val="002C567A"/>
    <w:rsid w:val="002C630B"/>
    <w:rsid w:val="002C655A"/>
    <w:rsid w:val="002C6774"/>
    <w:rsid w:val="002C679F"/>
    <w:rsid w:val="002C67D6"/>
    <w:rsid w:val="002C6A12"/>
    <w:rsid w:val="002C75A3"/>
    <w:rsid w:val="002C7846"/>
    <w:rsid w:val="002C7A22"/>
    <w:rsid w:val="002C7B84"/>
    <w:rsid w:val="002C7C3A"/>
    <w:rsid w:val="002D02F3"/>
    <w:rsid w:val="002D0AD6"/>
    <w:rsid w:val="002D0EEA"/>
    <w:rsid w:val="002D1131"/>
    <w:rsid w:val="002D1357"/>
    <w:rsid w:val="002D157B"/>
    <w:rsid w:val="002D1A21"/>
    <w:rsid w:val="002D2277"/>
    <w:rsid w:val="002D2F19"/>
    <w:rsid w:val="002D3127"/>
    <w:rsid w:val="002D315B"/>
    <w:rsid w:val="002D43F4"/>
    <w:rsid w:val="002D450D"/>
    <w:rsid w:val="002D4AB5"/>
    <w:rsid w:val="002D4C59"/>
    <w:rsid w:val="002D4D73"/>
    <w:rsid w:val="002D4F22"/>
    <w:rsid w:val="002D562E"/>
    <w:rsid w:val="002D56FB"/>
    <w:rsid w:val="002D6ED3"/>
    <w:rsid w:val="002D709A"/>
    <w:rsid w:val="002D71E5"/>
    <w:rsid w:val="002D749A"/>
    <w:rsid w:val="002D7878"/>
    <w:rsid w:val="002D7897"/>
    <w:rsid w:val="002D7EA2"/>
    <w:rsid w:val="002D7F52"/>
    <w:rsid w:val="002E0034"/>
    <w:rsid w:val="002E056C"/>
    <w:rsid w:val="002E06AD"/>
    <w:rsid w:val="002E115E"/>
    <w:rsid w:val="002E1FE9"/>
    <w:rsid w:val="002E20C6"/>
    <w:rsid w:val="002E22BA"/>
    <w:rsid w:val="002E2483"/>
    <w:rsid w:val="002E2AC4"/>
    <w:rsid w:val="002E2CAB"/>
    <w:rsid w:val="002E4B83"/>
    <w:rsid w:val="002E5525"/>
    <w:rsid w:val="002E5677"/>
    <w:rsid w:val="002E5DF4"/>
    <w:rsid w:val="002E5DFE"/>
    <w:rsid w:val="002E5F59"/>
    <w:rsid w:val="002E6353"/>
    <w:rsid w:val="002E661D"/>
    <w:rsid w:val="002E6DAE"/>
    <w:rsid w:val="002F0278"/>
    <w:rsid w:val="002F0DDB"/>
    <w:rsid w:val="002F1341"/>
    <w:rsid w:val="002F1648"/>
    <w:rsid w:val="002F1833"/>
    <w:rsid w:val="002F1BB1"/>
    <w:rsid w:val="002F1D6C"/>
    <w:rsid w:val="002F25D3"/>
    <w:rsid w:val="002F27DA"/>
    <w:rsid w:val="002F283B"/>
    <w:rsid w:val="002F29E0"/>
    <w:rsid w:val="002F29EA"/>
    <w:rsid w:val="002F3033"/>
    <w:rsid w:val="002F341C"/>
    <w:rsid w:val="002F3945"/>
    <w:rsid w:val="002F3A45"/>
    <w:rsid w:val="002F48D8"/>
    <w:rsid w:val="002F4FE8"/>
    <w:rsid w:val="002F4FEC"/>
    <w:rsid w:val="002F5CAC"/>
    <w:rsid w:val="002F62F8"/>
    <w:rsid w:val="002F6D41"/>
    <w:rsid w:val="002F6D8B"/>
    <w:rsid w:val="002F71FF"/>
    <w:rsid w:val="00300E72"/>
    <w:rsid w:val="00301509"/>
    <w:rsid w:val="00301916"/>
    <w:rsid w:val="003019A5"/>
    <w:rsid w:val="00301AB5"/>
    <w:rsid w:val="003024D2"/>
    <w:rsid w:val="00302D2A"/>
    <w:rsid w:val="00303084"/>
    <w:rsid w:val="00304C6A"/>
    <w:rsid w:val="00307728"/>
    <w:rsid w:val="00307F25"/>
    <w:rsid w:val="00310AC1"/>
    <w:rsid w:val="00310CCC"/>
    <w:rsid w:val="00310E3D"/>
    <w:rsid w:val="00311030"/>
    <w:rsid w:val="003114CE"/>
    <w:rsid w:val="003117EC"/>
    <w:rsid w:val="00311A27"/>
    <w:rsid w:val="00311E93"/>
    <w:rsid w:val="00312014"/>
    <w:rsid w:val="003131F9"/>
    <w:rsid w:val="00313313"/>
    <w:rsid w:val="003135DC"/>
    <w:rsid w:val="003139B2"/>
    <w:rsid w:val="00313ABF"/>
    <w:rsid w:val="00313E2C"/>
    <w:rsid w:val="00313EF1"/>
    <w:rsid w:val="003154E8"/>
    <w:rsid w:val="00315A91"/>
    <w:rsid w:val="0031640D"/>
    <w:rsid w:val="00316A47"/>
    <w:rsid w:val="0031735A"/>
    <w:rsid w:val="00317D20"/>
    <w:rsid w:val="0032001F"/>
    <w:rsid w:val="003200F0"/>
    <w:rsid w:val="003202BB"/>
    <w:rsid w:val="0032082D"/>
    <w:rsid w:val="00320E08"/>
    <w:rsid w:val="00321819"/>
    <w:rsid w:val="00321953"/>
    <w:rsid w:val="00321CBE"/>
    <w:rsid w:val="00321CFF"/>
    <w:rsid w:val="00321E52"/>
    <w:rsid w:val="003221E2"/>
    <w:rsid w:val="003229B7"/>
    <w:rsid w:val="0032324F"/>
    <w:rsid w:val="00323678"/>
    <w:rsid w:val="00324125"/>
    <w:rsid w:val="003247AC"/>
    <w:rsid w:val="003247E3"/>
    <w:rsid w:val="00324BB4"/>
    <w:rsid w:val="00324E82"/>
    <w:rsid w:val="00325763"/>
    <w:rsid w:val="003257C1"/>
    <w:rsid w:val="00325E97"/>
    <w:rsid w:val="00326CD9"/>
    <w:rsid w:val="00326DB3"/>
    <w:rsid w:val="00327644"/>
    <w:rsid w:val="00327B18"/>
    <w:rsid w:val="00327C11"/>
    <w:rsid w:val="00327D76"/>
    <w:rsid w:val="00327DE5"/>
    <w:rsid w:val="003318CC"/>
    <w:rsid w:val="00331E03"/>
    <w:rsid w:val="00332F1E"/>
    <w:rsid w:val="003332CC"/>
    <w:rsid w:val="0033374B"/>
    <w:rsid w:val="00333779"/>
    <w:rsid w:val="00333B82"/>
    <w:rsid w:val="003343B5"/>
    <w:rsid w:val="003357A8"/>
    <w:rsid w:val="00335816"/>
    <w:rsid w:val="00335B00"/>
    <w:rsid w:val="00335C73"/>
    <w:rsid w:val="00335D17"/>
    <w:rsid w:val="00335D26"/>
    <w:rsid w:val="0033617A"/>
    <w:rsid w:val="003367B3"/>
    <w:rsid w:val="00337AAC"/>
    <w:rsid w:val="00340345"/>
    <w:rsid w:val="00340E30"/>
    <w:rsid w:val="00341015"/>
    <w:rsid w:val="003412FA"/>
    <w:rsid w:val="00341464"/>
    <w:rsid w:val="0034150D"/>
    <w:rsid w:val="0034150F"/>
    <w:rsid w:val="00341F7B"/>
    <w:rsid w:val="00342D42"/>
    <w:rsid w:val="0034332F"/>
    <w:rsid w:val="00343A91"/>
    <w:rsid w:val="00343B00"/>
    <w:rsid w:val="00343D81"/>
    <w:rsid w:val="00343F2A"/>
    <w:rsid w:val="00344EDA"/>
    <w:rsid w:val="003451ED"/>
    <w:rsid w:val="00345487"/>
    <w:rsid w:val="003460BA"/>
    <w:rsid w:val="00346B5B"/>
    <w:rsid w:val="00347498"/>
    <w:rsid w:val="00347548"/>
    <w:rsid w:val="003478FA"/>
    <w:rsid w:val="00347D00"/>
    <w:rsid w:val="00347F1B"/>
    <w:rsid w:val="00351F88"/>
    <w:rsid w:val="003520E1"/>
    <w:rsid w:val="003522FC"/>
    <w:rsid w:val="00352382"/>
    <w:rsid w:val="003523F6"/>
    <w:rsid w:val="0035294F"/>
    <w:rsid w:val="0035295B"/>
    <w:rsid w:val="003533B4"/>
    <w:rsid w:val="00354EE4"/>
    <w:rsid w:val="0035554B"/>
    <w:rsid w:val="00355C6A"/>
    <w:rsid w:val="00356775"/>
    <w:rsid w:val="00356EAF"/>
    <w:rsid w:val="00356F12"/>
    <w:rsid w:val="00357673"/>
    <w:rsid w:val="00357778"/>
    <w:rsid w:val="00357B81"/>
    <w:rsid w:val="00360934"/>
    <w:rsid w:val="0036129A"/>
    <w:rsid w:val="0036177B"/>
    <w:rsid w:val="003620F6"/>
    <w:rsid w:val="00362223"/>
    <w:rsid w:val="003623CB"/>
    <w:rsid w:val="00362D7F"/>
    <w:rsid w:val="00362E84"/>
    <w:rsid w:val="003637D0"/>
    <w:rsid w:val="0036380C"/>
    <w:rsid w:val="00364449"/>
    <w:rsid w:val="003646D8"/>
    <w:rsid w:val="003647B3"/>
    <w:rsid w:val="00365264"/>
    <w:rsid w:val="003661ED"/>
    <w:rsid w:val="0036626A"/>
    <w:rsid w:val="003665EE"/>
    <w:rsid w:val="00370218"/>
    <w:rsid w:val="00372003"/>
    <w:rsid w:val="003724A4"/>
    <w:rsid w:val="00373501"/>
    <w:rsid w:val="0037457F"/>
    <w:rsid w:val="00374A8A"/>
    <w:rsid w:val="00375461"/>
    <w:rsid w:val="0037548C"/>
    <w:rsid w:val="003758B5"/>
    <w:rsid w:val="0037590B"/>
    <w:rsid w:val="0037597F"/>
    <w:rsid w:val="00375DAD"/>
    <w:rsid w:val="00375F8B"/>
    <w:rsid w:val="00376699"/>
    <w:rsid w:val="0037728D"/>
    <w:rsid w:val="00377EBF"/>
    <w:rsid w:val="00377FE8"/>
    <w:rsid w:val="003802AB"/>
    <w:rsid w:val="00381B8B"/>
    <w:rsid w:val="0038224B"/>
    <w:rsid w:val="003827C6"/>
    <w:rsid w:val="00382C99"/>
    <w:rsid w:val="003835A0"/>
    <w:rsid w:val="00383BE1"/>
    <w:rsid w:val="00384CFF"/>
    <w:rsid w:val="00384EB7"/>
    <w:rsid w:val="00384EDF"/>
    <w:rsid w:val="00384FD6"/>
    <w:rsid w:val="0038564B"/>
    <w:rsid w:val="00385757"/>
    <w:rsid w:val="00385AB9"/>
    <w:rsid w:val="00385D3D"/>
    <w:rsid w:val="00385E41"/>
    <w:rsid w:val="00385F3E"/>
    <w:rsid w:val="00386541"/>
    <w:rsid w:val="00386A5C"/>
    <w:rsid w:val="00386D75"/>
    <w:rsid w:val="0038705E"/>
    <w:rsid w:val="00387591"/>
    <w:rsid w:val="003879AE"/>
    <w:rsid w:val="003903DE"/>
    <w:rsid w:val="00390FFB"/>
    <w:rsid w:val="003913DC"/>
    <w:rsid w:val="00391556"/>
    <w:rsid w:val="0039173E"/>
    <w:rsid w:val="003924C1"/>
    <w:rsid w:val="00392DCD"/>
    <w:rsid w:val="00392FC1"/>
    <w:rsid w:val="00393405"/>
    <w:rsid w:val="003946D8"/>
    <w:rsid w:val="00394CB0"/>
    <w:rsid w:val="003951DC"/>
    <w:rsid w:val="003956FB"/>
    <w:rsid w:val="00395970"/>
    <w:rsid w:val="00395FF0"/>
    <w:rsid w:val="00396D2E"/>
    <w:rsid w:val="00396FB7"/>
    <w:rsid w:val="00397089"/>
    <w:rsid w:val="00397564"/>
    <w:rsid w:val="00397756"/>
    <w:rsid w:val="003A00AF"/>
    <w:rsid w:val="003A0486"/>
    <w:rsid w:val="003A105A"/>
    <w:rsid w:val="003A10BC"/>
    <w:rsid w:val="003A21D0"/>
    <w:rsid w:val="003A22AC"/>
    <w:rsid w:val="003A2703"/>
    <w:rsid w:val="003A3148"/>
    <w:rsid w:val="003A3FF8"/>
    <w:rsid w:val="003A4122"/>
    <w:rsid w:val="003A4244"/>
    <w:rsid w:val="003A4646"/>
    <w:rsid w:val="003A4B28"/>
    <w:rsid w:val="003A52C3"/>
    <w:rsid w:val="003A592B"/>
    <w:rsid w:val="003A617A"/>
    <w:rsid w:val="003A669A"/>
    <w:rsid w:val="003A6865"/>
    <w:rsid w:val="003A6B17"/>
    <w:rsid w:val="003A6DD4"/>
    <w:rsid w:val="003A6E22"/>
    <w:rsid w:val="003A7F85"/>
    <w:rsid w:val="003A7FC9"/>
    <w:rsid w:val="003B0370"/>
    <w:rsid w:val="003B050C"/>
    <w:rsid w:val="003B0637"/>
    <w:rsid w:val="003B097F"/>
    <w:rsid w:val="003B10E8"/>
    <w:rsid w:val="003B12DC"/>
    <w:rsid w:val="003B13E0"/>
    <w:rsid w:val="003B1EE4"/>
    <w:rsid w:val="003B2B5E"/>
    <w:rsid w:val="003B3C72"/>
    <w:rsid w:val="003B5892"/>
    <w:rsid w:val="003B5E91"/>
    <w:rsid w:val="003B60CE"/>
    <w:rsid w:val="003B6987"/>
    <w:rsid w:val="003B69CE"/>
    <w:rsid w:val="003B78DA"/>
    <w:rsid w:val="003B7D3A"/>
    <w:rsid w:val="003C0C08"/>
    <w:rsid w:val="003C0D6F"/>
    <w:rsid w:val="003C1029"/>
    <w:rsid w:val="003C1607"/>
    <w:rsid w:val="003C1639"/>
    <w:rsid w:val="003C177B"/>
    <w:rsid w:val="003C181C"/>
    <w:rsid w:val="003C190F"/>
    <w:rsid w:val="003C1913"/>
    <w:rsid w:val="003C1EB4"/>
    <w:rsid w:val="003C213D"/>
    <w:rsid w:val="003C23FE"/>
    <w:rsid w:val="003C2571"/>
    <w:rsid w:val="003C2633"/>
    <w:rsid w:val="003C2CBD"/>
    <w:rsid w:val="003C3846"/>
    <w:rsid w:val="003C38C1"/>
    <w:rsid w:val="003C4940"/>
    <w:rsid w:val="003C4B46"/>
    <w:rsid w:val="003C4D32"/>
    <w:rsid w:val="003C500C"/>
    <w:rsid w:val="003C5149"/>
    <w:rsid w:val="003C59CC"/>
    <w:rsid w:val="003C5B6F"/>
    <w:rsid w:val="003C6DCE"/>
    <w:rsid w:val="003C6E40"/>
    <w:rsid w:val="003C7CFE"/>
    <w:rsid w:val="003D0621"/>
    <w:rsid w:val="003D0712"/>
    <w:rsid w:val="003D104A"/>
    <w:rsid w:val="003D19F3"/>
    <w:rsid w:val="003D1DF5"/>
    <w:rsid w:val="003D1F20"/>
    <w:rsid w:val="003D1FF4"/>
    <w:rsid w:val="003D24B7"/>
    <w:rsid w:val="003D29E3"/>
    <w:rsid w:val="003D2BAE"/>
    <w:rsid w:val="003D2BB6"/>
    <w:rsid w:val="003D2C06"/>
    <w:rsid w:val="003D2D60"/>
    <w:rsid w:val="003D364E"/>
    <w:rsid w:val="003D39B6"/>
    <w:rsid w:val="003D3F5F"/>
    <w:rsid w:val="003D3FB6"/>
    <w:rsid w:val="003D4177"/>
    <w:rsid w:val="003D41AC"/>
    <w:rsid w:val="003D5AFA"/>
    <w:rsid w:val="003D7AD3"/>
    <w:rsid w:val="003E00A0"/>
    <w:rsid w:val="003E01E3"/>
    <w:rsid w:val="003E0425"/>
    <w:rsid w:val="003E07AC"/>
    <w:rsid w:val="003E07B5"/>
    <w:rsid w:val="003E086A"/>
    <w:rsid w:val="003E0B86"/>
    <w:rsid w:val="003E1297"/>
    <w:rsid w:val="003E16D9"/>
    <w:rsid w:val="003E1D6F"/>
    <w:rsid w:val="003E2169"/>
    <w:rsid w:val="003E2192"/>
    <w:rsid w:val="003E2341"/>
    <w:rsid w:val="003E27DD"/>
    <w:rsid w:val="003E2DAD"/>
    <w:rsid w:val="003E300F"/>
    <w:rsid w:val="003E3B53"/>
    <w:rsid w:val="003E3CA2"/>
    <w:rsid w:val="003E3F76"/>
    <w:rsid w:val="003E4421"/>
    <w:rsid w:val="003E5405"/>
    <w:rsid w:val="003E560F"/>
    <w:rsid w:val="003E56A4"/>
    <w:rsid w:val="003E68F5"/>
    <w:rsid w:val="003E6C3D"/>
    <w:rsid w:val="003E7334"/>
    <w:rsid w:val="003E7441"/>
    <w:rsid w:val="003E775D"/>
    <w:rsid w:val="003E7A2A"/>
    <w:rsid w:val="003E7D6A"/>
    <w:rsid w:val="003F08E7"/>
    <w:rsid w:val="003F0A56"/>
    <w:rsid w:val="003F1538"/>
    <w:rsid w:val="003F1F90"/>
    <w:rsid w:val="003F22B4"/>
    <w:rsid w:val="003F248F"/>
    <w:rsid w:val="003F2BA6"/>
    <w:rsid w:val="003F2F3E"/>
    <w:rsid w:val="003F359D"/>
    <w:rsid w:val="003F3965"/>
    <w:rsid w:val="003F4195"/>
    <w:rsid w:val="003F43D5"/>
    <w:rsid w:val="003F4FA0"/>
    <w:rsid w:val="003F522A"/>
    <w:rsid w:val="003F5B08"/>
    <w:rsid w:val="003F5FDB"/>
    <w:rsid w:val="003F621E"/>
    <w:rsid w:val="003F73B0"/>
    <w:rsid w:val="003F73CE"/>
    <w:rsid w:val="00400271"/>
    <w:rsid w:val="00400895"/>
    <w:rsid w:val="00400C8A"/>
    <w:rsid w:val="00400F67"/>
    <w:rsid w:val="004011AB"/>
    <w:rsid w:val="004020F8"/>
    <w:rsid w:val="00402119"/>
    <w:rsid w:val="00402568"/>
    <w:rsid w:val="004029B9"/>
    <w:rsid w:val="00402A95"/>
    <w:rsid w:val="004038E3"/>
    <w:rsid w:val="0040394E"/>
    <w:rsid w:val="00403D55"/>
    <w:rsid w:val="00403FC9"/>
    <w:rsid w:val="004046C5"/>
    <w:rsid w:val="00405832"/>
    <w:rsid w:val="00406B2A"/>
    <w:rsid w:val="00406BE3"/>
    <w:rsid w:val="00406F1B"/>
    <w:rsid w:val="00406F77"/>
    <w:rsid w:val="004078A1"/>
    <w:rsid w:val="00407ACD"/>
    <w:rsid w:val="00407AFC"/>
    <w:rsid w:val="00407BDC"/>
    <w:rsid w:val="00407EE1"/>
    <w:rsid w:val="004101A3"/>
    <w:rsid w:val="004101BC"/>
    <w:rsid w:val="00411230"/>
    <w:rsid w:val="00411906"/>
    <w:rsid w:val="00411AD4"/>
    <w:rsid w:val="004122B9"/>
    <w:rsid w:val="004124AF"/>
    <w:rsid w:val="004127E1"/>
    <w:rsid w:val="00413FB1"/>
    <w:rsid w:val="00414155"/>
    <w:rsid w:val="004149DC"/>
    <w:rsid w:val="00414CD5"/>
    <w:rsid w:val="00414E0F"/>
    <w:rsid w:val="00415052"/>
    <w:rsid w:val="00415C54"/>
    <w:rsid w:val="00415F67"/>
    <w:rsid w:val="004163FE"/>
    <w:rsid w:val="004169A7"/>
    <w:rsid w:val="00416A6E"/>
    <w:rsid w:val="00416B35"/>
    <w:rsid w:val="00417AB5"/>
    <w:rsid w:val="00417D63"/>
    <w:rsid w:val="00420712"/>
    <w:rsid w:val="00420CE3"/>
    <w:rsid w:val="0042135D"/>
    <w:rsid w:val="00421B6B"/>
    <w:rsid w:val="00421CE1"/>
    <w:rsid w:val="00421EDB"/>
    <w:rsid w:val="00421F90"/>
    <w:rsid w:val="004220FE"/>
    <w:rsid w:val="004228A3"/>
    <w:rsid w:val="004231AE"/>
    <w:rsid w:val="00423625"/>
    <w:rsid w:val="0042425E"/>
    <w:rsid w:val="0042483C"/>
    <w:rsid w:val="00424F7A"/>
    <w:rsid w:val="0042514F"/>
    <w:rsid w:val="00425282"/>
    <w:rsid w:val="0042575F"/>
    <w:rsid w:val="0042603C"/>
    <w:rsid w:val="00426A29"/>
    <w:rsid w:val="0042763D"/>
    <w:rsid w:val="004300FA"/>
    <w:rsid w:val="00430364"/>
    <w:rsid w:val="00431A4C"/>
    <w:rsid w:val="0043276C"/>
    <w:rsid w:val="004327C4"/>
    <w:rsid w:val="00432A17"/>
    <w:rsid w:val="004331BE"/>
    <w:rsid w:val="0043372B"/>
    <w:rsid w:val="004344FE"/>
    <w:rsid w:val="004348D0"/>
    <w:rsid w:val="00434C6F"/>
    <w:rsid w:val="004355EA"/>
    <w:rsid w:val="0043576C"/>
    <w:rsid w:val="00435DAF"/>
    <w:rsid w:val="00436B18"/>
    <w:rsid w:val="00436CE3"/>
    <w:rsid w:val="00436FDC"/>
    <w:rsid w:val="00437A5A"/>
    <w:rsid w:val="00440149"/>
    <w:rsid w:val="0044050C"/>
    <w:rsid w:val="004407CA"/>
    <w:rsid w:val="00441343"/>
    <w:rsid w:val="00441536"/>
    <w:rsid w:val="0044184A"/>
    <w:rsid w:val="004432C1"/>
    <w:rsid w:val="004432F5"/>
    <w:rsid w:val="004447C7"/>
    <w:rsid w:val="004458BF"/>
    <w:rsid w:val="0044623C"/>
    <w:rsid w:val="00446BD0"/>
    <w:rsid w:val="00446D6B"/>
    <w:rsid w:val="00446E22"/>
    <w:rsid w:val="004473D1"/>
    <w:rsid w:val="0044761A"/>
    <w:rsid w:val="00447B08"/>
    <w:rsid w:val="00450210"/>
    <w:rsid w:val="00450437"/>
    <w:rsid w:val="0045178C"/>
    <w:rsid w:val="00451A84"/>
    <w:rsid w:val="00451DF0"/>
    <w:rsid w:val="00452539"/>
    <w:rsid w:val="00452FF7"/>
    <w:rsid w:val="004538CA"/>
    <w:rsid w:val="0045396F"/>
    <w:rsid w:val="00453A62"/>
    <w:rsid w:val="00454246"/>
    <w:rsid w:val="0045472A"/>
    <w:rsid w:val="00454B62"/>
    <w:rsid w:val="00455D3F"/>
    <w:rsid w:val="00455DE4"/>
    <w:rsid w:val="00456699"/>
    <w:rsid w:val="00456B86"/>
    <w:rsid w:val="00456EC1"/>
    <w:rsid w:val="004614E4"/>
    <w:rsid w:val="004615EF"/>
    <w:rsid w:val="004618EE"/>
    <w:rsid w:val="00461CD3"/>
    <w:rsid w:val="00461ED5"/>
    <w:rsid w:val="00462224"/>
    <w:rsid w:val="00462408"/>
    <w:rsid w:val="00462F26"/>
    <w:rsid w:val="00463118"/>
    <w:rsid w:val="0046315C"/>
    <w:rsid w:val="00463639"/>
    <w:rsid w:val="00463C52"/>
    <w:rsid w:val="00464686"/>
    <w:rsid w:val="0046498F"/>
    <w:rsid w:val="00465EF9"/>
    <w:rsid w:val="00466468"/>
    <w:rsid w:val="004670EB"/>
    <w:rsid w:val="004676BE"/>
    <w:rsid w:val="00467E2F"/>
    <w:rsid w:val="00470240"/>
    <w:rsid w:val="00470479"/>
    <w:rsid w:val="00470DD6"/>
    <w:rsid w:val="004712ED"/>
    <w:rsid w:val="004714C9"/>
    <w:rsid w:val="0047152B"/>
    <w:rsid w:val="0047187A"/>
    <w:rsid w:val="00471907"/>
    <w:rsid w:val="00471D89"/>
    <w:rsid w:val="00472235"/>
    <w:rsid w:val="00472A27"/>
    <w:rsid w:val="00472CAD"/>
    <w:rsid w:val="00473B8F"/>
    <w:rsid w:val="00475027"/>
    <w:rsid w:val="00476632"/>
    <w:rsid w:val="0047700C"/>
    <w:rsid w:val="00477464"/>
    <w:rsid w:val="00477508"/>
    <w:rsid w:val="00480740"/>
    <w:rsid w:val="00480AEC"/>
    <w:rsid w:val="004810C9"/>
    <w:rsid w:val="004810EF"/>
    <w:rsid w:val="004812A8"/>
    <w:rsid w:val="004818AB"/>
    <w:rsid w:val="004822F4"/>
    <w:rsid w:val="0048251E"/>
    <w:rsid w:val="00482D6A"/>
    <w:rsid w:val="0048345B"/>
    <w:rsid w:val="00483643"/>
    <w:rsid w:val="00483BA7"/>
    <w:rsid w:val="00483C8C"/>
    <w:rsid w:val="004840B2"/>
    <w:rsid w:val="00484355"/>
    <w:rsid w:val="00484723"/>
    <w:rsid w:val="004849AC"/>
    <w:rsid w:val="004850EE"/>
    <w:rsid w:val="004859EC"/>
    <w:rsid w:val="00485FBD"/>
    <w:rsid w:val="0048663F"/>
    <w:rsid w:val="00486E72"/>
    <w:rsid w:val="00486FF2"/>
    <w:rsid w:val="004870A3"/>
    <w:rsid w:val="00487254"/>
    <w:rsid w:val="00487D41"/>
    <w:rsid w:val="00490B42"/>
    <w:rsid w:val="0049132B"/>
    <w:rsid w:val="00491C88"/>
    <w:rsid w:val="00492252"/>
    <w:rsid w:val="00492480"/>
    <w:rsid w:val="004924A9"/>
    <w:rsid w:val="00492774"/>
    <w:rsid w:val="004932C4"/>
    <w:rsid w:val="004935A5"/>
    <w:rsid w:val="004939D9"/>
    <w:rsid w:val="00493AD0"/>
    <w:rsid w:val="00494018"/>
    <w:rsid w:val="00494BEC"/>
    <w:rsid w:val="00494D59"/>
    <w:rsid w:val="004959E3"/>
    <w:rsid w:val="00495A94"/>
    <w:rsid w:val="004967B6"/>
    <w:rsid w:val="004976BE"/>
    <w:rsid w:val="00497C9F"/>
    <w:rsid w:val="004A0338"/>
    <w:rsid w:val="004A06D7"/>
    <w:rsid w:val="004A0A06"/>
    <w:rsid w:val="004A0A2B"/>
    <w:rsid w:val="004A0C7D"/>
    <w:rsid w:val="004A1368"/>
    <w:rsid w:val="004A14E0"/>
    <w:rsid w:val="004A1A12"/>
    <w:rsid w:val="004A2F4F"/>
    <w:rsid w:val="004A2FB5"/>
    <w:rsid w:val="004A373B"/>
    <w:rsid w:val="004A3EF4"/>
    <w:rsid w:val="004A45CE"/>
    <w:rsid w:val="004A4D2E"/>
    <w:rsid w:val="004A4D9D"/>
    <w:rsid w:val="004A595D"/>
    <w:rsid w:val="004A5AE1"/>
    <w:rsid w:val="004A66AD"/>
    <w:rsid w:val="004A68B0"/>
    <w:rsid w:val="004A6DAC"/>
    <w:rsid w:val="004A790F"/>
    <w:rsid w:val="004B0158"/>
    <w:rsid w:val="004B029E"/>
    <w:rsid w:val="004B0D7F"/>
    <w:rsid w:val="004B102A"/>
    <w:rsid w:val="004B1582"/>
    <w:rsid w:val="004B21A5"/>
    <w:rsid w:val="004B323D"/>
    <w:rsid w:val="004B3F9D"/>
    <w:rsid w:val="004B4213"/>
    <w:rsid w:val="004B438B"/>
    <w:rsid w:val="004B46F6"/>
    <w:rsid w:val="004B4D12"/>
    <w:rsid w:val="004B570F"/>
    <w:rsid w:val="004B59F0"/>
    <w:rsid w:val="004B5C97"/>
    <w:rsid w:val="004B6011"/>
    <w:rsid w:val="004B6330"/>
    <w:rsid w:val="004B6974"/>
    <w:rsid w:val="004B728B"/>
    <w:rsid w:val="004B735E"/>
    <w:rsid w:val="004B7DC3"/>
    <w:rsid w:val="004C033C"/>
    <w:rsid w:val="004C053D"/>
    <w:rsid w:val="004C0851"/>
    <w:rsid w:val="004C12AB"/>
    <w:rsid w:val="004C1E75"/>
    <w:rsid w:val="004C25EE"/>
    <w:rsid w:val="004C27B4"/>
    <w:rsid w:val="004C29BC"/>
    <w:rsid w:val="004C2AC4"/>
    <w:rsid w:val="004C3098"/>
    <w:rsid w:val="004C37BF"/>
    <w:rsid w:val="004C37F7"/>
    <w:rsid w:val="004C3E1E"/>
    <w:rsid w:val="004C4170"/>
    <w:rsid w:val="004C47DB"/>
    <w:rsid w:val="004C4979"/>
    <w:rsid w:val="004C4C13"/>
    <w:rsid w:val="004C5C7A"/>
    <w:rsid w:val="004C66DC"/>
    <w:rsid w:val="004C6E27"/>
    <w:rsid w:val="004C7188"/>
    <w:rsid w:val="004C7460"/>
    <w:rsid w:val="004C799C"/>
    <w:rsid w:val="004C7DAB"/>
    <w:rsid w:val="004D018E"/>
    <w:rsid w:val="004D056C"/>
    <w:rsid w:val="004D0E93"/>
    <w:rsid w:val="004D10DC"/>
    <w:rsid w:val="004D1661"/>
    <w:rsid w:val="004D1D8B"/>
    <w:rsid w:val="004D25A1"/>
    <w:rsid w:val="004D2F01"/>
    <w:rsid w:val="004D3F55"/>
    <w:rsid w:val="004D41CC"/>
    <w:rsid w:val="004D45BD"/>
    <w:rsid w:val="004D4B62"/>
    <w:rsid w:val="004D4E23"/>
    <w:rsid w:val="004D4E67"/>
    <w:rsid w:val="004D5674"/>
    <w:rsid w:val="004D56C0"/>
    <w:rsid w:val="004D59B1"/>
    <w:rsid w:val="004D5C43"/>
    <w:rsid w:val="004D736A"/>
    <w:rsid w:val="004D7A63"/>
    <w:rsid w:val="004E05F5"/>
    <w:rsid w:val="004E11EC"/>
    <w:rsid w:val="004E139A"/>
    <w:rsid w:val="004E16F1"/>
    <w:rsid w:val="004E2888"/>
    <w:rsid w:val="004E2CC4"/>
    <w:rsid w:val="004E2FF0"/>
    <w:rsid w:val="004E49AE"/>
    <w:rsid w:val="004E4A02"/>
    <w:rsid w:val="004E50D2"/>
    <w:rsid w:val="004E59B1"/>
    <w:rsid w:val="004E5D07"/>
    <w:rsid w:val="004E791F"/>
    <w:rsid w:val="004F051A"/>
    <w:rsid w:val="004F0868"/>
    <w:rsid w:val="004F095E"/>
    <w:rsid w:val="004F0A93"/>
    <w:rsid w:val="004F10DD"/>
    <w:rsid w:val="004F1351"/>
    <w:rsid w:val="004F1473"/>
    <w:rsid w:val="004F1BFE"/>
    <w:rsid w:val="004F1C73"/>
    <w:rsid w:val="004F280D"/>
    <w:rsid w:val="004F290C"/>
    <w:rsid w:val="004F2A2D"/>
    <w:rsid w:val="004F3036"/>
    <w:rsid w:val="004F30A9"/>
    <w:rsid w:val="004F33F3"/>
    <w:rsid w:val="004F36EB"/>
    <w:rsid w:val="004F379B"/>
    <w:rsid w:val="004F3930"/>
    <w:rsid w:val="004F3D49"/>
    <w:rsid w:val="004F421F"/>
    <w:rsid w:val="004F4BD4"/>
    <w:rsid w:val="004F518F"/>
    <w:rsid w:val="004F56EA"/>
    <w:rsid w:val="004F5C00"/>
    <w:rsid w:val="004F603B"/>
    <w:rsid w:val="004F68A7"/>
    <w:rsid w:val="004F6BA4"/>
    <w:rsid w:val="004F748A"/>
    <w:rsid w:val="005000E1"/>
    <w:rsid w:val="0050081D"/>
    <w:rsid w:val="00501A08"/>
    <w:rsid w:val="0050221A"/>
    <w:rsid w:val="0050291A"/>
    <w:rsid w:val="00502C1D"/>
    <w:rsid w:val="00502E42"/>
    <w:rsid w:val="0050362E"/>
    <w:rsid w:val="005053DA"/>
    <w:rsid w:val="00505653"/>
    <w:rsid w:val="00505BAF"/>
    <w:rsid w:val="00506276"/>
    <w:rsid w:val="00507BC2"/>
    <w:rsid w:val="00507EFC"/>
    <w:rsid w:val="00510444"/>
    <w:rsid w:val="00510C23"/>
    <w:rsid w:val="00511259"/>
    <w:rsid w:val="005128C3"/>
    <w:rsid w:val="00512F47"/>
    <w:rsid w:val="005136BA"/>
    <w:rsid w:val="00513EF9"/>
    <w:rsid w:val="0051401D"/>
    <w:rsid w:val="00514D39"/>
    <w:rsid w:val="005156BC"/>
    <w:rsid w:val="00515B2B"/>
    <w:rsid w:val="00515D96"/>
    <w:rsid w:val="00516376"/>
    <w:rsid w:val="005168CF"/>
    <w:rsid w:val="00516FE3"/>
    <w:rsid w:val="00517446"/>
    <w:rsid w:val="0052052E"/>
    <w:rsid w:val="00520637"/>
    <w:rsid w:val="00520935"/>
    <w:rsid w:val="0052095C"/>
    <w:rsid w:val="00520B83"/>
    <w:rsid w:val="00521562"/>
    <w:rsid w:val="00521A55"/>
    <w:rsid w:val="00521AC2"/>
    <w:rsid w:val="00521E7D"/>
    <w:rsid w:val="005232B5"/>
    <w:rsid w:val="00523663"/>
    <w:rsid w:val="005236E0"/>
    <w:rsid w:val="00523785"/>
    <w:rsid w:val="00523D67"/>
    <w:rsid w:val="00525398"/>
    <w:rsid w:val="005264BC"/>
    <w:rsid w:val="0052694A"/>
    <w:rsid w:val="00526BB5"/>
    <w:rsid w:val="00527693"/>
    <w:rsid w:val="00527E11"/>
    <w:rsid w:val="005302C6"/>
    <w:rsid w:val="00532086"/>
    <w:rsid w:val="00532195"/>
    <w:rsid w:val="0053279D"/>
    <w:rsid w:val="00532933"/>
    <w:rsid w:val="00532B24"/>
    <w:rsid w:val="00532C4E"/>
    <w:rsid w:val="0053300B"/>
    <w:rsid w:val="0053306D"/>
    <w:rsid w:val="00533094"/>
    <w:rsid w:val="00533160"/>
    <w:rsid w:val="005332D8"/>
    <w:rsid w:val="005332E7"/>
    <w:rsid w:val="00533396"/>
    <w:rsid w:val="00534117"/>
    <w:rsid w:val="00534410"/>
    <w:rsid w:val="00534CAA"/>
    <w:rsid w:val="005356F6"/>
    <w:rsid w:val="00535C47"/>
    <w:rsid w:val="0053605F"/>
    <w:rsid w:val="00536672"/>
    <w:rsid w:val="00536D6E"/>
    <w:rsid w:val="005372F1"/>
    <w:rsid w:val="005374C9"/>
    <w:rsid w:val="00537A8E"/>
    <w:rsid w:val="00537B48"/>
    <w:rsid w:val="00537B65"/>
    <w:rsid w:val="00537B69"/>
    <w:rsid w:val="00537D28"/>
    <w:rsid w:val="0054014D"/>
    <w:rsid w:val="005401C2"/>
    <w:rsid w:val="005402E5"/>
    <w:rsid w:val="0054075A"/>
    <w:rsid w:val="00540ABD"/>
    <w:rsid w:val="00540B35"/>
    <w:rsid w:val="00540F5A"/>
    <w:rsid w:val="0054107C"/>
    <w:rsid w:val="00541A9E"/>
    <w:rsid w:val="00542E16"/>
    <w:rsid w:val="00542FFA"/>
    <w:rsid w:val="005436B2"/>
    <w:rsid w:val="00543966"/>
    <w:rsid w:val="00544827"/>
    <w:rsid w:val="00544DD7"/>
    <w:rsid w:val="005455E8"/>
    <w:rsid w:val="005465D9"/>
    <w:rsid w:val="00546C10"/>
    <w:rsid w:val="00547416"/>
    <w:rsid w:val="0054744B"/>
    <w:rsid w:val="00547892"/>
    <w:rsid w:val="00547A21"/>
    <w:rsid w:val="00547A79"/>
    <w:rsid w:val="00550B64"/>
    <w:rsid w:val="00551156"/>
    <w:rsid w:val="00551CA3"/>
    <w:rsid w:val="00553C1B"/>
    <w:rsid w:val="00554301"/>
    <w:rsid w:val="0055430A"/>
    <w:rsid w:val="0055528A"/>
    <w:rsid w:val="00555C15"/>
    <w:rsid w:val="00556AED"/>
    <w:rsid w:val="00557AD8"/>
    <w:rsid w:val="0056060A"/>
    <w:rsid w:val="00560753"/>
    <w:rsid w:val="005613EC"/>
    <w:rsid w:val="0056142C"/>
    <w:rsid w:val="00561B0B"/>
    <w:rsid w:val="00561B8F"/>
    <w:rsid w:val="00561BB7"/>
    <w:rsid w:val="00561BCC"/>
    <w:rsid w:val="00562462"/>
    <w:rsid w:val="005629E8"/>
    <w:rsid w:val="005633B4"/>
    <w:rsid w:val="005651B4"/>
    <w:rsid w:val="005657B5"/>
    <w:rsid w:val="00565AE1"/>
    <w:rsid w:val="00565FE5"/>
    <w:rsid w:val="00566116"/>
    <w:rsid w:val="00566836"/>
    <w:rsid w:val="00570D71"/>
    <w:rsid w:val="0057126F"/>
    <w:rsid w:val="00571328"/>
    <w:rsid w:val="00571479"/>
    <w:rsid w:val="005716A3"/>
    <w:rsid w:val="005716BC"/>
    <w:rsid w:val="005716CD"/>
    <w:rsid w:val="005717EA"/>
    <w:rsid w:val="00571DE1"/>
    <w:rsid w:val="0057238E"/>
    <w:rsid w:val="00572702"/>
    <w:rsid w:val="00572BC6"/>
    <w:rsid w:val="00572D1A"/>
    <w:rsid w:val="00572E96"/>
    <w:rsid w:val="00574252"/>
    <w:rsid w:val="00574BEC"/>
    <w:rsid w:val="00574E42"/>
    <w:rsid w:val="00575429"/>
    <w:rsid w:val="005758CC"/>
    <w:rsid w:val="00575916"/>
    <w:rsid w:val="00575A47"/>
    <w:rsid w:val="00575DFA"/>
    <w:rsid w:val="00575E69"/>
    <w:rsid w:val="00576E76"/>
    <w:rsid w:val="00577045"/>
    <w:rsid w:val="00577251"/>
    <w:rsid w:val="00577385"/>
    <w:rsid w:val="00577EA2"/>
    <w:rsid w:val="00577FCF"/>
    <w:rsid w:val="00580483"/>
    <w:rsid w:val="00580589"/>
    <w:rsid w:val="0058065D"/>
    <w:rsid w:val="005809BB"/>
    <w:rsid w:val="005814E3"/>
    <w:rsid w:val="00581763"/>
    <w:rsid w:val="00581D66"/>
    <w:rsid w:val="005823ED"/>
    <w:rsid w:val="005827B6"/>
    <w:rsid w:val="005827CD"/>
    <w:rsid w:val="005830E0"/>
    <w:rsid w:val="0058354C"/>
    <w:rsid w:val="00583E41"/>
    <w:rsid w:val="0058406D"/>
    <w:rsid w:val="00584321"/>
    <w:rsid w:val="005843B2"/>
    <w:rsid w:val="005844AE"/>
    <w:rsid w:val="00584E46"/>
    <w:rsid w:val="00585080"/>
    <w:rsid w:val="0058528D"/>
    <w:rsid w:val="00585553"/>
    <w:rsid w:val="00585562"/>
    <w:rsid w:val="00586390"/>
    <w:rsid w:val="00586965"/>
    <w:rsid w:val="00587D09"/>
    <w:rsid w:val="005902C0"/>
    <w:rsid w:val="005907C7"/>
    <w:rsid w:val="00590CFD"/>
    <w:rsid w:val="00590DE5"/>
    <w:rsid w:val="0059130C"/>
    <w:rsid w:val="00591CB7"/>
    <w:rsid w:val="00591E0A"/>
    <w:rsid w:val="005924A4"/>
    <w:rsid w:val="0059294E"/>
    <w:rsid w:val="00593A8E"/>
    <w:rsid w:val="00594160"/>
    <w:rsid w:val="00594EBA"/>
    <w:rsid w:val="00594ED0"/>
    <w:rsid w:val="00594F5E"/>
    <w:rsid w:val="005953BA"/>
    <w:rsid w:val="00595437"/>
    <w:rsid w:val="005957BB"/>
    <w:rsid w:val="00595FF0"/>
    <w:rsid w:val="00596265"/>
    <w:rsid w:val="00597A6E"/>
    <w:rsid w:val="00597C81"/>
    <w:rsid w:val="00597CDE"/>
    <w:rsid w:val="005A0A1D"/>
    <w:rsid w:val="005A0B0C"/>
    <w:rsid w:val="005A0D9B"/>
    <w:rsid w:val="005A171F"/>
    <w:rsid w:val="005A2244"/>
    <w:rsid w:val="005A272A"/>
    <w:rsid w:val="005A2886"/>
    <w:rsid w:val="005A34B0"/>
    <w:rsid w:val="005A3575"/>
    <w:rsid w:val="005A36D1"/>
    <w:rsid w:val="005A45B1"/>
    <w:rsid w:val="005A4C3A"/>
    <w:rsid w:val="005A530A"/>
    <w:rsid w:val="005A5A4E"/>
    <w:rsid w:val="005A5C9A"/>
    <w:rsid w:val="005A6441"/>
    <w:rsid w:val="005A704A"/>
    <w:rsid w:val="005B07FF"/>
    <w:rsid w:val="005B0CA4"/>
    <w:rsid w:val="005B0D3B"/>
    <w:rsid w:val="005B1268"/>
    <w:rsid w:val="005B1B9D"/>
    <w:rsid w:val="005B1F4E"/>
    <w:rsid w:val="005B206C"/>
    <w:rsid w:val="005B2FAB"/>
    <w:rsid w:val="005B3303"/>
    <w:rsid w:val="005B54AD"/>
    <w:rsid w:val="005B5800"/>
    <w:rsid w:val="005B7AC0"/>
    <w:rsid w:val="005B7C84"/>
    <w:rsid w:val="005B7F9F"/>
    <w:rsid w:val="005C0304"/>
    <w:rsid w:val="005C08F8"/>
    <w:rsid w:val="005C1111"/>
    <w:rsid w:val="005C14EE"/>
    <w:rsid w:val="005C2013"/>
    <w:rsid w:val="005C25C9"/>
    <w:rsid w:val="005C296E"/>
    <w:rsid w:val="005C2BD0"/>
    <w:rsid w:val="005C2C16"/>
    <w:rsid w:val="005C369D"/>
    <w:rsid w:val="005C42A4"/>
    <w:rsid w:val="005C45FD"/>
    <w:rsid w:val="005C48D2"/>
    <w:rsid w:val="005C5404"/>
    <w:rsid w:val="005C5DA7"/>
    <w:rsid w:val="005C64CC"/>
    <w:rsid w:val="005C738E"/>
    <w:rsid w:val="005C76D7"/>
    <w:rsid w:val="005C78C9"/>
    <w:rsid w:val="005D0CB8"/>
    <w:rsid w:val="005D184A"/>
    <w:rsid w:val="005D1F4D"/>
    <w:rsid w:val="005D3199"/>
    <w:rsid w:val="005D35F2"/>
    <w:rsid w:val="005D3648"/>
    <w:rsid w:val="005D40C1"/>
    <w:rsid w:val="005D416C"/>
    <w:rsid w:val="005D467C"/>
    <w:rsid w:val="005D48BC"/>
    <w:rsid w:val="005D5001"/>
    <w:rsid w:val="005D6E05"/>
    <w:rsid w:val="005D76B6"/>
    <w:rsid w:val="005D7F34"/>
    <w:rsid w:val="005E145E"/>
    <w:rsid w:val="005E1897"/>
    <w:rsid w:val="005E19C3"/>
    <w:rsid w:val="005E2124"/>
    <w:rsid w:val="005E291E"/>
    <w:rsid w:val="005E3AF2"/>
    <w:rsid w:val="005E3BCC"/>
    <w:rsid w:val="005E4021"/>
    <w:rsid w:val="005E4E2A"/>
    <w:rsid w:val="005E4FFD"/>
    <w:rsid w:val="005E52BF"/>
    <w:rsid w:val="005E5684"/>
    <w:rsid w:val="005E61D2"/>
    <w:rsid w:val="005F06C1"/>
    <w:rsid w:val="005F0F3C"/>
    <w:rsid w:val="005F10FA"/>
    <w:rsid w:val="005F1A71"/>
    <w:rsid w:val="005F1B05"/>
    <w:rsid w:val="005F1BCE"/>
    <w:rsid w:val="005F1FA3"/>
    <w:rsid w:val="005F1FE3"/>
    <w:rsid w:val="005F20C6"/>
    <w:rsid w:val="005F27B4"/>
    <w:rsid w:val="005F2C6C"/>
    <w:rsid w:val="005F2FAE"/>
    <w:rsid w:val="005F342F"/>
    <w:rsid w:val="005F3761"/>
    <w:rsid w:val="005F3DB0"/>
    <w:rsid w:val="005F432D"/>
    <w:rsid w:val="005F438B"/>
    <w:rsid w:val="005F43EF"/>
    <w:rsid w:val="005F5AA7"/>
    <w:rsid w:val="005F5D1F"/>
    <w:rsid w:val="005F5EE8"/>
    <w:rsid w:val="005F6511"/>
    <w:rsid w:val="005F6694"/>
    <w:rsid w:val="005F6707"/>
    <w:rsid w:val="005F6A66"/>
    <w:rsid w:val="005F6B33"/>
    <w:rsid w:val="005F7C27"/>
    <w:rsid w:val="006019A4"/>
    <w:rsid w:val="00601DDC"/>
    <w:rsid w:val="00602B61"/>
    <w:rsid w:val="00604423"/>
    <w:rsid w:val="00604761"/>
    <w:rsid w:val="00604A4B"/>
    <w:rsid w:val="00604A86"/>
    <w:rsid w:val="00604B3B"/>
    <w:rsid w:val="00604C6F"/>
    <w:rsid w:val="00605526"/>
    <w:rsid w:val="0060574E"/>
    <w:rsid w:val="006058EE"/>
    <w:rsid w:val="00605AB2"/>
    <w:rsid w:val="006063C4"/>
    <w:rsid w:val="006066B4"/>
    <w:rsid w:val="00606840"/>
    <w:rsid w:val="006069E5"/>
    <w:rsid w:val="0060734F"/>
    <w:rsid w:val="0060754A"/>
    <w:rsid w:val="006075D9"/>
    <w:rsid w:val="0060761B"/>
    <w:rsid w:val="00607760"/>
    <w:rsid w:val="0061047B"/>
    <w:rsid w:val="00610A41"/>
    <w:rsid w:val="00610E8D"/>
    <w:rsid w:val="00611278"/>
    <w:rsid w:val="0061139E"/>
    <w:rsid w:val="00611B19"/>
    <w:rsid w:val="006125F3"/>
    <w:rsid w:val="006129EB"/>
    <w:rsid w:val="00612A68"/>
    <w:rsid w:val="00613184"/>
    <w:rsid w:val="0061393E"/>
    <w:rsid w:val="00613D77"/>
    <w:rsid w:val="00613F8C"/>
    <w:rsid w:val="0061468C"/>
    <w:rsid w:val="00614B98"/>
    <w:rsid w:val="00615650"/>
    <w:rsid w:val="00615785"/>
    <w:rsid w:val="006158D7"/>
    <w:rsid w:val="00615FBA"/>
    <w:rsid w:val="0061611D"/>
    <w:rsid w:val="0061627A"/>
    <w:rsid w:val="006162E1"/>
    <w:rsid w:val="006169EF"/>
    <w:rsid w:val="00616BB9"/>
    <w:rsid w:val="00616BDC"/>
    <w:rsid w:val="00616C95"/>
    <w:rsid w:val="00616D47"/>
    <w:rsid w:val="00616E1C"/>
    <w:rsid w:val="00616EE4"/>
    <w:rsid w:val="00617C7E"/>
    <w:rsid w:val="00617CB0"/>
    <w:rsid w:val="00617FDB"/>
    <w:rsid w:val="0062055F"/>
    <w:rsid w:val="0062076A"/>
    <w:rsid w:val="00621F4F"/>
    <w:rsid w:val="006220CC"/>
    <w:rsid w:val="00622A1E"/>
    <w:rsid w:val="00622E0F"/>
    <w:rsid w:val="0062378C"/>
    <w:rsid w:val="00623A9A"/>
    <w:rsid w:val="00623D93"/>
    <w:rsid w:val="00623FB4"/>
    <w:rsid w:val="0062538E"/>
    <w:rsid w:val="006257DF"/>
    <w:rsid w:val="00625D7A"/>
    <w:rsid w:val="00625F86"/>
    <w:rsid w:val="00626070"/>
    <w:rsid w:val="00626639"/>
    <w:rsid w:val="00626862"/>
    <w:rsid w:val="00626E1D"/>
    <w:rsid w:val="00627FA6"/>
    <w:rsid w:val="00630318"/>
    <w:rsid w:val="00630420"/>
    <w:rsid w:val="0063061B"/>
    <w:rsid w:val="0063097F"/>
    <w:rsid w:val="00630BE1"/>
    <w:rsid w:val="00630D76"/>
    <w:rsid w:val="006318B1"/>
    <w:rsid w:val="006318E7"/>
    <w:rsid w:val="006320AD"/>
    <w:rsid w:val="006322D7"/>
    <w:rsid w:val="006324CD"/>
    <w:rsid w:val="00632561"/>
    <w:rsid w:val="00633359"/>
    <w:rsid w:val="00633584"/>
    <w:rsid w:val="0063365B"/>
    <w:rsid w:val="006339F2"/>
    <w:rsid w:val="00634269"/>
    <w:rsid w:val="006342D0"/>
    <w:rsid w:val="0063456E"/>
    <w:rsid w:val="00634573"/>
    <w:rsid w:val="00634D03"/>
    <w:rsid w:val="00634D34"/>
    <w:rsid w:val="0063510D"/>
    <w:rsid w:val="00635881"/>
    <w:rsid w:val="00635D7D"/>
    <w:rsid w:val="00635F02"/>
    <w:rsid w:val="006369E5"/>
    <w:rsid w:val="00636DD4"/>
    <w:rsid w:val="006371F8"/>
    <w:rsid w:val="00640455"/>
    <w:rsid w:val="00640B09"/>
    <w:rsid w:val="00640E7E"/>
    <w:rsid w:val="0064325E"/>
    <w:rsid w:val="00643627"/>
    <w:rsid w:val="00643907"/>
    <w:rsid w:val="0064398B"/>
    <w:rsid w:val="00643EC3"/>
    <w:rsid w:val="00643F0D"/>
    <w:rsid w:val="00644364"/>
    <w:rsid w:val="006447B5"/>
    <w:rsid w:val="00644C4F"/>
    <w:rsid w:val="00644EA7"/>
    <w:rsid w:val="00645221"/>
    <w:rsid w:val="0064598A"/>
    <w:rsid w:val="00645EB6"/>
    <w:rsid w:val="00646E27"/>
    <w:rsid w:val="006473EB"/>
    <w:rsid w:val="006477EF"/>
    <w:rsid w:val="00647F49"/>
    <w:rsid w:val="006509BE"/>
    <w:rsid w:val="00650AD8"/>
    <w:rsid w:val="0065184C"/>
    <w:rsid w:val="006521E5"/>
    <w:rsid w:val="006522A6"/>
    <w:rsid w:val="00652E75"/>
    <w:rsid w:val="0065398A"/>
    <w:rsid w:val="00653D77"/>
    <w:rsid w:val="00653E93"/>
    <w:rsid w:val="006540D9"/>
    <w:rsid w:val="0065413C"/>
    <w:rsid w:val="006548EF"/>
    <w:rsid w:val="00654DA5"/>
    <w:rsid w:val="0065504B"/>
    <w:rsid w:val="00655104"/>
    <w:rsid w:val="00655388"/>
    <w:rsid w:val="00655BEA"/>
    <w:rsid w:val="006561C1"/>
    <w:rsid w:val="00656281"/>
    <w:rsid w:val="006562E6"/>
    <w:rsid w:val="00656B03"/>
    <w:rsid w:val="00656EAE"/>
    <w:rsid w:val="0065710D"/>
    <w:rsid w:val="00657DBD"/>
    <w:rsid w:val="0066061B"/>
    <w:rsid w:val="00660BDC"/>
    <w:rsid w:val="006618E0"/>
    <w:rsid w:val="00662385"/>
    <w:rsid w:val="0066287C"/>
    <w:rsid w:val="006629D9"/>
    <w:rsid w:val="00662E45"/>
    <w:rsid w:val="00663908"/>
    <w:rsid w:val="00663A33"/>
    <w:rsid w:val="00663E67"/>
    <w:rsid w:val="00663E6E"/>
    <w:rsid w:val="00664091"/>
    <w:rsid w:val="006649DE"/>
    <w:rsid w:val="00664EE2"/>
    <w:rsid w:val="00665467"/>
    <w:rsid w:val="0066563F"/>
    <w:rsid w:val="00665AF6"/>
    <w:rsid w:val="00666853"/>
    <w:rsid w:val="00666E03"/>
    <w:rsid w:val="00667E05"/>
    <w:rsid w:val="00670178"/>
    <w:rsid w:val="00670685"/>
    <w:rsid w:val="006716A8"/>
    <w:rsid w:val="00671831"/>
    <w:rsid w:val="00671845"/>
    <w:rsid w:val="00671FE7"/>
    <w:rsid w:val="006722ED"/>
    <w:rsid w:val="0067248B"/>
    <w:rsid w:val="006738D5"/>
    <w:rsid w:val="00673CFC"/>
    <w:rsid w:val="00673D68"/>
    <w:rsid w:val="00674818"/>
    <w:rsid w:val="006750A3"/>
    <w:rsid w:val="0067525D"/>
    <w:rsid w:val="00675353"/>
    <w:rsid w:val="006758A9"/>
    <w:rsid w:val="006765EF"/>
    <w:rsid w:val="00676E13"/>
    <w:rsid w:val="0067701C"/>
    <w:rsid w:val="006776A8"/>
    <w:rsid w:val="00677BB6"/>
    <w:rsid w:val="006803A1"/>
    <w:rsid w:val="006806FE"/>
    <w:rsid w:val="00680C18"/>
    <w:rsid w:val="00680D6A"/>
    <w:rsid w:val="006815CE"/>
    <w:rsid w:val="006819AD"/>
    <w:rsid w:val="00681B8C"/>
    <w:rsid w:val="00681F34"/>
    <w:rsid w:val="0068356D"/>
    <w:rsid w:val="00683E1E"/>
    <w:rsid w:val="0068477A"/>
    <w:rsid w:val="006849F2"/>
    <w:rsid w:val="006851DC"/>
    <w:rsid w:val="00686591"/>
    <w:rsid w:val="006868BD"/>
    <w:rsid w:val="00686AD9"/>
    <w:rsid w:val="00686D4F"/>
    <w:rsid w:val="006877DE"/>
    <w:rsid w:val="0068796E"/>
    <w:rsid w:val="006908D6"/>
    <w:rsid w:val="00690939"/>
    <w:rsid w:val="00690BA0"/>
    <w:rsid w:val="00690D3C"/>
    <w:rsid w:val="00691070"/>
    <w:rsid w:val="0069109F"/>
    <w:rsid w:val="006921AA"/>
    <w:rsid w:val="00692AE1"/>
    <w:rsid w:val="006938A4"/>
    <w:rsid w:val="00693B52"/>
    <w:rsid w:val="00694027"/>
    <w:rsid w:val="006942DD"/>
    <w:rsid w:val="006945B4"/>
    <w:rsid w:val="00694838"/>
    <w:rsid w:val="00694ACB"/>
    <w:rsid w:val="00694F48"/>
    <w:rsid w:val="00695381"/>
    <w:rsid w:val="006958D2"/>
    <w:rsid w:val="00695B56"/>
    <w:rsid w:val="00695EE8"/>
    <w:rsid w:val="00695FC8"/>
    <w:rsid w:val="006963FC"/>
    <w:rsid w:val="00696659"/>
    <w:rsid w:val="00696EF0"/>
    <w:rsid w:val="00696FC2"/>
    <w:rsid w:val="0069729D"/>
    <w:rsid w:val="006979E5"/>
    <w:rsid w:val="00697BE0"/>
    <w:rsid w:val="006A0795"/>
    <w:rsid w:val="006A0858"/>
    <w:rsid w:val="006A0A16"/>
    <w:rsid w:val="006A0A49"/>
    <w:rsid w:val="006A123D"/>
    <w:rsid w:val="006A139F"/>
    <w:rsid w:val="006A2FC2"/>
    <w:rsid w:val="006A33F3"/>
    <w:rsid w:val="006A3AAC"/>
    <w:rsid w:val="006A43B8"/>
    <w:rsid w:val="006A44BF"/>
    <w:rsid w:val="006A4736"/>
    <w:rsid w:val="006A475E"/>
    <w:rsid w:val="006A4911"/>
    <w:rsid w:val="006A4B2A"/>
    <w:rsid w:val="006A5545"/>
    <w:rsid w:val="006A58E2"/>
    <w:rsid w:val="006A5BD2"/>
    <w:rsid w:val="006A63C0"/>
    <w:rsid w:val="006A6420"/>
    <w:rsid w:val="006A64FC"/>
    <w:rsid w:val="006A6658"/>
    <w:rsid w:val="006A6C8A"/>
    <w:rsid w:val="006A702A"/>
    <w:rsid w:val="006A7335"/>
    <w:rsid w:val="006B0431"/>
    <w:rsid w:val="006B078C"/>
    <w:rsid w:val="006B0A78"/>
    <w:rsid w:val="006B153A"/>
    <w:rsid w:val="006B1A11"/>
    <w:rsid w:val="006B1BAB"/>
    <w:rsid w:val="006B22ED"/>
    <w:rsid w:val="006B285A"/>
    <w:rsid w:val="006B321A"/>
    <w:rsid w:val="006B3991"/>
    <w:rsid w:val="006B4363"/>
    <w:rsid w:val="006B48C3"/>
    <w:rsid w:val="006B495E"/>
    <w:rsid w:val="006B512C"/>
    <w:rsid w:val="006B51FA"/>
    <w:rsid w:val="006B5721"/>
    <w:rsid w:val="006B594C"/>
    <w:rsid w:val="006B67FA"/>
    <w:rsid w:val="006B7751"/>
    <w:rsid w:val="006B7773"/>
    <w:rsid w:val="006B7A28"/>
    <w:rsid w:val="006C0DBB"/>
    <w:rsid w:val="006C1287"/>
    <w:rsid w:val="006C20BE"/>
    <w:rsid w:val="006C2134"/>
    <w:rsid w:val="006C2397"/>
    <w:rsid w:val="006C2819"/>
    <w:rsid w:val="006C2835"/>
    <w:rsid w:val="006C2B8B"/>
    <w:rsid w:val="006C2FCB"/>
    <w:rsid w:val="006C3E28"/>
    <w:rsid w:val="006C3E8C"/>
    <w:rsid w:val="006C4301"/>
    <w:rsid w:val="006C4E76"/>
    <w:rsid w:val="006C5B55"/>
    <w:rsid w:val="006C6AF2"/>
    <w:rsid w:val="006C7303"/>
    <w:rsid w:val="006C7347"/>
    <w:rsid w:val="006C78BC"/>
    <w:rsid w:val="006C7DA4"/>
    <w:rsid w:val="006D10F8"/>
    <w:rsid w:val="006D13DB"/>
    <w:rsid w:val="006D15D0"/>
    <w:rsid w:val="006D1A21"/>
    <w:rsid w:val="006D1C71"/>
    <w:rsid w:val="006D2CF6"/>
    <w:rsid w:val="006D2EC2"/>
    <w:rsid w:val="006D3471"/>
    <w:rsid w:val="006D42AB"/>
    <w:rsid w:val="006D4718"/>
    <w:rsid w:val="006D477E"/>
    <w:rsid w:val="006D505A"/>
    <w:rsid w:val="006D50BE"/>
    <w:rsid w:val="006D579D"/>
    <w:rsid w:val="006D5E72"/>
    <w:rsid w:val="006D61C5"/>
    <w:rsid w:val="006D66FE"/>
    <w:rsid w:val="006D685E"/>
    <w:rsid w:val="006D78C0"/>
    <w:rsid w:val="006E0026"/>
    <w:rsid w:val="006E1354"/>
    <w:rsid w:val="006E1D6C"/>
    <w:rsid w:val="006E1E3D"/>
    <w:rsid w:val="006E1FF4"/>
    <w:rsid w:val="006E2C55"/>
    <w:rsid w:val="006E2C81"/>
    <w:rsid w:val="006E33C2"/>
    <w:rsid w:val="006E3570"/>
    <w:rsid w:val="006E35F5"/>
    <w:rsid w:val="006E3EC7"/>
    <w:rsid w:val="006E49F5"/>
    <w:rsid w:val="006E4FA2"/>
    <w:rsid w:val="006E4FA8"/>
    <w:rsid w:val="006E57DE"/>
    <w:rsid w:val="006E5940"/>
    <w:rsid w:val="006E6036"/>
    <w:rsid w:val="006E70EC"/>
    <w:rsid w:val="006E7207"/>
    <w:rsid w:val="006E765B"/>
    <w:rsid w:val="006E79D8"/>
    <w:rsid w:val="006E7C35"/>
    <w:rsid w:val="006F0335"/>
    <w:rsid w:val="006F0523"/>
    <w:rsid w:val="006F0945"/>
    <w:rsid w:val="006F0B79"/>
    <w:rsid w:val="006F1741"/>
    <w:rsid w:val="006F25BF"/>
    <w:rsid w:val="006F2F21"/>
    <w:rsid w:val="006F3765"/>
    <w:rsid w:val="006F3E11"/>
    <w:rsid w:val="006F5062"/>
    <w:rsid w:val="006F54D4"/>
    <w:rsid w:val="006F72F1"/>
    <w:rsid w:val="007005E4"/>
    <w:rsid w:val="00700BE7"/>
    <w:rsid w:val="00701490"/>
    <w:rsid w:val="007015D0"/>
    <w:rsid w:val="00701B26"/>
    <w:rsid w:val="00701B8E"/>
    <w:rsid w:val="00701C76"/>
    <w:rsid w:val="00702183"/>
    <w:rsid w:val="0070256C"/>
    <w:rsid w:val="007026FD"/>
    <w:rsid w:val="007029F3"/>
    <w:rsid w:val="007035A7"/>
    <w:rsid w:val="00704829"/>
    <w:rsid w:val="00704869"/>
    <w:rsid w:val="00704DB3"/>
    <w:rsid w:val="007051AC"/>
    <w:rsid w:val="0070559D"/>
    <w:rsid w:val="0070566C"/>
    <w:rsid w:val="00705D0D"/>
    <w:rsid w:val="007060A6"/>
    <w:rsid w:val="0070642A"/>
    <w:rsid w:val="00706517"/>
    <w:rsid w:val="00706651"/>
    <w:rsid w:val="00706D21"/>
    <w:rsid w:val="00706E01"/>
    <w:rsid w:val="00707797"/>
    <w:rsid w:val="00710074"/>
    <w:rsid w:val="007112E0"/>
    <w:rsid w:val="00711D33"/>
    <w:rsid w:val="00712012"/>
    <w:rsid w:val="00712038"/>
    <w:rsid w:val="0071261B"/>
    <w:rsid w:val="0071270B"/>
    <w:rsid w:val="00712951"/>
    <w:rsid w:val="00712A26"/>
    <w:rsid w:val="00712C52"/>
    <w:rsid w:val="00712DD2"/>
    <w:rsid w:val="0071387D"/>
    <w:rsid w:val="00714032"/>
    <w:rsid w:val="007150DF"/>
    <w:rsid w:val="00715116"/>
    <w:rsid w:val="007158A1"/>
    <w:rsid w:val="00715D2A"/>
    <w:rsid w:val="00715D5A"/>
    <w:rsid w:val="00715E29"/>
    <w:rsid w:val="00716093"/>
    <w:rsid w:val="00716DDF"/>
    <w:rsid w:val="0071782D"/>
    <w:rsid w:val="0072036A"/>
    <w:rsid w:val="007204D7"/>
    <w:rsid w:val="00720B3E"/>
    <w:rsid w:val="00720D0A"/>
    <w:rsid w:val="0072222C"/>
    <w:rsid w:val="00722233"/>
    <w:rsid w:val="007226E2"/>
    <w:rsid w:val="0072319F"/>
    <w:rsid w:val="00723E25"/>
    <w:rsid w:val="007245EE"/>
    <w:rsid w:val="00725AFB"/>
    <w:rsid w:val="00725C38"/>
    <w:rsid w:val="00725E6D"/>
    <w:rsid w:val="0072759F"/>
    <w:rsid w:val="00727DE0"/>
    <w:rsid w:val="00727DF3"/>
    <w:rsid w:val="00730C9B"/>
    <w:rsid w:val="00730FDA"/>
    <w:rsid w:val="0073100E"/>
    <w:rsid w:val="00732BDA"/>
    <w:rsid w:val="007340D3"/>
    <w:rsid w:val="0073484D"/>
    <w:rsid w:val="00734ECC"/>
    <w:rsid w:val="00734FF7"/>
    <w:rsid w:val="00734FF9"/>
    <w:rsid w:val="00735556"/>
    <w:rsid w:val="0073607D"/>
    <w:rsid w:val="007373FF"/>
    <w:rsid w:val="00737D62"/>
    <w:rsid w:val="00737D71"/>
    <w:rsid w:val="0074107D"/>
    <w:rsid w:val="00742125"/>
    <w:rsid w:val="00742D36"/>
    <w:rsid w:val="00742E19"/>
    <w:rsid w:val="007438C8"/>
    <w:rsid w:val="00744D02"/>
    <w:rsid w:val="0074592C"/>
    <w:rsid w:val="00745A94"/>
    <w:rsid w:val="0074692A"/>
    <w:rsid w:val="007471A9"/>
    <w:rsid w:val="007471BB"/>
    <w:rsid w:val="0074725E"/>
    <w:rsid w:val="007474C0"/>
    <w:rsid w:val="007474F3"/>
    <w:rsid w:val="0074757A"/>
    <w:rsid w:val="00747837"/>
    <w:rsid w:val="007478E9"/>
    <w:rsid w:val="00747BA4"/>
    <w:rsid w:val="00747C53"/>
    <w:rsid w:val="007505AB"/>
    <w:rsid w:val="0075094C"/>
    <w:rsid w:val="007509AB"/>
    <w:rsid w:val="00750D3E"/>
    <w:rsid w:val="007511D4"/>
    <w:rsid w:val="00751B1F"/>
    <w:rsid w:val="00751B38"/>
    <w:rsid w:val="007520CE"/>
    <w:rsid w:val="00752449"/>
    <w:rsid w:val="00752D40"/>
    <w:rsid w:val="00754018"/>
    <w:rsid w:val="0075404A"/>
    <w:rsid w:val="007548CA"/>
    <w:rsid w:val="00754B7B"/>
    <w:rsid w:val="0075506B"/>
    <w:rsid w:val="007556D2"/>
    <w:rsid w:val="00755CCD"/>
    <w:rsid w:val="00755F12"/>
    <w:rsid w:val="0075651A"/>
    <w:rsid w:val="00757691"/>
    <w:rsid w:val="007577BB"/>
    <w:rsid w:val="00760432"/>
    <w:rsid w:val="00760566"/>
    <w:rsid w:val="007607EF"/>
    <w:rsid w:val="00760FC9"/>
    <w:rsid w:val="007617AA"/>
    <w:rsid w:val="007617DF"/>
    <w:rsid w:val="007619F2"/>
    <w:rsid w:val="00761BDA"/>
    <w:rsid w:val="00762503"/>
    <w:rsid w:val="00762558"/>
    <w:rsid w:val="00762C04"/>
    <w:rsid w:val="00762C3C"/>
    <w:rsid w:val="0076372E"/>
    <w:rsid w:val="00763B8E"/>
    <w:rsid w:val="00763DC8"/>
    <w:rsid w:val="00763F06"/>
    <w:rsid w:val="0076434C"/>
    <w:rsid w:val="0076541A"/>
    <w:rsid w:val="007655BF"/>
    <w:rsid w:val="00765600"/>
    <w:rsid w:val="00765831"/>
    <w:rsid w:val="00765D00"/>
    <w:rsid w:val="00766904"/>
    <w:rsid w:val="00767883"/>
    <w:rsid w:val="007679AA"/>
    <w:rsid w:val="00770368"/>
    <w:rsid w:val="00770BCA"/>
    <w:rsid w:val="00771023"/>
    <w:rsid w:val="00771149"/>
    <w:rsid w:val="007715DA"/>
    <w:rsid w:val="00772675"/>
    <w:rsid w:val="007744D7"/>
    <w:rsid w:val="00774E00"/>
    <w:rsid w:val="007752BD"/>
    <w:rsid w:val="007755BE"/>
    <w:rsid w:val="00775708"/>
    <w:rsid w:val="00775921"/>
    <w:rsid w:val="00776EF3"/>
    <w:rsid w:val="00777087"/>
    <w:rsid w:val="00777272"/>
    <w:rsid w:val="007776A6"/>
    <w:rsid w:val="00777773"/>
    <w:rsid w:val="0078007B"/>
    <w:rsid w:val="0078041F"/>
    <w:rsid w:val="00780AF8"/>
    <w:rsid w:val="00780C28"/>
    <w:rsid w:val="00780E89"/>
    <w:rsid w:val="0078163D"/>
    <w:rsid w:val="00781A50"/>
    <w:rsid w:val="00781E52"/>
    <w:rsid w:val="00781E64"/>
    <w:rsid w:val="00782625"/>
    <w:rsid w:val="00782BF5"/>
    <w:rsid w:val="00783180"/>
    <w:rsid w:val="00783F1D"/>
    <w:rsid w:val="007848E2"/>
    <w:rsid w:val="00784DF2"/>
    <w:rsid w:val="00784FB7"/>
    <w:rsid w:val="00785002"/>
    <w:rsid w:val="00785418"/>
    <w:rsid w:val="0078656D"/>
    <w:rsid w:val="00786913"/>
    <w:rsid w:val="00786FD0"/>
    <w:rsid w:val="00787009"/>
    <w:rsid w:val="00787620"/>
    <w:rsid w:val="00787659"/>
    <w:rsid w:val="00787871"/>
    <w:rsid w:val="007879A7"/>
    <w:rsid w:val="007908ED"/>
    <w:rsid w:val="00790CDE"/>
    <w:rsid w:val="007911FE"/>
    <w:rsid w:val="007919EB"/>
    <w:rsid w:val="0079207B"/>
    <w:rsid w:val="007920F2"/>
    <w:rsid w:val="00792A4D"/>
    <w:rsid w:val="0079374F"/>
    <w:rsid w:val="00793AAE"/>
    <w:rsid w:val="00794221"/>
    <w:rsid w:val="00794C9A"/>
    <w:rsid w:val="00795388"/>
    <w:rsid w:val="007959F2"/>
    <w:rsid w:val="007963A1"/>
    <w:rsid w:val="0079653A"/>
    <w:rsid w:val="00796817"/>
    <w:rsid w:val="0079687F"/>
    <w:rsid w:val="00797780"/>
    <w:rsid w:val="00797E6A"/>
    <w:rsid w:val="007A0702"/>
    <w:rsid w:val="007A0AED"/>
    <w:rsid w:val="007A130C"/>
    <w:rsid w:val="007A14B7"/>
    <w:rsid w:val="007A16A3"/>
    <w:rsid w:val="007A1DD9"/>
    <w:rsid w:val="007A2701"/>
    <w:rsid w:val="007A2C27"/>
    <w:rsid w:val="007A3984"/>
    <w:rsid w:val="007A39B9"/>
    <w:rsid w:val="007A3E00"/>
    <w:rsid w:val="007A4A6D"/>
    <w:rsid w:val="007A4B77"/>
    <w:rsid w:val="007A5357"/>
    <w:rsid w:val="007A571F"/>
    <w:rsid w:val="007A578C"/>
    <w:rsid w:val="007A5A44"/>
    <w:rsid w:val="007A616C"/>
    <w:rsid w:val="007A6221"/>
    <w:rsid w:val="007A7127"/>
    <w:rsid w:val="007A7F4F"/>
    <w:rsid w:val="007B01D5"/>
    <w:rsid w:val="007B0D74"/>
    <w:rsid w:val="007B1242"/>
    <w:rsid w:val="007B17F7"/>
    <w:rsid w:val="007B1A48"/>
    <w:rsid w:val="007B1B1F"/>
    <w:rsid w:val="007B1E6A"/>
    <w:rsid w:val="007B2754"/>
    <w:rsid w:val="007B3075"/>
    <w:rsid w:val="007B3A37"/>
    <w:rsid w:val="007B4C6C"/>
    <w:rsid w:val="007B4C85"/>
    <w:rsid w:val="007B4CCC"/>
    <w:rsid w:val="007B514D"/>
    <w:rsid w:val="007B5C9D"/>
    <w:rsid w:val="007B5F38"/>
    <w:rsid w:val="007B61C0"/>
    <w:rsid w:val="007B674B"/>
    <w:rsid w:val="007B67F2"/>
    <w:rsid w:val="007B70BB"/>
    <w:rsid w:val="007B7189"/>
    <w:rsid w:val="007B72F9"/>
    <w:rsid w:val="007B7336"/>
    <w:rsid w:val="007B790C"/>
    <w:rsid w:val="007C068E"/>
    <w:rsid w:val="007C06B2"/>
    <w:rsid w:val="007C0AF3"/>
    <w:rsid w:val="007C1FE7"/>
    <w:rsid w:val="007C231C"/>
    <w:rsid w:val="007C2E22"/>
    <w:rsid w:val="007C457B"/>
    <w:rsid w:val="007C4A27"/>
    <w:rsid w:val="007C5744"/>
    <w:rsid w:val="007C6BFD"/>
    <w:rsid w:val="007D05C6"/>
    <w:rsid w:val="007D0806"/>
    <w:rsid w:val="007D1114"/>
    <w:rsid w:val="007D2308"/>
    <w:rsid w:val="007D27FD"/>
    <w:rsid w:val="007D2CDA"/>
    <w:rsid w:val="007D2FA3"/>
    <w:rsid w:val="007D318D"/>
    <w:rsid w:val="007D335C"/>
    <w:rsid w:val="007D38D7"/>
    <w:rsid w:val="007D3BE6"/>
    <w:rsid w:val="007D48E5"/>
    <w:rsid w:val="007D4BD7"/>
    <w:rsid w:val="007D5894"/>
    <w:rsid w:val="007D5A09"/>
    <w:rsid w:val="007D5F57"/>
    <w:rsid w:val="007D6020"/>
    <w:rsid w:val="007D63BB"/>
    <w:rsid w:val="007D6A00"/>
    <w:rsid w:val="007D6F19"/>
    <w:rsid w:val="007D71D7"/>
    <w:rsid w:val="007E111A"/>
    <w:rsid w:val="007E25A2"/>
    <w:rsid w:val="007E2E25"/>
    <w:rsid w:val="007E31F7"/>
    <w:rsid w:val="007E35DD"/>
    <w:rsid w:val="007E3985"/>
    <w:rsid w:val="007E3A97"/>
    <w:rsid w:val="007E3B67"/>
    <w:rsid w:val="007E4830"/>
    <w:rsid w:val="007E4B2C"/>
    <w:rsid w:val="007E4EB1"/>
    <w:rsid w:val="007E54BA"/>
    <w:rsid w:val="007E5713"/>
    <w:rsid w:val="007E5AE5"/>
    <w:rsid w:val="007E64B9"/>
    <w:rsid w:val="007E6548"/>
    <w:rsid w:val="007E722F"/>
    <w:rsid w:val="007E766F"/>
    <w:rsid w:val="007E77FF"/>
    <w:rsid w:val="007F0761"/>
    <w:rsid w:val="007F122A"/>
    <w:rsid w:val="007F12E0"/>
    <w:rsid w:val="007F142D"/>
    <w:rsid w:val="007F1E9E"/>
    <w:rsid w:val="007F24D3"/>
    <w:rsid w:val="007F253A"/>
    <w:rsid w:val="007F27E1"/>
    <w:rsid w:val="007F2B8E"/>
    <w:rsid w:val="007F32EC"/>
    <w:rsid w:val="007F3CC6"/>
    <w:rsid w:val="007F4092"/>
    <w:rsid w:val="007F40DF"/>
    <w:rsid w:val="007F4B1D"/>
    <w:rsid w:val="007F4D18"/>
    <w:rsid w:val="007F573B"/>
    <w:rsid w:val="007F6309"/>
    <w:rsid w:val="007F6669"/>
    <w:rsid w:val="007F6EE7"/>
    <w:rsid w:val="007F7111"/>
    <w:rsid w:val="007F7161"/>
    <w:rsid w:val="007F76C0"/>
    <w:rsid w:val="007F7FE1"/>
    <w:rsid w:val="00800325"/>
    <w:rsid w:val="0080091F"/>
    <w:rsid w:val="00800B57"/>
    <w:rsid w:val="00800B70"/>
    <w:rsid w:val="00800C95"/>
    <w:rsid w:val="008010F5"/>
    <w:rsid w:val="00801180"/>
    <w:rsid w:val="008024D3"/>
    <w:rsid w:val="008032C1"/>
    <w:rsid w:val="00803B2C"/>
    <w:rsid w:val="00803DB5"/>
    <w:rsid w:val="008040F4"/>
    <w:rsid w:val="0080439B"/>
    <w:rsid w:val="0080451B"/>
    <w:rsid w:val="00805FF3"/>
    <w:rsid w:val="00806405"/>
    <w:rsid w:val="00806955"/>
    <w:rsid w:val="00806E0C"/>
    <w:rsid w:val="00807842"/>
    <w:rsid w:val="00807915"/>
    <w:rsid w:val="00807B60"/>
    <w:rsid w:val="00807DFE"/>
    <w:rsid w:val="00807F73"/>
    <w:rsid w:val="008112EA"/>
    <w:rsid w:val="0081183C"/>
    <w:rsid w:val="00811A31"/>
    <w:rsid w:val="00811AB3"/>
    <w:rsid w:val="00812247"/>
    <w:rsid w:val="00812262"/>
    <w:rsid w:val="0081297C"/>
    <w:rsid w:val="00812C09"/>
    <w:rsid w:val="00812CC8"/>
    <w:rsid w:val="00812F1A"/>
    <w:rsid w:val="00813304"/>
    <w:rsid w:val="00813943"/>
    <w:rsid w:val="00813A93"/>
    <w:rsid w:val="00813C44"/>
    <w:rsid w:val="00814233"/>
    <w:rsid w:val="00814735"/>
    <w:rsid w:val="00814755"/>
    <w:rsid w:val="00814C02"/>
    <w:rsid w:val="00815315"/>
    <w:rsid w:val="00815508"/>
    <w:rsid w:val="00815788"/>
    <w:rsid w:val="00815A4F"/>
    <w:rsid w:val="00816262"/>
    <w:rsid w:val="00816263"/>
    <w:rsid w:val="00816390"/>
    <w:rsid w:val="008164F7"/>
    <w:rsid w:val="00816876"/>
    <w:rsid w:val="00816D77"/>
    <w:rsid w:val="00816FD3"/>
    <w:rsid w:val="00817346"/>
    <w:rsid w:val="0081778F"/>
    <w:rsid w:val="00817F9F"/>
    <w:rsid w:val="008202FC"/>
    <w:rsid w:val="008204BF"/>
    <w:rsid w:val="00821160"/>
    <w:rsid w:val="0082177A"/>
    <w:rsid w:val="00821896"/>
    <w:rsid w:val="00821E6C"/>
    <w:rsid w:val="0082230F"/>
    <w:rsid w:val="00822BFF"/>
    <w:rsid w:val="00825474"/>
    <w:rsid w:val="008259B8"/>
    <w:rsid w:val="0082669F"/>
    <w:rsid w:val="00827D7C"/>
    <w:rsid w:val="00830023"/>
    <w:rsid w:val="008307D2"/>
    <w:rsid w:val="00831706"/>
    <w:rsid w:val="008318A4"/>
    <w:rsid w:val="00831AD5"/>
    <w:rsid w:val="00832A46"/>
    <w:rsid w:val="00833226"/>
    <w:rsid w:val="00833559"/>
    <w:rsid w:val="00833FA1"/>
    <w:rsid w:val="00834471"/>
    <w:rsid w:val="00835B1C"/>
    <w:rsid w:val="00835DDF"/>
    <w:rsid w:val="00836586"/>
    <w:rsid w:val="00836639"/>
    <w:rsid w:val="00837292"/>
    <w:rsid w:val="008378E4"/>
    <w:rsid w:val="008400E9"/>
    <w:rsid w:val="0084061F"/>
    <w:rsid w:val="00840B4F"/>
    <w:rsid w:val="008410B8"/>
    <w:rsid w:val="0084148F"/>
    <w:rsid w:val="00841684"/>
    <w:rsid w:val="00841CEB"/>
    <w:rsid w:val="008421EC"/>
    <w:rsid w:val="008426EC"/>
    <w:rsid w:val="00842F32"/>
    <w:rsid w:val="008434E1"/>
    <w:rsid w:val="00843783"/>
    <w:rsid w:val="008438C5"/>
    <w:rsid w:val="00844719"/>
    <w:rsid w:val="008455E8"/>
    <w:rsid w:val="00845BAF"/>
    <w:rsid w:val="00845C51"/>
    <w:rsid w:val="00846024"/>
    <w:rsid w:val="0084625A"/>
    <w:rsid w:val="00850375"/>
    <w:rsid w:val="00850E0F"/>
    <w:rsid w:val="00850EDD"/>
    <w:rsid w:val="0085157D"/>
    <w:rsid w:val="008517AC"/>
    <w:rsid w:val="00851CF0"/>
    <w:rsid w:val="008525EF"/>
    <w:rsid w:val="00852669"/>
    <w:rsid w:val="00852972"/>
    <w:rsid w:val="008539D4"/>
    <w:rsid w:val="00853A03"/>
    <w:rsid w:val="00854084"/>
    <w:rsid w:val="00854319"/>
    <w:rsid w:val="00854529"/>
    <w:rsid w:val="0085459C"/>
    <w:rsid w:val="00854AFC"/>
    <w:rsid w:val="008550C1"/>
    <w:rsid w:val="00855B57"/>
    <w:rsid w:val="00855BAC"/>
    <w:rsid w:val="00855F74"/>
    <w:rsid w:val="00856AC2"/>
    <w:rsid w:val="00856B42"/>
    <w:rsid w:val="00856E94"/>
    <w:rsid w:val="00856FF6"/>
    <w:rsid w:val="00857F04"/>
    <w:rsid w:val="008603B8"/>
    <w:rsid w:val="0086099D"/>
    <w:rsid w:val="00860A5B"/>
    <w:rsid w:val="00860F12"/>
    <w:rsid w:val="00861782"/>
    <w:rsid w:val="00861CAD"/>
    <w:rsid w:val="00862004"/>
    <w:rsid w:val="00862CF7"/>
    <w:rsid w:val="008637B7"/>
    <w:rsid w:val="00863E59"/>
    <w:rsid w:val="008645B2"/>
    <w:rsid w:val="00864AA9"/>
    <w:rsid w:val="008656A3"/>
    <w:rsid w:val="008662C0"/>
    <w:rsid w:val="008663E7"/>
    <w:rsid w:val="00866992"/>
    <w:rsid w:val="00867097"/>
    <w:rsid w:val="008670A8"/>
    <w:rsid w:val="0086777E"/>
    <w:rsid w:val="00867F32"/>
    <w:rsid w:val="008703FE"/>
    <w:rsid w:val="00870D6F"/>
    <w:rsid w:val="00871255"/>
    <w:rsid w:val="00871553"/>
    <w:rsid w:val="0087165B"/>
    <w:rsid w:val="00871865"/>
    <w:rsid w:val="00872BC5"/>
    <w:rsid w:val="0087311C"/>
    <w:rsid w:val="008736D6"/>
    <w:rsid w:val="00873CD5"/>
    <w:rsid w:val="008742A6"/>
    <w:rsid w:val="008746AD"/>
    <w:rsid w:val="0087556B"/>
    <w:rsid w:val="008756B8"/>
    <w:rsid w:val="00875BDA"/>
    <w:rsid w:val="00875CD3"/>
    <w:rsid w:val="008761C4"/>
    <w:rsid w:val="00876522"/>
    <w:rsid w:val="00876923"/>
    <w:rsid w:val="0087788C"/>
    <w:rsid w:val="00880C96"/>
    <w:rsid w:val="008811B9"/>
    <w:rsid w:val="0088197F"/>
    <w:rsid w:val="00882134"/>
    <w:rsid w:val="00882715"/>
    <w:rsid w:val="008832BA"/>
    <w:rsid w:val="00883D9A"/>
    <w:rsid w:val="00884542"/>
    <w:rsid w:val="00884A2C"/>
    <w:rsid w:val="008852BD"/>
    <w:rsid w:val="00885352"/>
    <w:rsid w:val="0088612E"/>
    <w:rsid w:val="00886563"/>
    <w:rsid w:val="00887251"/>
    <w:rsid w:val="00887650"/>
    <w:rsid w:val="008876B7"/>
    <w:rsid w:val="00887A3F"/>
    <w:rsid w:val="00890250"/>
    <w:rsid w:val="00890752"/>
    <w:rsid w:val="00890835"/>
    <w:rsid w:val="00891866"/>
    <w:rsid w:val="0089253B"/>
    <w:rsid w:val="0089329B"/>
    <w:rsid w:val="008932AA"/>
    <w:rsid w:val="00893CD7"/>
    <w:rsid w:val="0089484F"/>
    <w:rsid w:val="00894B6F"/>
    <w:rsid w:val="008958F9"/>
    <w:rsid w:val="00896514"/>
    <w:rsid w:val="008966C3"/>
    <w:rsid w:val="00896C89"/>
    <w:rsid w:val="00896EB6"/>
    <w:rsid w:val="00896EEC"/>
    <w:rsid w:val="008973C7"/>
    <w:rsid w:val="00897449"/>
    <w:rsid w:val="00897B4A"/>
    <w:rsid w:val="00897DB8"/>
    <w:rsid w:val="00897FF5"/>
    <w:rsid w:val="008A018D"/>
    <w:rsid w:val="008A07CA"/>
    <w:rsid w:val="008A0EF5"/>
    <w:rsid w:val="008A1519"/>
    <w:rsid w:val="008A1976"/>
    <w:rsid w:val="008A1F0D"/>
    <w:rsid w:val="008A31CA"/>
    <w:rsid w:val="008A3FE9"/>
    <w:rsid w:val="008A4414"/>
    <w:rsid w:val="008A4A64"/>
    <w:rsid w:val="008A4B8A"/>
    <w:rsid w:val="008A4FD8"/>
    <w:rsid w:val="008A60F7"/>
    <w:rsid w:val="008A6A33"/>
    <w:rsid w:val="008A7228"/>
    <w:rsid w:val="008A77BA"/>
    <w:rsid w:val="008A78E1"/>
    <w:rsid w:val="008A7911"/>
    <w:rsid w:val="008B0682"/>
    <w:rsid w:val="008B07EC"/>
    <w:rsid w:val="008B0DBC"/>
    <w:rsid w:val="008B116B"/>
    <w:rsid w:val="008B125C"/>
    <w:rsid w:val="008B1732"/>
    <w:rsid w:val="008B1955"/>
    <w:rsid w:val="008B22C8"/>
    <w:rsid w:val="008B31DA"/>
    <w:rsid w:val="008B34E3"/>
    <w:rsid w:val="008B3787"/>
    <w:rsid w:val="008B4632"/>
    <w:rsid w:val="008B46DE"/>
    <w:rsid w:val="008B4795"/>
    <w:rsid w:val="008B547E"/>
    <w:rsid w:val="008B57AD"/>
    <w:rsid w:val="008B628B"/>
    <w:rsid w:val="008B7935"/>
    <w:rsid w:val="008B7941"/>
    <w:rsid w:val="008B7959"/>
    <w:rsid w:val="008B79EF"/>
    <w:rsid w:val="008B7AE0"/>
    <w:rsid w:val="008C06F6"/>
    <w:rsid w:val="008C0D3F"/>
    <w:rsid w:val="008C0F87"/>
    <w:rsid w:val="008C1AE0"/>
    <w:rsid w:val="008C24EC"/>
    <w:rsid w:val="008C251E"/>
    <w:rsid w:val="008C290B"/>
    <w:rsid w:val="008C2C91"/>
    <w:rsid w:val="008C3192"/>
    <w:rsid w:val="008C3E15"/>
    <w:rsid w:val="008C4114"/>
    <w:rsid w:val="008C4371"/>
    <w:rsid w:val="008C48A9"/>
    <w:rsid w:val="008C4DF3"/>
    <w:rsid w:val="008C5280"/>
    <w:rsid w:val="008C5CF2"/>
    <w:rsid w:val="008C5D0F"/>
    <w:rsid w:val="008C632A"/>
    <w:rsid w:val="008C6B5D"/>
    <w:rsid w:val="008C6F15"/>
    <w:rsid w:val="008D02CC"/>
    <w:rsid w:val="008D06F7"/>
    <w:rsid w:val="008D0BAD"/>
    <w:rsid w:val="008D0E4E"/>
    <w:rsid w:val="008D1008"/>
    <w:rsid w:val="008D1C3A"/>
    <w:rsid w:val="008D2179"/>
    <w:rsid w:val="008D2D94"/>
    <w:rsid w:val="008D392E"/>
    <w:rsid w:val="008D3972"/>
    <w:rsid w:val="008D3AC6"/>
    <w:rsid w:val="008D40BB"/>
    <w:rsid w:val="008D4469"/>
    <w:rsid w:val="008D4B6E"/>
    <w:rsid w:val="008D51A2"/>
    <w:rsid w:val="008D5A9E"/>
    <w:rsid w:val="008D6647"/>
    <w:rsid w:val="008D6FA6"/>
    <w:rsid w:val="008D7096"/>
    <w:rsid w:val="008D751B"/>
    <w:rsid w:val="008D7C68"/>
    <w:rsid w:val="008D7E40"/>
    <w:rsid w:val="008E02FD"/>
    <w:rsid w:val="008E1073"/>
    <w:rsid w:val="008E11C8"/>
    <w:rsid w:val="008E162B"/>
    <w:rsid w:val="008E1B86"/>
    <w:rsid w:val="008E2848"/>
    <w:rsid w:val="008E39DE"/>
    <w:rsid w:val="008E4471"/>
    <w:rsid w:val="008E4672"/>
    <w:rsid w:val="008E477E"/>
    <w:rsid w:val="008E4935"/>
    <w:rsid w:val="008E49B9"/>
    <w:rsid w:val="008E4FAD"/>
    <w:rsid w:val="008E5396"/>
    <w:rsid w:val="008E6F42"/>
    <w:rsid w:val="008E724B"/>
    <w:rsid w:val="008E72CB"/>
    <w:rsid w:val="008E7916"/>
    <w:rsid w:val="008E79BD"/>
    <w:rsid w:val="008E79E1"/>
    <w:rsid w:val="008E7E53"/>
    <w:rsid w:val="008F01CC"/>
    <w:rsid w:val="008F0383"/>
    <w:rsid w:val="008F03A7"/>
    <w:rsid w:val="008F0573"/>
    <w:rsid w:val="008F0704"/>
    <w:rsid w:val="008F0AB1"/>
    <w:rsid w:val="008F0C3A"/>
    <w:rsid w:val="008F101C"/>
    <w:rsid w:val="008F18AE"/>
    <w:rsid w:val="008F260C"/>
    <w:rsid w:val="008F2B89"/>
    <w:rsid w:val="008F30BD"/>
    <w:rsid w:val="008F4424"/>
    <w:rsid w:val="008F44F6"/>
    <w:rsid w:val="008F520B"/>
    <w:rsid w:val="008F57E3"/>
    <w:rsid w:val="008F5AC5"/>
    <w:rsid w:val="008F5D6B"/>
    <w:rsid w:val="008F63A0"/>
    <w:rsid w:val="008F6A61"/>
    <w:rsid w:val="008F6E2E"/>
    <w:rsid w:val="008F7420"/>
    <w:rsid w:val="00900AA5"/>
    <w:rsid w:val="00900F81"/>
    <w:rsid w:val="0090187C"/>
    <w:rsid w:val="00901F7C"/>
    <w:rsid w:val="0090205A"/>
    <w:rsid w:val="009026E4"/>
    <w:rsid w:val="00903239"/>
    <w:rsid w:val="00903528"/>
    <w:rsid w:val="00903788"/>
    <w:rsid w:val="009041D5"/>
    <w:rsid w:val="009046E0"/>
    <w:rsid w:val="00904AE8"/>
    <w:rsid w:val="009054CB"/>
    <w:rsid w:val="009055DD"/>
    <w:rsid w:val="009055F6"/>
    <w:rsid w:val="009058B2"/>
    <w:rsid w:val="009059F5"/>
    <w:rsid w:val="00905A32"/>
    <w:rsid w:val="00905C2C"/>
    <w:rsid w:val="00906676"/>
    <w:rsid w:val="00906B94"/>
    <w:rsid w:val="009075D2"/>
    <w:rsid w:val="009076C9"/>
    <w:rsid w:val="00907AA6"/>
    <w:rsid w:val="009108EC"/>
    <w:rsid w:val="0091166E"/>
    <w:rsid w:val="00912AC5"/>
    <w:rsid w:val="00912B98"/>
    <w:rsid w:val="00912CBC"/>
    <w:rsid w:val="009134EA"/>
    <w:rsid w:val="00913969"/>
    <w:rsid w:val="00913E70"/>
    <w:rsid w:val="00913E8A"/>
    <w:rsid w:val="009145C8"/>
    <w:rsid w:val="0091491F"/>
    <w:rsid w:val="00914AF6"/>
    <w:rsid w:val="0091580C"/>
    <w:rsid w:val="00915E3E"/>
    <w:rsid w:val="00915FE0"/>
    <w:rsid w:val="00916520"/>
    <w:rsid w:val="0091686D"/>
    <w:rsid w:val="00917241"/>
    <w:rsid w:val="00920493"/>
    <w:rsid w:val="00920499"/>
    <w:rsid w:val="009204CC"/>
    <w:rsid w:val="00920B23"/>
    <w:rsid w:val="00921411"/>
    <w:rsid w:val="00921A36"/>
    <w:rsid w:val="00921D2F"/>
    <w:rsid w:val="00921EB2"/>
    <w:rsid w:val="0092227D"/>
    <w:rsid w:val="0092284E"/>
    <w:rsid w:val="00922910"/>
    <w:rsid w:val="00922B04"/>
    <w:rsid w:val="0092307F"/>
    <w:rsid w:val="0092374D"/>
    <w:rsid w:val="00923B22"/>
    <w:rsid w:val="00924613"/>
    <w:rsid w:val="00925FA3"/>
    <w:rsid w:val="00926320"/>
    <w:rsid w:val="00926631"/>
    <w:rsid w:val="009269B3"/>
    <w:rsid w:val="00926F09"/>
    <w:rsid w:val="00927435"/>
    <w:rsid w:val="00930696"/>
    <w:rsid w:val="009309E7"/>
    <w:rsid w:val="00930BE2"/>
    <w:rsid w:val="00930F7F"/>
    <w:rsid w:val="0093163E"/>
    <w:rsid w:val="0093168E"/>
    <w:rsid w:val="00931759"/>
    <w:rsid w:val="0093267E"/>
    <w:rsid w:val="009328C9"/>
    <w:rsid w:val="00932A41"/>
    <w:rsid w:val="009337C4"/>
    <w:rsid w:val="00933B6B"/>
    <w:rsid w:val="00934863"/>
    <w:rsid w:val="00935EC8"/>
    <w:rsid w:val="0093651B"/>
    <w:rsid w:val="00936B7A"/>
    <w:rsid w:val="00936D26"/>
    <w:rsid w:val="009371AF"/>
    <w:rsid w:val="009371DA"/>
    <w:rsid w:val="00940CAE"/>
    <w:rsid w:val="00940E99"/>
    <w:rsid w:val="00941019"/>
    <w:rsid w:val="009415D9"/>
    <w:rsid w:val="00941C37"/>
    <w:rsid w:val="00941F2F"/>
    <w:rsid w:val="009424CE"/>
    <w:rsid w:val="00942D23"/>
    <w:rsid w:val="00943049"/>
    <w:rsid w:val="0094346E"/>
    <w:rsid w:val="00943912"/>
    <w:rsid w:val="009439EC"/>
    <w:rsid w:val="0094409E"/>
    <w:rsid w:val="009440BF"/>
    <w:rsid w:val="009444D1"/>
    <w:rsid w:val="0094450F"/>
    <w:rsid w:val="00946310"/>
    <w:rsid w:val="009466A3"/>
    <w:rsid w:val="009479DD"/>
    <w:rsid w:val="0095109B"/>
    <w:rsid w:val="009517BE"/>
    <w:rsid w:val="00952ABC"/>
    <w:rsid w:val="00952C09"/>
    <w:rsid w:val="00952F0E"/>
    <w:rsid w:val="009532AB"/>
    <w:rsid w:val="009537FA"/>
    <w:rsid w:val="00953B9D"/>
    <w:rsid w:val="00954343"/>
    <w:rsid w:val="009561BB"/>
    <w:rsid w:val="009562AC"/>
    <w:rsid w:val="00957281"/>
    <w:rsid w:val="009573BB"/>
    <w:rsid w:val="00957AE6"/>
    <w:rsid w:val="009600A6"/>
    <w:rsid w:val="00960835"/>
    <w:rsid w:val="009608B1"/>
    <w:rsid w:val="00960A42"/>
    <w:rsid w:val="00961888"/>
    <w:rsid w:val="009619F9"/>
    <w:rsid w:val="00961EDC"/>
    <w:rsid w:val="0096200F"/>
    <w:rsid w:val="00962267"/>
    <w:rsid w:val="0096273F"/>
    <w:rsid w:val="0096287D"/>
    <w:rsid w:val="009628DE"/>
    <w:rsid w:val="00962982"/>
    <w:rsid w:val="00963564"/>
    <w:rsid w:val="009637CE"/>
    <w:rsid w:val="00965503"/>
    <w:rsid w:val="0096624C"/>
    <w:rsid w:val="0096643A"/>
    <w:rsid w:val="009664AC"/>
    <w:rsid w:val="0096663D"/>
    <w:rsid w:val="009668F0"/>
    <w:rsid w:val="00967849"/>
    <w:rsid w:val="00967C5B"/>
    <w:rsid w:val="009705BE"/>
    <w:rsid w:val="00970912"/>
    <w:rsid w:val="00970D7D"/>
    <w:rsid w:val="00971325"/>
    <w:rsid w:val="009719D8"/>
    <w:rsid w:val="00971B16"/>
    <w:rsid w:val="009720E3"/>
    <w:rsid w:val="00972180"/>
    <w:rsid w:val="009731FD"/>
    <w:rsid w:val="00973262"/>
    <w:rsid w:val="00973A33"/>
    <w:rsid w:val="00973D04"/>
    <w:rsid w:val="00973D10"/>
    <w:rsid w:val="00974717"/>
    <w:rsid w:val="00974C32"/>
    <w:rsid w:val="00975071"/>
    <w:rsid w:val="00975A72"/>
    <w:rsid w:val="00975EA4"/>
    <w:rsid w:val="00975EE5"/>
    <w:rsid w:val="00975F3E"/>
    <w:rsid w:val="0097607D"/>
    <w:rsid w:val="00976B3D"/>
    <w:rsid w:val="00976D59"/>
    <w:rsid w:val="00976F8C"/>
    <w:rsid w:val="0098045C"/>
    <w:rsid w:val="00980EAF"/>
    <w:rsid w:val="00980F1F"/>
    <w:rsid w:val="00980F52"/>
    <w:rsid w:val="00981174"/>
    <w:rsid w:val="009817FA"/>
    <w:rsid w:val="00982698"/>
    <w:rsid w:val="00982EC7"/>
    <w:rsid w:val="00983E14"/>
    <w:rsid w:val="009840B1"/>
    <w:rsid w:val="00984517"/>
    <w:rsid w:val="00984B50"/>
    <w:rsid w:val="00984BF8"/>
    <w:rsid w:val="009855D4"/>
    <w:rsid w:val="00985D59"/>
    <w:rsid w:val="00986D44"/>
    <w:rsid w:val="0099045C"/>
    <w:rsid w:val="009904D1"/>
    <w:rsid w:val="00990C36"/>
    <w:rsid w:val="00991026"/>
    <w:rsid w:val="00991382"/>
    <w:rsid w:val="009913F3"/>
    <w:rsid w:val="00992849"/>
    <w:rsid w:val="009944EB"/>
    <w:rsid w:val="00994E5D"/>
    <w:rsid w:val="00995598"/>
    <w:rsid w:val="00995BEE"/>
    <w:rsid w:val="00995DD7"/>
    <w:rsid w:val="00995F73"/>
    <w:rsid w:val="0099631E"/>
    <w:rsid w:val="00996577"/>
    <w:rsid w:val="009966F8"/>
    <w:rsid w:val="0099689C"/>
    <w:rsid w:val="0099743D"/>
    <w:rsid w:val="00997624"/>
    <w:rsid w:val="00997A00"/>
    <w:rsid w:val="009A013C"/>
    <w:rsid w:val="009A0739"/>
    <w:rsid w:val="009A0BA0"/>
    <w:rsid w:val="009A0FE7"/>
    <w:rsid w:val="009A1B27"/>
    <w:rsid w:val="009A2568"/>
    <w:rsid w:val="009A3089"/>
    <w:rsid w:val="009A3DD2"/>
    <w:rsid w:val="009A4311"/>
    <w:rsid w:val="009A4ACD"/>
    <w:rsid w:val="009A5B51"/>
    <w:rsid w:val="009A6369"/>
    <w:rsid w:val="009A72D8"/>
    <w:rsid w:val="009A7A1C"/>
    <w:rsid w:val="009B0752"/>
    <w:rsid w:val="009B12DE"/>
    <w:rsid w:val="009B1CAA"/>
    <w:rsid w:val="009B1E58"/>
    <w:rsid w:val="009B230C"/>
    <w:rsid w:val="009B2868"/>
    <w:rsid w:val="009B2B09"/>
    <w:rsid w:val="009B3764"/>
    <w:rsid w:val="009B4733"/>
    <w:rsid w:val="009B4C8A"/>
    <w:rsid w:val="009B4FCE"/>
    <w:rsid w:val="009B5BE8"/>
    <w:rsid w:val="009B5F72"/>
    <w:rsid w:val="009B6BD9"/>
    <w:rsid w:val="009B6F30"/>
    <w:rsid w:val="009B6F9A"/>
    <w:rsid w:val="009B772D"/>
    <w:rsid w:val="009B7C1D"/>
    <w:rsid w:val="009B7CBB"/>
    <w:rsid w:val="009C053A"/>
    <w:rsid w:val="009C0B12"/>
    <w:rsid w:val="009C0B59"/>
    <w:rsid w:val="009C0FAA"/>
    <w:rsid w:val="009C1F95"/>
    <w:rsid w:val="009C1F9F"/>
    <w:rsid w:val="009C28EC"/>
    <w:rsid w:val="009C2AA0"/>
    <w:rsid w:val="009C3147"/>
    <w:rsid w:val="009C3562"/>
    <w:rsid w:val="009C3802"/>
    <w:rsid w:val="009C38CE"/>
    <w:rsid w:val="009C3A87"/>
    <w:rsid w:val="009C466B"/>
    <w:rsid w:val="009C4D75"/>
    <w:rsid w:val="009C53F3"/>
    <w:rsid w:val="009C5AD8"/>
    <w:rsid w:val="009C741C"/>
    <w:rsid w:val="009C7554"/>
    <w:rsid w:val="009C7B09"/>
    <w:rsid w:val="009C7D05"/>
    <w:rsid w:val="009C7F2E"/>
    <w:rsid w:val="009D1451"/>
    <w:rsid w:val="009D1735"/>
    <w:rsid w:val="009D19F7"/>
    <w:rsid w:val="009D23A3"/>
    <w:rsid w:val="009D23E0"/>
    <w:rsid w:val="009D242C"/>
    <w:rsid w:val="009D2442"/>
    <w:rsid w:val="009D2701"/>
    <w:rsid w:val="009D2EEE"/>
    <w:rsid w:val="009D330A"/>
    <w:rsid w:val="009D372B"/>
    <w:rsid w:val="009D4499"/>
    <w:rsid w:val="009D4C1A"/>
    <w:rsid w:val="009D5095"/>
    <w:rsid w:val="009D5150"/>
    <w:rsid w:val="009D5A2D"/>
    <w:rsid w:val="009D60F2"/>
    <w:rsid w:val="009D6B67"/>
    <w:rsid w:val="009D6F56"/>
    <w:rsid w:val="009D73E7"/>
    <w:rsid w:val="009D7757"/>
    <w:rsid w:val="009D7A13"/>
    <w:rsid w:val="009E010F"/>
    <w:rsid w:val="009E0910"/>
    <w:rsid w:val="009E0DED"/>
    <w:rsid w:val="009E2D00"/>
    <w:rsid w:val="009E3983"/>
    <w:rsid w:val="009E3F65"/>
    <w:rsid w:val="009E460C"/>
    <w:rsid w:val="009E5413"/>
    <w:rsid w:val="009E583A"/>
    <w:rsid w:val="009E5B1F"/>
    <w:rsid w:val="009E6151"/>
    <w:rsid w:val="009E6B2B"/>
    <w:rsid w:val="009E6F5D"/>
    <w:rsid w:val="009E7EB3"/>
    <w:rsid w:val="009F0453"/>
    <w:rsid w:val="009F08E3"/>
    <w:rsid w:val="009F19B3"/>
    <w:rsid w:val="009F1CDC"/>
    <w:rsid w:val="009F20D7"/>
    <w:rsid w:val="009F29EA"/>
    <w:rsid w:val="009F438C"/>
    <w:rsid w:val="009F4DBB"/>
    <w:rsid w:val="009F512D"/>
    <w:rsid w:val="009F5931"/>
    <w:rsid w:val="009F5CA3"/>
    <w:rsid w:val="009F5F8C"/>
    <w:rsid w:val="009F6DD3"/>
    <w:rsid w:val="009F74D1"/>
    <w:rsid w:val="009F7CCC"/>
    <w:rsid w:val="00A00503"/>
    <w:rsid w:val="00A00D59"/>
    <w:rsid w:val="00A0117A"/>
    <w:rsid w:val="00A016F1"/>
    <w:rsid w:val="00A0185C"/>
    <w:rsid w:val="00A0211F"/>
    <w:rsid w:val="00A0370C"/>
    <w:rsid w:val="00A0391C"/>
    <w:rsid w:val="00A039B9"/>
    <w:rsid w:val="00A03B6C"/>
    <w:rsid w:val="00A03ECB"/>
    <w:rsid w:val="00A044C6"/>
    <w:rsid w:val="00A04B0D"/>
    <w:rsid w:val="00A04D30"/>
    <w:rsid w:val="00A0591F"/>
    <w:rsid w:val="00A05EE0"/>
    <w:rsid w:val="00A0719E"/>
    <w:rsid w:val="00A07468"/>
    <w:rsid w:val="00A07708"/>
    <w:rsid w:val="00A07B0A"/>
    <w:rsid w:val="00A07FA8"/>
    <w:rsid w:val="00A10195"/>
    <w:rsid w:val="00A11372"/>
    <w:rsid w:val="00A129FA"/>
    <w:rsid w:val="00A12BB0"/>
    <w:rsid w:val="00A13449"/>
    <w:rsid w:val="00A13B78"/>
    <w:rsid w:val="00A13E6B"/>
    <w:rsid w:val="00A1403C"/>
    <w:rsid w:val="00A14CCD"/>
    <w:rsid w:val="00A15577"/>
    <w:rsid w:val="00A15BC0"/>
    <w:rsid w:val="00A1642A"/>
    <w:rsid w:val="00A1674B"/>
    <w:rsid w:val="00A16F38"/>
    <w:rsid w:val="00A17A56"/>
    <w:rsid w:val="00A17C71"/>
    <w:rsid w:val="00A20172"/>
    <w:rsid w:val="00A20384"/>
    <w:rsid w:val="00A2084E"/>
    <w:rsid w:val="00A20E2E"/>
    <w:rsid w:val="00A21578"/>
    <w:rsid w:val="00A21B15"/>
    <w:rsid w:val="00A22D02"/>
    <w:rsid w:val="00A2371A"/>
    <w:rsid w:val="00A2385F"/>
    <w:rsid w:val="00A23F0D"/>
    <w:rsid w:val="00A24AB3"/>
    <w:rsid w:val="00A24B7D"/>
    <w:rsid w:val="00A25834"/>
    <w:rsid w:val="00A26B92"/>
    <w:rsid w:val="00A26E3A"/>
    <w:rsid w:val="00A26F22"/>
    <w:rsid w:val="00A27149"/>
    <w:rsid w:val="00A27A8C"/>
    <w:rsid w:val="00A27D67"/>
    <w:rsid w:val="00A3063C"/>
    <w:rsid w:val="00A30B9B"/>
    <w:rsid w:val="00A30BEF"/>
    <w:rsid w:val="00A31C03"/>
    <w:rsid w:val="00A31FB5"/>
    <w:rsid w:val="00A3217A"/>
    <w:rsid w:val="00A33521"/>
    <w:rsid w:val="00A35AAF"/>
    <w:rsid w:val="00A35BFA"/>
    <w:rsid w:val="00A37007"/>
    <w:rsid w:val="00A37147"/>
    <w:rsid w:val="00A37B8A"/>
    <w:rsid w:val="00A405B9"/>
    <w:rsid w:val="00A409E8"/>
    <w:rsid w:val="00A40A22"/>
    <w:rsid w:val="00A40B70"/>
    <w:rsid w:val="00A4179B"/>
    <w:rsid w:val="00A42451"/>
    <w:rsid w:val="00A424B2"/>
    <w:rsid w:val="00A42A0A"/>
    <w:rsid w:val="00A43CAE"/>
    <w:rsid w:val="00A4417B"/>
    <w:rsid w:val="00A447B4"/>
    <w:rsid w:val="00A44842"/>
    <w:rsid w:val="00A44942"/>
    <w:rsid w:val="00A44C05"/>
    <w:rsid w:val="00A451D9"/>
    <w:rsid w:val="00A453BA"/>
    <w:rsid w:val="00A45CDC"/>
    <w:rsid w:val="00A45D72"/>
    <w:rsid w:val="00A475DC"/>
    <w:rsid w:val="00A47D22"/>
    <w:rsid w:val="00A5083D"/>
    <w:rsid w:val="00A50E4D"/>
    <w:rsid w:val="00A51B8B"/>
    <w:rsid w:val="00A5259C"/>
    <w:rsid w:val="00A52CFC"/>
    <w:rsid w:val="00A533D4"/>
    <w:rsid w:val="00A539BD"/>
    <w:rsid w:val="00A53E8D"/>
    <w:rsid w:val="00A54169"/>
    <w:rsid w:val="00A541C6"/>
    <w:rsid w:val="00A541D5"/>
    <w:rsid w:val="00A54626"/>
    <w:rsid w:val="00A54727"/>
    <w:rsid w:val="00A54B0F"/>
    <w:rsid w:val="00A54C62"/>
    <w:rsid w:val="00A558BB"/>
    <w:rsid w:val="00A55BB4"/>
    <w:rsid w:val="00A55EA6"/>
    <w:rsid w:val="00A5642B"/>
    <w:rsid w:val="00A56AB9"/>
    <w:rsid w:val="00A56EDB"/>
    <w:rsid w:val="00A60006"/>
    <w:rsid w:val="00A60B39"/>
    <w:rsid w:val="00A610AC"/>
    <w:rsid w:val="00A61477"/>
    <w:rsid w:val="00A61603"/>
    <w:rsid w:val="00A616BF"/>
    <w:rsid w:val="00A621D7"/>
    <w:rsid w:val="00A62608"/>
    <w:rsid w:val="00A62F14"/>
    <w:rsid w:val="00A62FBB"/>
    <w:rsid w:val="00A63580"/>
    <w:rsid w:val="00A64F74"/>
    <w:rsid w:val="00A65178"/>
    <w:rsid w:val="00A65BD2"/>
    <w:rsid w:val="00A661FF"/>
    <w:rsid w:val="00A663D4"/>
    <w:rsid w:val="00A6641A"/>
    <w:rsid w:val="00A66426"/>
    <w:rsid w:val="00A664DC"/>
    <w:rsid w:val="00A66E3C"/>
    <w:rsid w:val="00A671DF"/>
    <w:rsid w:val="00A704F8"/>
    <w:rsid w:val="00A710DB"/>
    <w:rsid w:val="00A711BA"/>
    <w:rsid w:val="00A712FC"/>
    <w:rsid w:val="00A72084"/>
    <w:rsid w:val="00A720E9"/>
    <w:rsid w:val="00A72363"/>
    <w:rsid w:val="00A72414"/>
    <w:rsid w:val="00A7268B"/>
    <w:rsid w:val="00A72D5B"/>
    <w:rsid w:val="00A72ED3"/>
    <w:rsid w:val="00A736E3"/>
    <w:rsid w:val="00A740FB"/>
    <w:rsid w:val="00A7430D"/>
    <w:rsid w:val="00A74A2B"/>
    <w:rsid w:val="00A74D21"/>
    <w:rsid w:val="00A753DC"/>
    <w:rsid w:val="00A75C79"/>
    <w:rsid w:val="00A767CE"/>
    <w:rsid w:val="00A769ED"/>
    <w:rsid w:val="00A770F8"/>
    <w:rsid w:val="00A77748"/>
    <w:rsid w:val="00A77BC2"/>
    <w:rsid w:val="00A802CA"/>
    <w:rsid w:val="00A8084A"/>
    <w:rsid w:val="00A81547"/>
    <w:rsid w:val="00A81732"/>
    <w:rsid w:val="00A8313C"/>
    <w:rsid w:val="00A839B8"/>
    <w:rsid w:val="00A83AD4"/>
    <w:rsid w:val="00A83DAF"/>
    <w:rsid w:val="00A84221"/>
    <w:rsid w:val="00A85DD2"/>
    <w:rsid w:val="00A874F0"/>
    <w:rsid w:val="00A879DA"/>
    <w:rsid w:val="00A87A08"/>
    <w:rsid w:val="00A87DDF"/>
    <w:rsid w:val="00A90F08"/>
    <w:rsid w:val="00A910FC"/>
    <w:rsid w:val="00A92E80"/>
    <w:rsid w:val="00A92F79"/>
    <w:rsid w:val="00A931D5"/>
    <w:rsid w:val="00A938AD"/>
    <w:rsid w:val="00A93EDD"/>
    <w:rsid w:val="00A940EF"/>
    <w:rsid w:val="00A94648"/>
    <w:rsid w:val="00A946E8"/>
    <w:rsid w:val="00A959BC"/>
    <w:rsid w:val="00A95A14"/>
    <w:rsid w:val="00A960F7"/>
    <w:rsid w:val="00A9612E"/>
    <w:rsid w:val="00A96C3B"/>
    <w:rsid w:val="00A96DE1"/>
    <w:rsid w:val="00A973E0"/>
    <w:rsid w:val="00A9788E"/>
    <w:rsid w:val="00AA048B"/>
    <w:rsid w:val="00AA18C5"/>
    <w:rsid w:val="00AA1BAA"/>
    <w:rsid w:val="00AA2581"/>
    <w:rsid w:val="00AA2AD5"/>
    <w:rsid w:val="00AA2B29"/>
    <w:rsid w:val="00AA2E65"/>
    <w:rsid w:val="00AA345A"/>
    <w:rsid w:val="00AA349D"/>
    <w:rsid w:val="00AA4164"/>
    <w:rsid w:val="00AA4345"/>
    <w:rsid w:val="00AA4B67"/>
    <w:rsid w:val="00AA5257"/>
    <w:rsid w:val="00AA5437"/>
    <w:rsid w:val="00AA59A8"/>
    <w:rsid w:val="00AA67B5"/>
    <w:rsid w:val="00AA6EF2"/>
    <w:rsid w:val="00AA7174"/>
    <w:rsid w:val="00AA729E"/>
    <w:rsid w:val="00AA7382"/>
    <w:rsid w:val="00AA76B0"/>
    <w:rsid w:val="00AA7A4F"/>
    <w:rsid w:val="00AA7AAA"/>
    <w:rsid w:val="00AB026E"/>
    <w:rsid w:val="00AB02D2"/>
    <w:rsid w:val="00AB0E72"/>
    <w:rsid w:val="00AB1826"/>
    <w:rsid w:val="00AB1F0B"/>
    <w:rsid w:val="00AB230E"/>
    <w:rsid w:val="00AB2376"/>
    <w:rsid w:val="00AB2A6B"/>
    <w:rsid w:val="00AB2F7F"/>
    <w:rsid w:val="00AB3218"/>
    <w:rsid w:val="00AB38B4"/>
    <w:rsid w:val="00AB3D67"/>
    <w:rsid w:val="00AB45B9"/>
    <w:rsid w:val="00AB479E"/>
    <w:rsid w:val="00AB5056"/>
    <w:rsid w:val="00AB5570"/>
    <w:rsid w:val="00AB565D"/>
    <w:rsid w:val="00AB5BC4"/>
    <w:rsid w:val="00AB5CCE"/>
    <w:rsid w:val="00AB5EE1"/>
    <w:rsid w:val="00AB7050"/>
    <w:rsid w:val="00AB7A42"/>
    <w:rsid w:val="00AB7B90"/>
    <w:rsid w:val="00AC01A5"/>
    <w:rsid w:val="00AC01C6"/>
    <w:rsid w:val="00AC06CB"/>
    <w:rsid w:val="00AC06D6"/>
    <w:rsid w:val="00AC07DB"/>
    <w:rsid w:val="00AC0CCD"/>
    <w:rsid w:val="00AC1C73"/>
    <w:rsid w:val="00AC2154"/>
    <w:rsid w:val="00AC2B59"/>
    <w:rsid w:val="00AC2D7A"/>
    <w:rsid w:val="00AC329F"/>
    <w:rsid w:val="00AC3856"/>
    <w:rsid w:val="00AC3D11"/>
    <w:rsid w:val="00AC42EF"/>
    <w:rsid w:val="00AC4398"/>
    <w:rsid w:val="00AC4575"/>
    <w:rsid w:val="00AC46AA"/>
    <w:rsid w:val="00AC5428"/>
    <w:rsid w:val="00AC55F3"/>
    <w:rsid w:val="00AC5A15"/>
    <w:rsid w:val="00AC5BAD"/>
    <w:rsid w:val="00AC647E"/>
    <w:rsid w:val="00AC7D17"/>
    <w:rsid w:val="00AD0038"/>
    <w:rsid w:val="00AD054B"/>
    <w:rsid w:val="00AD0731"/>
    <w:rsid w:val="00AD080D"/>
    <w:rsid w:val="00AD0A68"/>
    <w:rsid w:val="00AD0B79"/>
    <w:rsid w:val="00AD0F77"/>
    <w:rsid w:val="00AD20A8"/>
    <w:rsid w:val="00AD3EBD"/>
    <w:rsid w:val="00AD3EEB"/>
    <w:rsid w:val="00AD46F8"/>
    <w:rsid w:val="00AD4C53"/>
    <w:rsid w:val="00AD4D75"/>
    <w:rsid w:val="00AD5280"/>
    <w:rsid w:val="00AD5454"/>
    <w:rsid w:val="00AD5E69"/>
    <w:rsid w:val="00AD5F48"/>
    <w:rsid w:val="00AD6577"/>
    <w:rsid w:val="00AD6A98"/>
    <w:rsid w:val="00AD6C38"/>
    <w:rsid w:val="00AD73C4"/>
    <w:rsid w:val="00AE0555"/>
    <w:rsid w:val="00AE0B49"/>
    <w:rsid w:val="00AE145E"/>
    <w:rsid w:val="00AE1474"/>
    <w:rsid w:val="00AE1C34"/>
    <w:rsid w:val="00AE1CD9"/>
    <w:rsid w:val="00AE1D35"/>
    <w:rsid w:val="00AE1EB0"/>
    <w:rsid w:val="00AE22D1"/>
    <w:rsid w:val="00AE29B1"/>
    <w:rsid w:val="00AE35D2"/>
    <w:rsid w:val="00AE3771"/>
    <w:rsid w:val="00AE510A"/>
    <w:rsid w:val="00AE584F"/>
    <w:rsid w:val="00AE5ED8"/>
    <w:rsid w:val="00AE6517"/>
    <w:rsid w:val="00AE6679"/>
    <w:rsid w:val="00AE7E8A"/>
    <w:rsid w:val="00AE7F9C"/>
    <w:rsid w:val="00AF22BF"/>
    <w:rsid w:val="00AF23A6"/>
    <w:rsid w:val="00AF26C0"/>
    <w:rsid w:val="00AF2C5F"/>
    <w:rsid w:val="00AF364B"/>
    <w:rsid w:val="00AF4082"/>
    <w:rsid w:val="00AF42A4"/>
    <w:rsid w:val="00AF4DCD"/>
    <w:rsid w:val="00AF577D"/>
    <w:rsid w:val="00AF58DD"/>
    <w:rsid w:val="00AF5D23"/>
    <w:rsid w:val="00AF5FDC"/>
    <w:rsid w:val="00AF6E73"/>
    <w:rsid w:val="00AF74BE"/>
    <w:rsid w:val="00AF75E3"/>
    <w:rsid w:val="00AF7F6B"/>
    <w:rsid w:val="00B0000E"/>
    <w:rsid w:val="00B00A2D"/>
    <w:rsid w:val="00B00C22"/>
    <w:rsid w:val="00B00DF8"/>
    <w:rsid w:val="00B018C3"/>
    <w:rsid w:val="00B0228D"/>
    <w:rsid w:val="00B02710"/>
    <w:rsid w:val="00B028F4"/>
    <w:rsid w:val="00B02FE1"/>
    <w:rsid w:val="00B03503"/>
    <w:rsid w:val="00B0360F"/>
    <w:rsid w:val="00B03741"/>
    <w:rsid w:val="00B039A1"/>
    <w:rsid w:val="00B04C8F"/>
    <w:rsid w:val="00B054D5"/>
    <w:rsid w:val="00B061E0"/>
    <w:rsid w:val="00B06A01"/>
    <w:rsid w:val="00B07639"/>
    <w:rsid w:val="00B07AB7"/>
    <w:rsid w:val="00B07DE8"/>
    <w:rsid w:val="00B117A0"/>
    <w:rsid w:val="00B118D2"/>
    <w:rsid w:val="00B123A8"/>
    <w:rsid w:val="00B12484"/>
    <w:rsid w:val="00B124C3"/>
    <w:rsid w:val="00B127D0"/>
    <w:rsid w:val="00B127EE"/>
    <w:rsid w:val="00B12BAD"/>
    <w:rsid w:val="00B12EC0"/>
    <w:rsid w:val="00B13891"/>
    <w:rsid w:val="00B13A10"/>
    <w:rsid w:val="00B13B31"/>
    <w:rsid w:val="00B1427C"/>
    <w:rsid w:val="00B14337"/>
    <w:rsid w:val="00B14990"/>
    <w:rsid w:val="00B15074"/>
    <w:rsid w:val="00B159BF"/>
    <w:rsid w:val="00B15F2A"/>
    <w:rsid w:val="00B1610E"/>
    <w:rsid w:val="00B16190"/>
    <w:rsid w:val="00B169FC"/>
    <w:rsid w:val="00B1731C"/>
    <w:rsid w:val="00B177C3"/>
    <w:rsid w:val="00B20E9C"/>
    <w:rsid w:val="00B2103D"/>
    <w:rsid w:val="00B21AF7"/>
    <w:rsid w:val="00B22C55"/>
    <w:rsid w:val="00B231EB"/>
    <w:rsid w:val="00B243CC"/>
    <w:rsid w:val="00B24A54"/>
    <w:rsid w:val="00B2543F"/>
    <w:rsid w:val="00B25A1B"/>
    <w:rsid w:val="00B25CB0"/>
    <w:rsid w:val="00B25DE9"/>
    <w:rsid w:val="00B26647"/>
    <w:rsid w:val="00B26FAE"/>
    <w:rsid w:val="00B27A7D"/>
    <w:rsid w:val="00B27B10"/>
    <w:rsid w:val="00B27DAA"/>
    <w:rsid w:val="00B302D8"/>
    <w:rsid w:val="00B30C58"/>
    <w:rsid w:val="00B3170B"/>
    <w:rsid w:val="00B31C6B"/>
    <w:rsid w:val="00B3244F"/>
    <w:rsid w:val="00B3287E"/>
    <w:rsid w:val="00B328B9"/>
    <w:rsid w:val="00B328E4"/>
    <w:rsid w:val="00B32C82"/>
    <w:rsid w:val="00B32F8C"/>
    <w:rsid w:val="00B330F8"/>
    <w:rsid w:val="00B33EEC"/>
    <w:rsid w:val="00B3406E"/>
    <w:rsid w:val="00B34150"/>
    <w:rsid w:val="00B3468C"/>
    <w:rsid w:val="00B34710"/>
    <w:rsid w:val="00B349FB"/>
    <w:rsid w:val="00B351E2"/>
    <w:rsid w:val="00B364A7"/>
    <w:rsid w:val="00B368F1"/>
    <w:rsid w:val="00B372DB"/>
    <w:rsid w:val="00B375A7"/>
    <w:rsid w:val="00B40858"/>
    <w:rsid w:val="00B40CB1"/>
    <w:rsid w:val="00B41035"/>
    <w:rsid w:val="00B4177A"/>
    <w:rsid w:val="00B42193"/>
    <w:rsid w:val="00B424AD"/>
    <w:rsid w:val="00B430F2"/>
    <w:rsid w:val="00B43C9D"/>
    <w:rsid w:val="00B43E9B"/>
    <w:rsid w:val="00B44EAA"/>
    <w:rsid w:val="00B45607"/>
    <w:rsid w:val="00B4670B"/>
    <w:rsid w:val="00B469DE"/>
    <w:rsid w:val="00B476E5"/>
    <w:rsid w:val="00B478DE"/>
    <w:rsid w:val="00B47EC6"/>
    <w:rsid w:val="00B5014F"/>
    <w:rsid w:val="00B50297"/>
    <w:rsid w:val="00B502FB"/>
    <w:rsid w:val="00B5050E"/>
    <w:rsid w:val="00B50680"/>
    <w:rsid w:val="00B509E7"/>
    <w:rsid w:val="00B51501"/>
    <w:rsid w:val="00B51954"/>
    <w:rsid w:val="00B5232B"/>
    <w:rsid w:val="00B52354"/>
    <w:rsid w:val="00B53375"/>
    <w:rsid w:val="00B5375D"/>
    <w:rsid w:val="00B54335"/>
    <w:rsid w:val="00B543D0"/>
    <w:rsid w:val="00B54788"/>
    <w:rsid w:val="00B548FF"/>
    <w:rsid w:val="00B5492E"/>
    <w:rsid w:val="00B5499A"/>
    <w:rsid w:val="00B553D8"/>
    <w:rsid w:val="00B55D92"/>
    <w:rsid w:val="00B55DC3"/>
    <w:rsid w:val="00B56062"/>
    <w:rsid w:val="00B56638"/>
    <w:rsid w:val="00B56685"/>
    <w:rsid w:val="00B5673C"/>
    <w:rsid w:val="00B569BE"/>
    <w:rsid w:val="00B577F7"/>
    <w:rsid w:val="00B57CEB"/>
    <w:rsid w:val="00B57E2A"/>
    <w:rsid w:val="00B57FA9"/>
    <w:rsid w:val="00B60279"/>
    <w:rsid w:val="00B6095E"/>
    <w:rsid w:val="00B60FDD"/>
    <w:rsid w:val="00B611C4"/>
    <w:rsid w:val="00B61279"/>
    <w:rsid w:val="00B612C4"/>
    <w:rsid w:val="00B619D5"/>
    <w:rsid w:val="00B63161"/>
    <w:rsid w:val="00B631AC"/>
    <w:rsid w:val="00B6329C"/>
    <w:rsid w:val="00B6362F"/>
    <w:rsid w:val="00B642BF"/>
    <w:rsid w:val="00B643F3"/>
    <w:rsid w:val="00B64B2B"/>
    <w:rsid w:val="00B65174"/>
    <w:rsid w:val="00B65EC8"/>
    <w:rsid w:val="00B65F28"/>
    <w:rsid w:val="00B6635A"/>
    <w:rsid w:val="00B6692A"/>
    <w:rsid w:val="00B66C55"/>
    <w:rsid w:val="00B671F9"/>
    <w:rsid w:val="00B67D8E"/>
    <w:rsid w:val="00B703FB"/>
    <w:rsid w:val="00B70927"/>
    <w:rsid w:val="00B70AF6"/>
    <w:rsid w:val="00B71085"/>
    <w:rsid w:val="00B725C6"/>
    <w:rsid w:val="00B7265E"/>
    <w:rsid w:val="00B72A3B"/>
    <w:rsid w:val="00B72CCB"/>
    <w:rsid w:val="00B72D7F"/>
    <w:rsid w:val="00B73DC5"/>
    <w:rsid w:val="00B73F23"/>
    <w:rsid w:val="00B73F38"/>
    <w:rsid w:val="00B741DF"/>
    <w:rsid w:val="00B74B0E"/>
    <w:rsid w:val="00B751CA"/>
    <w:rsid w:val="00B75594"/>
    <w:rsid w:val="00B75E1D"/>
    <w:rsid w:val="00B761C6"/>
    <w:rsid w:val="00B76408"/>
    <w:rsid w:val="00B76528"/>
    <w:rsid w:val="00B76ABE"/>
    <w:rsid w:val="00B775A4"/>
    <w:rsid w:val="00B7768D"/>
    <w:rsid w:val="00B77792"/>
    <w:rsid w:val="00B80399"/>
    <w:rsid w:val="00B80CA4"/>
    <w:rsid w:val="00B812A2"/>
    <w:rsid w:val="00B818BB"/>
    <w:rsid w:val="00B81E4A"/>
    <w:rsid w:val="00B828FA"/>
    <w:rsid w:val="00B83594"/>
    <w:rsid w:val="00B836CC"/>
    <w:rsid w:val="00B83F88"/>
    <w:rsid w:val="00B8404D"/>
    <w:rsid w:val="00B84717"/>
    <w:rsid w:val="00B85138"/>
    <w:rsid w:val="00B85613"/>
    <w:rsid w:val="00B85731"/>
    <w:rsid w:val="00B85DD8"/>
    <w:rsid w:val="00B86533"/>
    <w:rsid w:val="00B868D6"/>
    <w:rsid w:val="00B86A1D"/>
    <w:rsid w:val="00B876D2"/>
    <w:rsid w:val="00B876F8"/>
    <w:rsid w:val="00B87BE8"/>
    <w:rsid w:val="00B90F6E"/>
    <w:rsid w:val="00B91168"/>
    <w:rsid w:val="00B92333"/>
    <w:rsid w:val="00B92464"/>
    <w:rsid w:val="00B92B49"/>
    <w:rsid w:val="00B93799"/>
    <w:rsid w:val="00B93B07"/>
    <w:rsid w:val="00B947B3"/>
    <w:rsid w:val="00B94803"/>
    <w:rsid w:val="00B94AFE"/>
    <w:rsid w:val="00B94BA2"/>
    <w:rsid w:val="00B94CDE"/>
    <w:rsid w:val="00B94DE0"/>
    <w:rsid w:val="00B94E48"/>
    <w:rsid w:val="00B96722"/>
    <w:rsid w:val="00B96778"/>
    <w:rsid w:val="00B967A5"/>
    <w:rsid w:val="00B96B54"/>
    <w:rsid w:val="00B97063"/>
    <w:rsid w:val="00B972B1"/>
    <w:rsid w:val="00B97857"/>
    <w:rsid w:val="00B97F7F"/>
    <w:rsid w:val="00BA008F"/>
    <w:rsid w:val="00BA0660"/>
    <w:rsid w:val="00BA098A"/>
    <w:rsid w:val="00BA100E"/>
    <w:rsid w:val="00BA1C9E"/>
    <w:rsid w:val="00BA1EC2"/>
    <w:rsid w:val="00BA230A"/>
    <w:rsid w:val="00BA2525"/>
    <w:rsid w:val="00BA2CD0"/>
    <w:rsid w:val="00BA2DFF"/>
    <w:rsid w:val="00BA302B"/>
    <w:rsid w:val="00BA32AE"/>
    <w:rsid w:val="00BA3823"/>
    <w:rsid w:val="00BA3918"/>
    <w:rsid w:val="00BA3DAD"/>
    <w:rsid w:val="00BA5146"/>
    <w:rsid w:val="00BA5451"/>
    <w:rsid w:val="00BA57C9"/>
    <w:rsid w:val="00BA60B7"/>
    <w:rsid w:val="00BA6695"/>
    <w:rsid w:val="00BA66FE"/>
    <w:rsid w:val="00BA7199"/>
    <w:rsid w:val="00BA71F1"/>
    <w:rsid w:val="00BA749D"/>
    <w:rsid w:val="00BA79D6"/>
    <w:rsid w:val="00BA7D45"/>
    <w:rsid w:val="00BB1569"/>
    <w:rsid w:val="00BB19FC"/>
    <w:rsid w:val="00BB1D30"/>
    <w:rsid w:val="00BB29E4"/>
    <w:rsid w:val="00BB2A90"/>
    <w:rsid w:val="00BB3C4E"/>
    <w:rsid w:val="00BB3FB5"/>
    <w:rsid w:val="00BB408F"/>
    <w:rsid w:val="00BB4BDD"/>
    <w:rsid w:val="00BB5179"/>
    <w:rsid w:val="00BB52C3"/>
    <w:rsid w:val="00BB5718"/>
    <w:rsid w:val="00BB57F3"/>
    <w:rsid w:val="00BB5ABA"/>
    <w:rsid w:val="00BB7099"/>
    <w:rsid w:val="00BB7719"/>
    <w:rsid w:val="00BC0043"/>
    <w:rsid w:val="00BC0661"/>
    <w:rsid w:val="00BC0ADC"/>
    <w:rsid w:val="00BC1238"/>
    <w:rsid w:val="00BC158B"/>
    <w:rsid w:val="00BC205D"/>
    <w:rsid w:val="00BC22CC"/>
    <w:rsid w:val="00BC2639"/>
    <w:rsid w:val="00BC2F59"/>
    <w:rsid w:val="00BC3122"/>
    <w:rsid w:val="00BC3408"/>
    <w:rsid w:val="00BC345D"/>
    <w:rsid w:val="00BC466C"/>
    <w:rsid w:val="00BC5418"/>
    <w:rsid w:val="00BC55A2"/>
    <w:rsid w:val="00BC5EC9"/>
    <w:rsid w:val="00BC6416"/>
    <w:rsid w:val="00BC6865"/>
    <w:rsid w:val="00BC6D7C"/>
    <w:rsid w:val="00BC716B"/>
    <w:rsid w:val="00BC7199"/>
    <w:rsid w:val="00BC7372"/>
    <w:rsid w:val="00BC7642"/>
    <w:rsid w:val="00BC7C60"/>
    <w:rsid w:val="00BD0423"/>
    <w:rsid w:val="00BD0916"/>
    <w:rsid w:val="00BD13A3"/>
    <w:rsid w:val="00BD1A9D"/>
    <w:rsid w:val="00BD201F"/>
    <w:rsid w:val="00BD2BC9"/>
    <w:rsid w:val="00BD3814"/>
    <w:rsid w:val="00BD3BBE"/>
    <w:rsid w:val="00BD435F"/>
    <w:rsid w:val="00BD4909"/>
    <w:rsid w:val="00BD4D61"/>
    <w:rsid w:val="00BD50A1"/>
    <w:rsid w:val="00BD5129"/>
    <w:rsid w:val="00BD5305"/>
    <w:rsid w:val="00BD5326"/>
    <w:rsid w:val="00BD5B24"/>
    <w:rsid w:val="00BD5F95"/>
    <w:rsid w:val="00BD6609"/>
    <w:rsid w:val="00BD6E50"/>
    <w:rsid w:val="00BD7558"/>
    <w:rsid w:val="00BD7720"/>
    <w:rsid w:val="00BD79AB"/>
    <w:rsid w:val="00BE00A9"/>
    <w:rsid w:val="00BE0B3A"/>
    <w:rsid w:val="00BE1599"/>
    <w:rsid w:val="00BE1B71"/>
    <w:rsid w:val="00BE1F62"/>
    <w:rsid w:val="00BE1F67"/>
    <w:rsid w:val="00BE20BC"/>
    <w:rsid w:val="00BE27F6"/>
    <w:rsid w:val="00BE3069"/>
    <w:rsid w:val="00BE36F0"/>
    <w:rsid w:val="00BE3D85"/>
    <w:rsid w:val="00BE412B"/>
    <w:rsid w:val="00BE4480"/>
    <w:rsid w:val="00BE4D97"/>
    <w:rsid w:val="00BE4E05"/>
    <w:rsid w:val="00BE4E5C"/>
    <w:rsid w:val="00BE5E5E"/>
    <w:rsid w:val="00BE5EB3"/>
    <w:rsid w:val="00BE6789"/>
    <w:rsid w:val="00BE6A29"/>
    <w:rsid w:val="00BE71FB"/>
    <w:rsid w:val="00BE74F0"/>
    <w:rsid w:val="00BF0010"/>
    <w:rsid w:val="00BF03FF"/>
    <w:rsid w:val="00BF0557"/>
    <w:rsid w:val="00BF0C47"/>
    <w:rsid w:val="00BF0F56"/>
    <w:rsid w:val="00BF10F6"/>
    <w:rsid w:val="00BF1189"/>
    <w:rsid w:val="00BF17DF"/>
    <w:rsid w:val="00BF19D6"/>
    <w:rsid w:val="00BF2A71"/>
    <w:rsid w:val="00BF3C5F"/>
    <w:rsid w:val="00BF3D4E"/>
    <w:rsid w:val="00BF3EFA"/>
    <w:rsid w:val="00BF4443"/>
    <w:rsid w:val="00BF4655"/>
    <w:rsid w:val="00BF4780"/>
    <w:rsid w:val="00BF4D14"/>
    <w:rsid w:val="00BF507D"/>
    <w:rsid w:val="00BF533E"/>
    <w:rsid w:val="00BF5BE2"/>
    <w:rsid w:val="00BF61B5"/>
    <w:rsid w:val="00BF62ED"/>
    <w:rsid w:val="00BF6B8D"/>
    <w:rsid w:val="00BF6E3A"/>
    <w:rsid w:val="00BF70FE"/>
    <w:rsid w:val="00BF71F9"/>
    <w:rsid w:val="00BF7235"/>
    <w:rsid w:val="00BF73CD"/>
    <w:rsid w:val="00BF7D46"/>
    <w:rsid w:val="00C0017B"/>
    <w:rsid w:val="00C00C1A"/>
    <w:rsid w:val="00C00EB5"/>
    <w:rsid w:val="00C0101D"/>
    <w:rsid w:val="00C0116D"/>
    <w:rsid w:val="00C012C5"/>
    <w:rsid w:val="00C013CA"/>
    <w:rsid w:val="00C0144C"/>
    <w:rsid w:val="00C014A3"/>
    <w:rsid w:val="00C017B0"/>
    <w:rsid w:val="00C01DCF"/>
    <w:rsid w:val="00C01E43"/>
    <w:rsid w:val="00C02DE5"/>
    <w:rsid w:val="00C031C9"/>
    <w:rsid w:val="00C03BD7"/>
    <w:rsid w:val="00C0407A"/>
    <w:rsid w:val="00C0446E"/>
    <w:rsid w:val="00C06481"/>
    <w:rsid w:val="00C06703"/>
    <w:rsid w:val="00C071CD"/>
    <w:rsid w:val="00C07544"/>
    <w:rsid w:val="00C07547"/>
    <w:rsid w:val="00C079D5"/>
    <w:rsid w:val="00C07F30"/>
    <w:rsid w:val="00C10990"/>
    <w:rsid w:val="00C1126A"/>
    <w:rsid w:val="00C113C6"/>
    <w:rsid w:val="00C1192F"/>
    <w:rsid w:val="00C11C36"/>
    <w:rsid w:val="00C121F0"/>
    <w:rsid w:val="00C13DF0"/>
    <w:rsid w:val="00C13F48"/>
    <w:rsid w:val="00C14260"/>
    <w:rsid w:val="00C14992"/>
    <w:rsid w:val="00C1502E"/>
    <w:rsid w:val="00C15988"/>
    <w:rsid w:val="00C15D48"/>
    <w:rsid w:val="00C1684E"/>
    <w:rsid w:val="00C16BC3"/>
    <w:rsid w:val="00C17B26"/>
    <w:rsid w:val="00C17C33"/>
    <w:rsid w:val="00C17C57"/>
    <w:rsid w:val="00C20009"/>
    <w:rsid w:val="00C20031"/>
    <w:rsid w:val="00C20EAF"/>
    <w:rsid w:val="00C210D0"/>
    <w:rsid w:val="00C214FE"/>
    <w:rsid w:val="00C21F7C"/>
    <w:rsid w:val="00C220DA"/>
    <w:rsid w:val="00C223DC"/>
    <w:rsid w:val="00C22D76"/>
    <w:rsid w:val="00C23139"/>
    <w:rsid w:val="00C232C1"/>
    <w:rsid w:val="00C232C7"/>
    <w:rsid w:val="00C23405"/>
    <w:rsid w:val="00C2366B"/>
    <w:rsid w:val="00C23B8E"/>
    <w:rsid w:val="00C25077"/>
    <w:rsid w:val="00C25195"/>
    <w:rsid w:val="00C25501"/>
    <w:rsid w:val="00C25554"/>
    <w:rsid w:val="00C2577D"/>
    <w:rsid w:val="00C26663"/>
    <w:rsid w:val="00C27148"/>
    <w:rsid w:val="00C27908"/>
    <w:rsid w:val="00C27918"/>
    <w:rsid w:val="00C27A1C"/>
    <w:rsid w:val="00C30125"/>
    <w:rsid w:val="00C301D7"/>
    <w:rsid w:val="00C3025C"/>
    <w:rsid w:val="00C3117C"/>
    <w:rsid w:val="00C318D0"/>
    <w:rsid w:val="00C31B3F"/>
    <w:rsid w:val="00C323ED"/>
    <w:rsid w:val="00C32561"/>
    <w:rsid w:val="00C3268D"/>
    <w:rsid w:val="00C3297C"/>
    <w:rsid w:val="00C32C31"/>
    <w:rsid w:val="00C33EC9"/>
    <w:rsid w:val="00C345CD"/>
    <w:rsid w:val="00C3517C"/>
    <w:rsid w:val="00C3527D"/>
    <w:rsid w:val="00C35CCC"/>
    <w:rsid w:val="00C35FDE"/>
    <w:rsid w:val="00C36206"/>
    <w:rsid w:val="00C36A96"/>
    <w:rsid w:val="00C36E63"/>
    <w:rsid w:val="00C36E7D"/>
    <w:rsid w:val="00C370C5"/>
    <w:rsid w:val="00C37F47"/>
    <w:rsid w:val="00C40619"/>
    <w:rsid w:val="00C40692"/>
    <w:rsid w:val="00C41126"/>
    <w:rsid w:val="00C4136B"/>
    <w:rsid w:val="00C4284B"/>
    <w:rsid w:val="00C4382F"/>
    <w:rsid w:val="00C43C4A"/>
    <w:rsid w:val="00C43DD2"/>
    <w:rsid w:val="00C44659"/>
    <w:rsid w:val="00C44711"/>
    <w:rsid w:val="00C4543D"/>
    <w:rsid w:val="00C45819"/>
    <w:rsid w:val="00C45CD6"/>
    <w:rsid w:val="00C464F9"/>
    <w:rsid w:val="00C46A75"/>
    <w:rsid w:val="00C47AA2"/>
    <w:rsid w:val="00C47FF9"/>
    <w:rsid w:val="00C502C8"/>
    <w:rsid w:val="00C50608"/>
    <w:rsid w:val="00C50611"/>
    <w:rsid w:val="00C50E9A"/>
    <w:rsid w:val="00C51108"/>
    <w:rsid w:val="00C51FE3"/>
    <w:rsid w:val="00C52F89"/>
    <w:rsid w:val="00C53E36"/>
    <w:rsid w:val="00C54231"/>
    <w:rsid w:val="00C5446A"/>
    <w:rsid w:val="00C54733"/>
    <w:rsid w:val="00C560A1"/>
    <w:rsid w:val="00C562BF"/>
    <w:rsid w:val="00C563F8"/>
    <w:rsid w:val="00C56532"/>
    <w:rsid w:val="00C568E1"/>
    <w:rsid w:val="00C5779B"/>
    <w:rsid w:val="00C57990"/>
    <w:rsid w:val="00C579AD"/>
    <w:rsid w:val="00C57EDA"/>
    <w:rsid w:val="00C61179"/>
    <w:rsid w:val="00C61242"/>
    <w:rsid w:val="00C613A0"/>
    <w:rsid w:val="00C613FD"/>
    <w:rsid w:val="00C61EEC"/>
    <w:rsid w:val="00C62281"/>
    <w:rsid w:val="00C623AD"/>
    <w:rsid w:val="00C6250F"/>
    <w:rsid w:val="00C627EF"/>
    <w:rsid w:val="00C62956"/>
    <w:rsid w:val="00C62CFA"/>
    <w:rsid w:val="00C62E3F"/>
    <w:rsid w:val="00C6399E"/>
    <w:rsid w:val="00C64E88"/>
    <w:rsid w:val="00C65147"/>
    <w:rsid w:val="00C659A7"/>
    <w:rsid w:val="00C65C3B"/>
    <w:rsid w:val="00C65D3F"/>
    <w:rsid w:val="00C65D60"/>
    <w:rsid w:val="00C66000"/>
    <w:rsid w:val="00C6621A"/>
    <w:rsid w:val="00C6664A"/>
    <w:rsid w:val="00C66BC7"/>
    <w:rsid w:val="00C66CED"/>
    <w:rsid w:val="00C671D7"/>
    <w:rsid w:val="00C67A18"/>
    <w:rsid w:val="00C67CC0"/>
    <w:rsid w:val="00C70239"/>
    <w:rsid w:val="00C70656"/>
    <w:rsid w:val="00C70831"/>
    <w:rsid w:val="00C70899"/>
    <w:rsid w:val="00C70D18"/>
    <w:rsid w:val="00C71DA8"/>
    <w:rsid w:val="00C71FBB"/>
    <w:rsid w:val="00C721F7"/>
    <w:rsid w:val="00C72BD8"/>
    <w:rsid w:val="00C73A1B"/>
    <w:rsid w:val="00C755BF"/>
    <w:rsid w:val="00C75E26"/>
    <w:rsid w:val="00C765AF"/>
    <w:rsid w:val="00C7692F"/>
    <w:rsid w:val="00C76A88"/>
    <w:rsid w:val="00C76BE3"/>
    <w:rsid w:val="00C76F19"/>
    <w:rsid w:val="00C772AF"/>
    <w:rsid w:val="00C772D7"/>
    <w:rsid w:val="00C7737B"/>
    <w:rsid w:val="00C774FF"/>
    <w:rsid w:val="00C80064"/>
    <w:rsid w:val="00C809B6"/>
    <w:rsid w:val="00C816A3"/>
    <w:rsid w:val="00C825FF"/>
    <w:rsid w:val="00C8264C"/>
    <w:rsid w:val="00C82DBF"/>
    <w:rsid w:val="00C8317D"/>
    <w:rsid w:val="00C84694"/>
    <w:rsid w:val="00C848C4"/>
    <w:rsid w:val="00C84A19"/>
    <w:rsid w:val="00C84B8B"/>
    <w:rsid w:val="00C84BD1"/>
    <w:rsid w:val="00C85761"/>
    <w:rsid w:val="00C865B9"/>
    <w:rsid w:val="00C86BE9"/>
    <w:rsid w:val="00C86D83"/>
    <w:rsid w:val="00C871DD"/>
    <w:rsid w:val="00C90AD0"/>
    <w:rsid w:val="00C9113C"/>
    <w:rsid w:val="00C911B4"/>
    <w:rsid w:val="00C9175E"/>
    <w:rsid w:val="00C91827"/>
    <w:rsid w:val="00C91B98"/>
    <w:rsid w:val="00C92264"/>
    <w:rsid w:val="00C92357"/>
    <w:rsid w:val="00C92BA6"/>
    <w:rsid w:val="00C93006"/>
    <w:rsid w:val="00C93279"/>
    <w:rsid w:val="00C939CD"/>
    <w:rsid w:val="00C93A08"/>
    <w:rsid w:val="00C93E7A"/>
    <w:rsid w:val="00C93ED1"/>
    <w:rsid w:val="00C94CF7"/>
    <w:rsid w:val="00C94E3A"/>
    <w:rsid w:val="00C95010"/>
    <w:rsid w:val="00C9513B"/>
    <w:rsid w:val="00C9523E"/>
    <w:rsid w:val="00C95333"/>
    <w:rsid w:val="00C9539F"/>
    <w:rsid w:val="00C95C42"/>
    <w:rsid w:val="00C95FC9"/>
    <w:rsid w:val="00C96CDF"/>
    <w:rsid w:val="00C97EDF"/>
    <w:rsid w:val="00CA00E1"/>
    <w:rsid w:val="00CA02CC"/>
    <w:rsid w:val="00CA0A71"/>
    <w:rsid w:val="00CA0A97"/>
    <w:rsid w:val="00CA18E3"/>
    <w:rsid w:val="00CA1C66"/>
    <w:rsid w:val="00CA239C"/>
    <w:rsid w:val="00CA2A91"/>
    <w:rsid w:val="00CA353D"/>
    <w:rsid w:val="00CA423F"/>
    <w:rsid w:val="00CA440E"/>
    <w:rsid w:val="00CA4A36"/>
    <w:rsid w:val="00CA4EAF"/>
    <w:rsid w:val="00CA501B"/>
    <w:rsid w:val="00CA5050"/>
    <w:rsid w:val="00CA550B"/>
    <w:rsid w:val="00CA5746"/>
    <w:rsid w:val="00CA5E37"/>
    <w:rsid w:val="00CA6902"/>
    <w:rsid w:val="00CA7651"/>
    <w:rsid w:val="00CA7D1E"/>
    <w:rsid w:val="00CA7EBF"/>
    <w:rsid w:val="00CA7F54"/>
    <w:rsid w:val="00CB0227"/>
    <w:rsid w:val="00CB07E0"/>
    <w:rsid w:val="00CB0B85"/>
    <w:rsid w:val="00CB0DFC"/>
    <w:rsid w:val="00CB0FB0"/>
    <w:rsid w:val="00CB12D6"/>
    <w:rsid w:val="00CB2758"/>
    <w:rsid w:val="00CB2BD7"/>
    <w:rsid w:val="00CB31F0"/>
    <w:rsid w:val="00CB35F4"/>
    <w:rsid w:val="00CB3D7A"/>
    <w:rsid w:val="00CB42EC"/>
    <w:rsid w:val="00CB4388"/>
    <w:rsid w:val="00CB4985"/>
    <w:rsid w:val="00CB5952"/>
    <w:rsid w:val="00CB5D69"/>
    <w:rsid w:val="00CB6675"/>
    <w:rsid w:val="00CB7322"/>
    <w:rsid w:val="00CC0B41"/>
    <w:rsid w:val="00CC0E3F"/>
    <w:rsid w:val="00CC15C8"/>
    <w:rsid w:val="00CC1EE5"/>
    <w:rsid w:val="00CC1F7B"/>
    <w:rsid w:val="00CC2EC6"/>
    <w:rsid w:val="00CC33E9"/>
    <w:rsid w:val="00CC3935"/>
    <w:rsid w:val="00CC452A"/>
    <w:rsid w:val="00CC4A12"/>
    <w:rsid w:val="00CC4A19"/>
    <w:rsid w:val="00CC586E"/>
    <w:rsid w:val="00CC66E6"/>
    <w:rsid w:val="00CC683D"/>
    <w:rsid w:val="00CC6A7C"/>
    <w:rsid w:val="00CC6B36"/>
    <w:rsid w:val="00CC6C9D"/>
    <w:rsid w:val="00CC704A"/>
    <w:rsid w:val="00CC76A1"/>
    <w:rsid w:val="00CC7892"/>
    <w:rsid w:val="00CC7A93"/>
    <w:rsid w:val="00CC7C63"/>
    <w:rsid w:val="00CD1028"/>
    <w:rsid w:val="00CD1573"/>
    <w:rsid w:val="00CD158B"/>
    <w:rsid w:val="00CD15FD"/>
    <w:rsid w:val="00CD169A"/>
    <w:rsid w:val="00CD183C"/>
    <w:rsid w:val="00CD1B62"/>
    <w:rsid w:val="00CD1CEF"/>
    <w:rsid w:val="00CD27C0"/>
    <w:rsid w:val="00CD3581"/>
    <w:rsid w:val="00CD38E5"/>
    <w:rsid w:val="00CD4CF3"/>
    <w:rsid w:val="00CD653B"/>
    <w:rsid w:val="00CD6609"/>
    <w:rsid w:val="00CD689A"/>
    <w:rsid w:val="00CD6C17"/>
    <w:rsid w:val="00CD72A3"/>
    <w:rsid w:val="00CD7A17"/>
    <w:rsid w:val="00CD7BA4"/>
    <w:rsid w:val="00CE03C4"/>
    <w:rsid w:val="00CE1A87"/>
    <w:rsid w:val="00CE210D"/>
    <w:rsid w:val="00CE2220"/>
    <w:rsid w:val="00CE23DD"/>
    <w:rsid w:val="00CE2A23"/>
    <w:rsid w:val="00CE31FE"/>
    <w:rsid w:val="00CE337F"/>
    <w:rsid w:val="00CE3A32"/>
    <w:rsid w:val="00CE3BB4"/>
    <w:rsid w:val="00CE416D"/>
    <w:rsid w:val="00CE4520"/>
    <w:rsid w:val="00CE47D5"/>
    <w:rsid w:val="00CE4951"/>
    <w:rsid w:val="00CE4A1E"/>
    <w:rsid w:val="00CE5180"/>
    <w:rsid w:val="00CE521C"/>
    <w:rsid w:val="00CE53C9"/>
    <w:rsid w:val="00CE57A3"/>
    <w:rsid w:val="00CE5CAD"/>
    <w:rsid w:val="00CE5F19"/>
    <w:rsid w:val="00CE6075"/>
    <w:rsid w:val="00CE6123"/>
    <w:rsid w:val="00CE621F"/>
    <w:rsid w:val="00CE62C3"/>
    <w:rsid w:val="00CE6867"/>
    <w:rsid w:val="00CE6979"/>
    <w:rsid w:val="00CE6AE9"/>
    <w:rsid w:val="00CE6B6A"/>
    <w:rsid w:val="00CE6BA1"/>
    <w:rsid w:val="00CE740E"/>
    <w:rsid w:val="00CE74F9"/>
    <w:rsid w:val="00CF014C"/>
    <w:rsid w:val="00CF0858"/>
    <w:rsid w:val="00CF093E"/>
    <w:rsid w:val="00CF0C6C"/>
    <w:rsid w:val="00CF1304"/>
    <w:rsid w:val="00CF15B1"/>
    <w:rsid w:val="00CF2153"/>
    <w:rsid w:val="00CF2C5D"/>
    <w:rsid w:val="00CF391B"/>
    <w:rsid w:val="00CF43D2"/>
    <w:rsid w:val="00CF4C89"/>
    <w:rsid w:val="00CF4CBF"/>
    <w:rsid w:val="00CF5735"/>
    <w:rsid w:val="00CF5E80"/>
    <w:rsid w:val="00CF6B1F"/>
    <w:rsid w:val="00CF6EF7"/>
    <w:rsid w:val="00CF77F7"/>
    <w:rsid w:val="00CF79C1"/>
    <w:rsid w:val="00D00218"/>
    <w:rsid w:val="00D00FCB"/>
    <w:rsid w:val="00D016E2"/>
    <w:rsid w:val="00D01D21"/>
    <w:rsid w:val="00D0232D"/>
    <w:rsid w:val="00D03255"/>
    <w:rsid w:val="00D04700"/>
    <w:rsid w:val="00D04DC2"/>
    <w:rsid w:val="00D0535D"/>
    <w:rsid w:val="00D05638"/>
    <w:rsid w:val="00D05746"/>
    <w:rsid w:val="00D059E4"/>
    <w:rsid w:val="00D06A13"/>
    <w:rsid w:val="00D07393"/>
    <w:rsid w:val="00D07A4E"/>
    <w:rsid w:val="00D07B1D"/>
    <w:rsid w:val="00D100A1"/>
    <w:rsid w:val="00D10922"/>
    <w:rsid w:val="00D11159"/>
    <w:rsid w:val="00D11826"/>
    <w:rsid w:val="00D11B1C"/>
    <w:rsid w:val="00D121B3"/>
    <w:rsid w:val="00D12DB4"/>
    <w:rsid w:val="00D13113"/>
    <w:rsid w:val="00D1461C"/>
    <w:rsid w:val="00D147AC"/>
    <w:rsid w:val="00D148F4"/>
    <w:rsid w:val="00D149EF"/>
    <w:rsid w:val="00D150AB"/>
    <w:rsid w:val="00D15829"/>
    <w:rsid w:val="00D15AE9"/>
    <w:rsid w:val="00D15FC2"/>
    <w:rsid w:val="00D169D1"/>
    <w:rsid w:val="00D16F43"/>
    <w:rsid w:val="00D17D43"/>
    <w:rsid w:val="00D20082"/>
    <w:rsid w:val="00D2023C"/>
    <w:rsid w:val="00D20392"/>
    <w:rsid w:val="00D2042D"/>
    <w:rsid w:val="00D204B6"/>
    <w:rsid w:val="00D20636"/>
    <w:rsid w:val="00D20B45"/>
    <w:rsid w:val="00D20D5B"/>
    <w:rsid w:val="00D21691"/>
    <w:rsid w:val="00D21899"/>
    <w:rsid w:val="00D218BD"/>
    <w:rsid w:val="00D21AE6"/>
    <w:rsid w:val="00D21FB9"/>
    <w:rsid w:val="00D22A0E"/>
    <w:rsid w:val="00D2312F"/>
    <w:rsid w:val="00D235E1"/>
    <w:rsid w:val="00D26D71"/>
    <w:rsid w:val="00D27003"/>
    <w:rsid w:val="00D2775F"/>
    <w:rsid w:val="00D27A40"/>
    <w:rsid w:val="00D27D65"/>
    <w:rsid w:val="00D300DA"/>
    <w:rsid w:val="00D30685"/>
    <w:rsid w:val="00D306E8"/>
    <w:rsid w:val="00D312F3"/>
    <w:rsid w:val="00D31EDE"/>
    <w:rsid w:val="00D3263D"/>
    <w:rsid w:val="00D32B2C"/>
    <w:rsid w:val="00D33301"/>
    <w:rsid w:val="00D33A01"/>
    <w:rsid w:val="00D34156"/>
    <w:rsid w:val="00D3434E"/>
    <w:rsid w:val="00D35068"/>
    <w:rsid w:val="00D3518C"/>
    <w:rsid w:val="00D35606"/>
    <w:rsid w:val="00D356DF"/>
    <w:rsid w:val="00D359BC"/>
    <w:rsid w:val="00D35AD9"/>
    <w:rsid w:val="00D35BE2"/>
    <w:rsid w:val="00D361AF"/>
    <w:rsid w:val="00D363CC"/>
    <w:rsid w:val="00D369C3"/>
    <w:rsid w:val="00D3744C"/>
    <w:rsid w:val="00D37509"/>
    <w:rsid w:val="00D378AD"/>
    <w:rsid w:val="00D37911"/>
    <w:rsid w:val="00D40249"/>
    <w:rsid w:val="00D40857"/>
    <w:rsid w:val="00D41DB4"/>
    <w:rsid w:val="00D432EE"/>
    <w:rsid w:val="00D434DD"/>
    <w:rsid w:val="00D44936"/>
    <w:rsid w:val="00D45B88"/>
    <w:rsid w:val="00D45C1C"/>
    <w:rsid w:val="00D45DF0"/>
    <w:rsid w:val="00D45F14"/>
    <w:rsid w:val="00D45F1C"/>
    <w:rsid w:val="00D460D9"/>
    <w:rsid w:val="00D46263"/>
    <w:rsid w:val="00D4635C"/>
    <w:rsid w:val="00D466AE"/>
    <w:rsid w:val="00D467DC"/>
    <w:rsid w:val="00D469C2"/>
    <w:rsid w:val="00D46D3A"/>
    <w:rsid w:val="00D46F7A"/>
    <w:rsid w:val="00D46FAF"/>
    <w:rsid w:val="00D50541"/>
    <w:rsid w:val="00D51929"/>
    <w:rsid w:val="00D51E55"/>
    <w:rsid w:val="00D525F8"/>
    <w:rsid w:val="00D5266C"/>
    <w:rsid w:val="00D527C8"/>
    <w:rsid w:val="00D52BC4"/>
    <w:rsid w:val="00D53210"/>
    <w:rsid w:val="00D550E9"/>
    <w:rsid w:val="00D55392"/>
    <w:rsid w:val="00D55E17"/>
    <w:rsid w:val="00D56226"/>
    <w:rsid w:val="00D565BC"/>
    <w:rsid w:val="00D567BE"/>
    <w:rsid w:val="00D569A6"/>
    <w:rsid w:val="00D5761B"/>
    <w:rsid w:val="00D57FB2"/>
    <w:rsid w:val="00D601CF"/>
    <w:rsid w:val="00D6045D"/>
    <w:rsid w:val="00D60863"/>
    <w:rsid w:val="00D60B85"/>
    <w:rsid w:val="00D60D13"/>
    <w:rsid w:val="00D61ED4"/>
    <w:rsid w:val="00D62DD6"/>
    <w:rsid w:val="00D637F3"/>
    <w:rsid w:val="00D64244"/>
    <w:rsid w:val="00D64502"/>
    <w:rsid w:val="00D6465D"/>
    <w:rsid w:val="00D6469B"/>
    <w:rsid w:val="00D64B78"/>
    <w:rsid w:val="00D66321"/>
    <w:rsid w:val="00D664DE"/>
    <w:rsid w:val="00D67C42"/>
    <w:rsid w:val="00D70458"/>
    <w:rsid w:val="00D709E2"/>
    <w:rsid w:val="00D70F94"/>
    <w:rsid w:val="00D712D6"/>
    <w:rsid w:val="00D71997"/>
    <w:rsid w:val="00D71D72"/>
    <w:rsid w:val="00D71FF6"/>
    <w:rsid w:val="00D721A2"/>
    <w:rsid w:val="00D72F92"/>
    <w:rsid w:val="00D73021"/>
    <w:rsid w:val="00D73B50"/>
    <w:rsid w:val="00D73D2B"/>
    <w:rsid w:val="00D74839"/>
    <w:rsid w:val="00D74E53"/>
    <w:rsid w:val="00D75099"/>
    <w:rsid w:val="00D750C3"/>
    <w:rsid w:val="00D751D6"/>
    <w:rsid w:val="00D75760"/>
    <w:rsid w:val="00D75804"/>
    <w:rsid w:val="00D75AD6"/>
    <w:rsid w:val="00D75D57"/>
    <w:rsid w:val="00D75EAE"/>
    <w:rsid w:val="00D7649C"/>
    <w:rsid w:val="00D767DF"/>
    <w:rsid w:val="00D77BC9"/>
    <w:rsid w:val="00D77E67"/>
    <w:rsid w:val="00D80B5D"/>
    <w:rsid w:val="00D81854"/>
    <w:rsid w:val="00D81F43"/>
    <w:rsid w:val="00D8238A"/>
    <w:rsid w:val="00D827E2"/>
    <w:rsid w:val="00D82A84"/>
    <w:rsid w:val="00D82C0D"/>
    <w:rsid w:val="00D8309E"/>
    <w:rsid w:val="00D832DA"/>
    <w:rsid w:val="00D842BD"/>
    <w:rsid w:val="00D84628"/>
    <w:rsid w:val="00D84705"/>
    <w:rsid w:val="00D84C1B"/>
    <w:rsid w:val="00D84C20"/>
    <w:rsid w:val="00D853EB"/>
    <w:rsid w:val="00D85966"/>
    <w:rsid w:val="00D87213"/>
    <w:rsid w:val="00D8739F"/>
    <w:rsid w:val="00D87BFC"/>
    <w:rsid w:val="00D903CA"/>
    <w:rsid w:val="00D904EA"/>
    <w:rsid w:val="00D9105B"/>
    <w:rsid w:val="00D915AF"/>
    <w:rsid w:val="00D9266F"/>
    <w:rsid w:val="00D92674"/>
    <w:rsid w:val="00D9279A"/>
    <w:rsid w:val="00D92815"/>
    <w:rsid w:val="00D94CCD"/>
    <w:rsid w:val="00D9527D"/>
    <w:rsid w:val="00D96C91"/>
    <w:rsid w:val="00D96EBD"/>
    <w:rsid w:val="00D975B2"/>
    <w:rsid w:val="00D9769D"/>
    <w:rsid w:val="00DA01D3"/>
    <w:rsid w:val="00DA068D"/>
    <w:rsid w:val="00DA06E0"/>
    <w:rsid w:val="00DA0E73"/>
    <w:rsid w:val="00DA0EF8"/>
    <w:rsid w:val="00DA1E92"/>
    <w:rsid w:val="00DA2376"/>
    <w:rsid w:val="00DA3C23"/>
    <w:rsid w:val="00DA42DF"/>
    <w:rsid w:val="00DA475C"/>
    <w:rsid w:val="00DA4B5F"/>
    <w:rsid w:val="00DA6C36"/>
    <w:rsid w:val="00DA6DB0"/>
    <w:rsid w:val="00DA7291"/>
    <w:rsid w:val="00DA739F"/>
    <w:rsid w:val="00DA7A03"/>
    <w:rsid w:val="00DB0454"/>
    <w:rsid w:val="00DB08DC"/>
    <w:rsid w:val="00DB0909"/>
    <w:rsid w:val="00DB10D2"/>
    <w:rsid w:val="00DB1A29"/>
    <w:rsid w:val="00DB21D0"/>
    <w:rsid w:val="00DB2B34"/>
    <w:rsid w:val="00DB3387"/>
    <w:rsid w:val="00DB3CA1"/>
    <w:rsid w:val="00DB4221"/>
    <w:rsid w:val="00DB423B"/>
    <w:rsid w:val="00DB4691"/>
    <w:rsid w:val="00DB4B36"/>
    <w:rsid w:val="00DB4F6A"/>
    <w:rsid w:val="00DB53D2"/>
    <w:rsid w:val="00DB5648"/>
    <w:rsid w:val="00DB64C5"/>
    <w:rsid w:val="00DB6CA7"/>
    <w:rsid w:val="00DB6DD8"/>
    <w:rsid w:val="00DB705D"/>
    <w:rsid w:val="00DB72DA"/>
    <w:rsid w:val="00DC0314"/>
    <w:rsid w:val="00DC125A"/>
    <w:rsid w:val="00DC16DE"/>
    <w:rsid w:val="00DC1717"/>
    <w:rsid w:val="00DC171D"/>
    <w:rsid w:val="00DC1795"/>
    <w:rsid w:val="00DC1D8E"/>
    <w:rsid w:val="00DC235C"/>
    <w:rsid w:val="00DC25E5"/>
    <w:rsid w:val="00DC289A"/>
    <w:rsid w:val="00DC2A16"/>
    <w:rsid w:val="00DC2EF8"/>
    <w:rsid w:val="00DC3B65"/>
    <w:rsid w:val="00DC4A30"/>
    <w:rsid w:val="00DC4C59"/>
    <w:rsid w:val="00DC58E4"/>
    <w:rsid w:val="00DC5D61"/>
    <w:rsid w:val="00DC667A"/>
    <w:rsid w:val="00DC6AFD"/>
    <w:rsid w:val="00DC6C28"/>
    <w:rsid w:val="00DC6E80"/>
    <w:rsid w:val="00DC6FBD"/>
    <w:rsid w:val="00DC7189"/>
    <w:rsid w:val="00DC7623"/>
    <w:rsid w:val="00DD00A7"/>
    <w:rsid w:val="00DD0447"/>
    <w:rsid w:val="00DD05A0"/>
    <w:rsid w:val="00DD085E"/>
    <w:rsid w:val="00DD11A5"/>
    <w:rsid w:val="00DD19F1"/>
    <w:rsid w:val="00DD1BBA"/>
    <w:rsid w:val="00DD3650"/>
    <w:rsid w:val="00DD3E6D"/>
    <w:rsid w:val="00DD3F3A"/>
    <w:rsid w:val="00DD402F"/>
    <w:rsid w:val="00DD436C"/>
    <w:rsid w:val="00DD4A7B"/>
    <w:rsid w:val="00DD5421"/>
    <w:rsid w:val="00DD5845"/>
    <w:rsid w:val="00DD5DBF"/>
    <w:rsid w:val="00DD5F67"/>
    <w:rsid w:val="00DD6044"/>
    <w:rsid w:val="00DD6098"/>
    <w:rsid w:val="00DD71D0"/>
    <w:rsid w:val="00DD77C4"/>
    <w:rsid w:val="00DD7DE7"/>
    <w:rsid w:val="00DE0246"/>
    <w:rsid w:val="00DE025B"/>
    <w:rsid w:val="00DE05BF"/>
    <w:rsid w:val="00DE0D96"/>
    <w:rsid w:val="00DE12E8"/>
    <w:rsid w:val="00DE12EF"/>
    <w:rsid w:val="00DE1825"/>
    <w:rsid w:val="00DE2189"/>
    <w:rsid w:val="00DE22CB"/>
    <w:rsid w:val="00DE30E3"/>
    <w:rsid w:val="00DE381A"/>
    <w:rsid w:val="00DE45C4"/>
    <w:rsid w:val="00DE4767"/>
    <w:rsid w:val="00DE4886"/>
    <w:rsid w:val="00DE492C"/>
    <w:rsid w:val="00DE4CCC"/>
    <w:rsid w:val="00DE5138"/>
    <w:rsid w:val="00DE52B8"/>
    <w:rsid w:val="00DE571B"/>
    <w:rsid w:val="00DE5A71"/>
    <w:rsid w:val="00DE5E11"/>
    <w:rsid w:val="00DE6217"/>
    <w:rsid w:val="00DE6CE4"/>
    <w:rsid w:val="00DE755A"/>
    <w:rsid w:val="00DE776D"/>
    <w:rsid w:val="00DF078A"/>
    <w:rsid w:val="00DF094C"/>
    <w:rsid w:val="00DF1379"/>
    <w:rsid w:val="00DF1B33"/>
    <w:rsid w:val="00DF1B61"/>
    <w:rsid w:val="00DF2758"/>
    <w:rsid w:val="00DF2859"/>
    <w:rsid w:val="00DF39BC"/>
    <w:rsid w:val="00DF3B17"/>
    <w:rsid w:val="00DF3F9D"/>
    <w:rsid w:val="00DF42BD"/>
    <w:rsid w:val="00DF526A"/>
    <w:rsid w:val="00DF5890"/>
    <w:rsid w:val="00DF5BAA"/>
    <w:rsid w:val="00DF6716"/>
    <w:rsid w:val="00DF6926"/>
    <w:rsid w:val="00DF6BBD"/>
    <w:rsid w:val="00DF74FB"/>
    <w:rsid w:val="00DF797B"/>
    <w:rsid w:val="00E00BE3"/>
    <w:rsid w:val="00E00C5B"/>
    <w:rsid w:val="00E00DF0"/>
    <w:rsid w:val="00E00E7B"/>
    <w:rsid w:val="00E01063"/>
    <w:rsid w:val="00E0117C"/>
    <w:rsid w:val="00E01852"/>
    <w:rsid w:val="00E01AF9"/>
    <w:rsid w:val="00E02002"/>
    <w:rsid w:val="00E028AF"/>
    <w:rsid w:val="00E034AC"/>
    <w:rsid w:val="00E03A29"/>
    <w:rsid w:val="00E03DDB"/>
    <w:rsid w:val="00E042E5"/>
    <w:rsid w:val="00E0432C"/>
    <w:rsid w:val="00E053F5"/>
    <w:rsid w:val="00E05849"/>
    <w:rsid w:val="00E059A4"/>
    <w:rsid w:val="00E059F0"/>
    <w:rsid w:val="00E06A99"/>
    <w:rsid w:val="00E06E33"/>
    <w:rsid w:val="00E10064"/>
    <w:rsid w:val="00E10610"/>
    <w:rsid w:val="00E1069E"/>
    <w:rsid w:val="00E10FB3"/>
    <w:rsid w:val="00E11015"/>
    <w:rsid w:val="00E11ADE"/>
    <w:rsid w:val="00E11D84"/>
    <w:rsid w:val="00E129A0"/>
    <w:rsid w:val="00E13937"/>
    <w:rsid w:val="00E13F08"/>
    <w:rsid w:val="00E1416D"/>
    <w:rsid w:val="00E145E4"/>
    <w:rsid w:val="00E15044"/>
    <w:rsid w:val="00E15564"/>
    <w:rsid w:val="00E1613B"/>
    <w:rsid w:val="00E17228"/>
    <w:rsid w:val="00E1794D"/>
    <w:rsid w:val="00E205E8"/>
    <w:rsid w:val="00E20ED8"/>
    <w:rsid w:val="00E21397"/>
    <w:rsid w:val="00E2174D"/>
    <w:rsid w:val="00E21793"/>
    <w:rsid w:val="00E217A8"/>
    <w:rsid w:val="00E217E1"/>
    <w:rsid w:val="00E21929"/>
    <w:rsid w:val="00E219B3"/>
    <w:rsid w:val="00E21DED"/>
    <w:rsid w:val="00E22241"/>
    <w:rsid w:val="00E222A0"/>
    <w:rsid w:val="00E23550"/>
    <w:rsid w:val="00E23B3B"/>
    <w:rsid w:val="00E23B6F"/>
    <w:rsid w:val="00E23EF3"/>
    <w:rsid w:val="00E24424"/>
    <w:rsid w:val="00E24E98"/>
    <w:rsid w:val="00E2576B"/>
    <w:rsid w:val="00E26845"/>
    <w:rsid w:val="00E26964"/>
    <w:rsid w:val="00E26A27"/>
    <w:rsid w:val="00E26D28"/>
    <w:rsid w:val="00E279BB"/>
    <w:rsid w:val="00E27C03"/>
    <w:rsid w:val="00E31D1A"/>
    <w:rsid w:val="00E32833"/>
    <w:rsid w:val="00E34137"/>
    <w:rsid w:val="00E3440E"/>
    <w:rsid w:val="00E34961"/>
    <w:rsid w:val="00E35C65"/>
    <w:rsid w:val="00E3660F"/>
    <w:rsid w:val="00E36864"/>
    <w:rsid w:val="00E36EC5"/>
    <w:rsid w:val="00E37546"/>
    <w:rsid w:val="00E37830"/>
    <w:rsid w:val="00E3788E"/>
    <w:rsid w:val="00E379C9"/>
    <w:rsid w:val="00E37A7B"/>
    <w:rsid w:val="00E402DB"/>
    <w:rsid w:val="00E4091C"/>
    <w:rsid w:val="00E409D7"/>
    <w:rsid w:val="00E410F8"/>
    <w:rsid w:val="00E41FF7"/>
    <w:rsid w:val="00E4317C"/>
    <w:rsid w:val="00E43359"/>
    <w:rsid w:val="00E43380"/>
    <w:rsid w:val="00E436A1"/>
    <w:rsid w:val="00E44542"/>
    <w:rsid w:val="00E445DE"/>
    <w:rsid w:val="00E455FB"/>
    <w:rsid w:val="00E45846"/>
    <w:rsid w:val="00E46A25"/>
    <w:rsid w:val="00E46B26"/>
    <w:rsid w:val="00E46BB7"/>
    <w:rsid w:val="00E46FD6"/>
    <w:rsid w:val="00E47121"/>
    <w:rsid w:val="00E47140"/>
    <w:rsid w:val="00E47734"/>
    <w:rsid w:val="00E477EB"/>
    <w:rsid w:val="00E4795F"/>
    <w:rsid w:val="00E479AF"/>
    <w:rsid w:val="00E47BDB"/>
    <w:rsid w:val="00E50079"/>
    <w:rsid w:val="00E5070B"/>
    <w:rsid w:val="00E5087D"/>
    <w:rsid w:val="00E50F03"/>
    <w:rsid w:val="00E50F89"/>
    <w:rsid w:val="00E51BE7"/>
    <w:rsid w:val="00E5238B"/>
    <w:rsid w:val="00E5246F"/>
    <w:rsid w:val="00E53596"/>
    <w:rsid w:val="00E5407B"/>
    <w:rsid w:val="00E540D4"/>
    <w:rsid w:val="00E5453E"/>
    <w:rsid w:val="00E54636"/>
    <w:rsid w:val="00E55F11"/>
    <w:rsid w:val="00E55FBC"/>
    <w:rsid w:val="00E5623C"/>
    <w:rsid w:val="00E5630E"/>
    <w:rsid w:val="00E57350"/>
    <w:rsid w:val="00E575B6"/>
    <w:rsid w:val="00E5771C"/>
    <w:rsid w:val="00E57726"/>
    <w:rsid w:val="00E578F1"/>
    <w:rsid w:val="00E579D2"/>
    <w:rsid w:val="00E57F00"/>
    <w:rsid w:val="00E601F5"/>
    <w:rsid w:val="00E606E5"/>
    <w:rsid w:val="00E616BB"/>
    <w:rsid w:val="00E61B1B"/>
    <w:rsid w:val="00E61B90"/>
    <w:rsid w:val="00E61E7A"/>
    <w:rsid w:val="00E62013"/>
    <w:rsid w:val="00E62411"/>
    <w:rsid w:val="00E624C4"/>
    <w:rsid w:val="00E62C12"/>
    <w:rsid w:val="00E6334C"/>
    <w:rsid w:val="00E6339C"/>
    <w:rsid w:val="00E635CD"/>
    <w:rsid w:val="00E63932"/>
    <w:rsid w:val="00E646E3"/>
    <w:rsid w:val="00E64959"/>
    <w:rsid w:val="00E64C95"/>
    <w:rsid w:val="00E64D0F"/>
    <w:rsid w:val="00E65057"/>
    <w:rsid w:val="00E653EB"/>
    <w:rsid w:val="00E654C5"/>
    <w:rsid w:val="00E65F83"/>
    <w:rsid w:val="00E662E0"/>
    <w:rsid w:val="00E66670"/>
    <w:rsid w:val="00E668C3"/>
    <w:rsid w:val="00E66C7F"/>
    <w:rsid w:val="00E66D69"/>
    <w:rsid w:val="00E66EB9"/>
    <w:rsid w:val="00E671F2"/>
    <w:rsid w:val="00E6736A"/>
    <w:rsid w:val="00E675BB"/>
    <w:rsid w:val="00E67FD9"/>
    <w:rsid w:val="00E7019F"/>
    <w:rsid w:val="00E705C9"/>
    <w:rsid w:val="00E70CF3"/>
    <w:rsid w:val="00E71244"/>
    <w:rsid w:val="00E71760"/>
    <w:rsid w:val="00E71B0E"/>
    <w:rsid w:val="00E71D67"/>
    <w:rsid w:val="00E71D85"/>
    <w:rsid w:val="00E7240D"/>
    <w:rsid w:val="00E7244B"/>
    <w:rsid w:val="00E72585"/>
    <w:rsid w:val="00E7265E"/>
    <w:rsid w:val="00E72BB5"/>
    <w:rsid w:val="00E72E34"/>
    <w:rsid w:val="00E730EA"/>
    <w:rsid w:val="00E731D4"/>
    <w:rsid w:val="00E73CC6"/>
    <w:rsid w:val="00E73ED4"/>
    <w:rsid w:val="00E742BA"/>
    <w:rsid w:val="00E7431E"/>
    <w:rsid w:val="00E747B9"/>
    <w:rsid w:val="00E74844"/>
    <w:rsid w:val="00E74DB5"/>
    <w:rsid w:val="00E74EEF"/>
    <w:rsid w:val="00E7502E"/>
    <w:rsid w:val="00E750B4"/>
    <w:rsid w:val="00E7570C"/>
    <w:rsid w:val="00E757A5"/>
    <w:rsid w:val="00E7661F"/>
    <w:rsid w:val="00E7704F"/>
    <w:rsid w:val="00E77208"/>
    <w:rsid w:val="00E77269"/>
    <w:rsid w:val="00E7789C"/>
    <w:rsid w:val="00E77942"/>
    <w:rsid w:val="00E77B88"/>
    <w:rsid w:val="00E80006"/>
    <w:rsid w:val="00E8007B"/>
    <w:rsid w:val="00E8010A"/>
    <w:rsid w:val="00E803E3"/>
    <w:rsid w:val="00E813BC"/>
    <w:rsid w:val="00E8144D"/>
    <w:rsid w:val="00E8183D"/>
    <w:rsid w:val="00E818D8"/>
    <w:rsid w:val="00E81C3D"/>
    <w:rsid w:val="00E81E66"/>
    <w:rsid w:val="00E821D0"/>
    <w:rsid w:val="00E824E9"/>
    <w:rsid w:val="00E82538"/>
    <w:rsid w:val="00E827CA"/>
    <w:rsid w:val="00E82913"/>
    <w:rsid w:val="00E82CEA"/>
    <w:rsid w:val="00E83371"/>
    <w:rsid w:val="00E83B7D"/>
    <w:rsid w:val="00E83EC1"/>
    <w:rsid w:val="00E8401D"/>
    <w:rsid w:val="00E84BC1"/>
    <w:rsid w:val="00E85493"/>
    <w:rsid w:val="00E858EC"/>
    <w:rsid w:val="00E85BC8"/>
    <w:rsid w:val="00E85FFF"/>
    <w:rsid w:val="00E8654D"/>
    <w:rsid w:val="00E86C11"/>
    <w:rsid w:val="00E86CE9"/>
    <w:rsid w:val="00E87298"/>
    <w:rsid w:val="00E87998"/>
    <w:rsid w:val="00E904B0"/>
    <w:rsid w:val="00E90AF3"/>
    <w:rsid w:val="00E90B75"/>
    <w:rsid w:val="00E915DA"/>
    <w:rsid w:val="00E91CA3"/>
    <w:rsid w:val="00E91FA5"/>
    <w:rsid w:val="00E93B8F"/>
    <w:rsid w:val="00E93DED"/>
    <w:rsid w:val="00E94378"/>
    <w:rsid w:val="00E949F1"/>
    <w:rsid w:val="00E95CD0"/>
    <w:rsid w:val="00E962CC"/>
    <w:rsid w:val="00E962E1"/>
    <w:rsid w:val="00E9698D"/>
    <w:rsid w:val="00E96DCA"/>
    <w:rsid w:val="00E97476"/>
    <w:rsid w:val="00E97FF5"/>
    <w:rsid w:val="00EA07B8"/>
    <w:rsid w:val="00EA1E35"/>
    <w:rsid w:val="00EA2365"/>
    <w:rsid w:val="00EA236B"/>
    <w:rsid w:val="00EA30F3"/>
    <w:rsid w:val="00EA33B5"/>
    <w:rsid w:val="00EA34BE"/>
    <w:rsid w:val="00EA35D8"/>
    <w:rsid w:val="00EA3681"/>
    <w:rsid w:val="00EA376E"/>
    <w:rsid w:val="00EA3D13"/>
    <w:rsid w:val="00EA3F14"/>
    <w:rsid w:val="00EA487C"/>
    <w:rsid w:val="00EA4897"/>
    <w:rsid w:val="00EA4CDC"/>
    <w:rsid w:val="00EA58B4"/>
    <w:rsid w:val="00EA5AFD"/>
    <w:rsid w:val="00EA68B1"/>
    <w:rsid w:val="00EA690A"/>
    <w:rsid w:val="00EA7F29"/>
    <w:rsid w:val="00EB030E"/>
    <w:rsid w:val="00EB07BA"/>
    <w:rsid w:val="00EB1CF1"/>
    <w:rsid w:val="00EB1EAD"/>
    <w:rsid w:val="00EB1FAF"/>
    <w:rsid w:val="00EB20B5"/>
    <w:rsid w:val="00EB2CA5"/>
    <w:rsid w:val="00EB2F39"/>
    <w:rsid w:val="00EB3A82"/>
    <w:rsid w:val="00EB3B6C"/>
    <w:rsid w:val="00EB488F"/>
    <w:rsid w:val="00EB4911"/>
    <w:rsid w:val="00EB4CFD"/>
    <w:rsid w:val="00EB4E72"/>
    <w:rsid w:val="00EB5AB1"/>
    <w:rsid w:val="00EB6238"/>
    <w:rsid w:val="00EB6C97"/>
    <w:rsid w:val="00EB6E1F"/>
    <w:rsid w:val="00EB6E2D"/>
    <w:rsid w:val="00EB6FBC"/>
    <w:rsid w:val="00EB737E"/>
    <w:rsid w:val="00EB7626"/>
    <w:rsid w:val="00EB7C70"/>
    <w:rsid w:val="00EC03BD"/>
    <w:rsid w:val="00EC0449"/>
    <w:rsid w:val="00EC0E59"/>
    <w:rsid w:val="00EC0F46"/>
    <w:rsid w:val="00EC0FD3"/>
    <w:rsid w:val="00EC16F5"/>
    <w:rsid w:val="00EC190F"/>
    <w:rsid w:val="00EC1999"/>
    <w:rsid w:val="00EC1BAF"/>
    <w:rsid w:val="00EC2AD6"/>
    <w:rsid w:val="00EC38DF"/>
    <w:rsid w:val="00EC3CE6"/>
    <w:rsid w:val="00EC3EB0"/>
    <w:rsid w:val="00EC4B4C"/>
    <w:rsid w:val="00EC4D33"/>
    <w:rsid w:val="00EC5206"/>
    <w:rsid w:val="00EC593C"/>
    <w:rsid w:val="00EC5A0A"/>
    <w:rsid w:val="00EC618B"/>
    <w:rsid w:val="00EC6860"/>
    <w:rsid w:val="00EC688A"/>
    <w:rsid w:val="00EC718C"/>
    <w:rsid w:val="00EC7412"/>
    <w:rsid w:val="00EC7AA6"/>
    <w:rsid w:val="00EC7F4B"/>
    <w:rsid w:val="00ED0951"/>
    <w:rsid w:val="00ED0A99"/>
    <w:rsid w:val="00ED0C9E"/>
    <w:rsid w:val="00ED0CEC"/>
    <w:rsid w:val="00ED0E3E"/>
    <w:rsid w:val="00ED1115"/>
    <w:rsid w:val="00ED16AB"/>
    <w:rsid w:val="00ED2B88"/>
    <w:rsid w:val="00ED3171"/>
    <w:rsid w:val="00ED3E0F"/>
    <w:rsid w:val="00ED45B0"/>
    <w:rsid w:val="00ED4812"/>
    <w:rsid w:val="00ED58C3"/>
    <w:rsid w:val="00ED5F37"/>
    <w:rsid w:val="00ED5FE3"/>
    <w:rsid w:val="00ED60BF"/>
    <w:rsid w:val="00ED62B1"/>
    <w:rsid w:val="00ED667F"/>
    <w:rsid w:val="00ED7678"/>
    <w:rsid w:val="00ED7687"/>
    <w:rsid w:val="00ED76C7"/>
    <w:rsid w:val="00ED7A0E"/>
    <w:rsid w:val="00ED7BE8"/>
    <w:rsid w:val="00ED7E8E"/>
    <w:rsid w:val="00EE0090"/>
    <w:rsid w:val="00EE0940"/>
    <w:rsid w:val="00EE1257"/>
    <w:rsid w:val="00EE1521"/>
    <w:rsid w:val="00EE266F"/>
    <w:rsid w:val="00EE282A"/>
    <w:rsid w:val="00EE2C3F"/>
    <w:rsid w:val="00EE2E5C"/>
    <w:rsid w:val="00EE2F2E"/>
    <w:rsid w:val="00EE349F"/>
    <w:rsid w:val="00EE45F7"/>
    <w:rsid w:val="00EE4B93"/>
    <w:rsid w:val="00EE4E49"/>
    <w:rsid w:val="00EE4EB5"/>
    <w:rsid w:val="00EE5388"/>
    <w:rsid w:val="00EE5AC9"/>
    <w:rsid w:val="00EE5F5F"/>
    <w:rsid w:val="00EE6A1B"/>
    <w:rsid w:val="00EE7395"/>
    <w:rsid w:val="00EE7482"/>
    <w:rsid w:val="00EE76D2"/>
    <w:rsid w:val="00EE7833"/>
    <w:rsid w:val="00EF0752"/>
    <w:rsid w:val="00EF0842"/>
    <w:rsid w:val="00EF10A1"/>
    <w:rsid w:val="00EF1656"/>
    <w:rsid w:val="00EF1FE7"/>
    <w:rsid w:val="00EF20EB"/>
    <w:rsid w:val="00EF230D"/>
    <w:rsid w:val="00EF23A7"/>
    <w:rsid w:val="00EF2CDA"/>
    <w:rsid w:val="00EF34DF"/>
    <w:rsid w:val="00EF3709"/>
    <w:rsid w:val="00EF371B"/>
    <w:rsid w:val="00EF38BB"/>
    <w:rsid w:val="00EF4256"/>
    <w:rsid w:val="00EF457B"/>
    <w:rsid w:val="00EF596A"/>
    <w:rsid w:val="00EF5D85"/>
    <w:rsid w:val="00EF63BD"/>
    <w:rsid w:val="00EF7108"/>
    <w:rsid w:val="00EF751A"/>
    <w:rsid w:val="00EF7D03"/>
    <w:rsid w:val="00EF7D04"/>
    <w:rsid w:val="00F00102"/>
    <w:rsid w:val="00F00E7D"/>
    <w:rsid w:val="00F011EC"/>
    <w:rsid w:val="00F01737"/>
    <w:rsid w:val="00F0204D"/>
    <w:rsid w:val="00F021D2"/>
    <w:rsid w:val="00F0258B"/>
    <w:rsid w:val="00F03382"/>
    <w:rsid w:val="00F0359E"/>
    <w:rsid w:val="00F038C3"/>
    <w:rsid w:val="00F03DD6"/>
    <w:rsid w:val="00F04349"/>
    <w:rsid w:val="00F045C9"/>
    <w:rsid w:val="00F04BCF"/>
    <w:rsid w:val="00F057A7"/>
    <w:rsid w:val="00F057D8"/>
    <w:rsid w:val="00F06504"/>
    <w:rsid w:val="00F066A0"/>
    <w:rsid w:val="00F0750E"/>
    <w:rsid w:val="00F07BEF"/>
    <w:rsid w:val="00F07EBF"/>
    <w:rsid w:val="00F100D9"/>
    <w:rsid w:val="00F10238"/>
    <w:rsid w:val="00F10671"/>
    <w:rsid w:val="00F107A2"/>
    <w:rsid w:val="00F10CB8"/>
    <w:rsid w:val="00F1134B"/>
    <w:rsid w:val="00F123A3"/>
    <w:rsid w:val="00F128F1"/>
    <w:rsid w:val="00F12A29"/>
    <w:rsid w:val="00F12D4A"/>
    <w:rsid w:val="00F13EFB"/>
    <w:rsid w:val="00F14496"/>
    <w:rsid w:val="00F14974"/>
    <w:rsid w:val="00F15B44"/>
    <w:rsid w:val="00F16157"/>
    <w:rsid w:val="00F16F73"/>
    <w:rsid w:val="00F17073"/>
    <w:rsid w:val="00F172DF"/>
    <w:rsid w:val="00F17A96"/>
    <w:rsid w:val="00F20395"/>
    <w:rsid w:val="00F21F29"/>
    <w:rsid w:val="00F21FEC"/>
    <w:rsid w:val="00F2291A"/>
    <w:rsid w:val="00F22977"/>
    <w:rsid w:val="00F22EFD"/>
    <w:rsid w:val="00F2304E"/>
    <w:rsid w:val="00F23ED7"/>
    <w:rsid w:val="00F248F6"/>
    <w:rsid w:val="00F2509B"/>
    <w:rsid w:val="00F26795"/>
    <w:rsid w:val="00F26D66"/>
    <w:rsid w:val="00F270CA"/>
    <w:rsid w:val="00F2770B"/>
    <w:rsid w:val="00F27A9A"/>
    <w:rsid w:val="00F27F19"/>
    <w:rsid w:val="00F304C6"/>
    <w:rsid w:val="00F30553"/>
    <w:rsid w:val="00F308AC"/>
    <w:rsid w:val="00F30902"/>
    <w:rsid w:val="00F30C31"/>
    <w:rsid w:val="00F311A8"/>
    <w:rsid w:val="00F3231E"/>
    <w:rsid w:val="00F32735"/>
    <w:rsid w:val="00F33580"/>
    <w:rsid w:val="00F3372B"/>
    <w:rsid w:val="00F338B8"/>
    <w:rsid w:val="00F34950"/>
    <w:rsid w:val="00F356E3"/>
    <w:rsid w:val="00F3592A"/>
    <w:rsid w:val="00F359E8"/>
    <w:rsid w:val="00F35FAD"/>
    <w:rsid w:val="00F36236"/>
    <w:rsid w:val="00F36835"/>
    <w:rsid w:val="00F36A15"/>
    <w:rsid w:val="00F36ABA"/>
    <w:rsid w:val="00F36E84"/>
    <w:rsid w:val="00F37430"/>
    <w:rsid w:val="00F37457"/>
    <w:rsid w:val="00F402BE"/>
    <w:rsid w:val="00F403AD"/>
    <w:rsid w:val="00F405B6"/>
    <w:rsid w:val="00F40732"/>
    <w:rsid w:val="00F4117E"/>
    <w:rsid w:val="00F413E3"/>
    <w:rsid w:val="00F41670"/>
    <w:rsid w:val="00F41824"/>
    <w:rsid w:val="00F42193"/>
    <w:rsid w:val="00F42340"/>
    <w:rsid w:val="00F427D1"/>
    <w:rsid w:val="00F42CAF"/>
    <w:rsid w:val="00F42D81"/>
    <w:rsid w:val="00F430F1"/>
    <w:rsid w:val="00F432BA"/>
    <w:rsid w:val="00F44A13"/>
    <w:rsid w:val="00F44C64"/>
    <w:rsid w:val="00F44DFF"/>
    <w:rsid w:val="00F45276"/>
    <w:rsid w:val="00F45DA9"/>
    <w:rsid w:val="00F4609A"/>
    <w:rsid w:val="00F4641B"/>
    <w:rsid w:val="00F46536"/>
    <w:rsid w:val="00F46650"/>
    <w:rsid w:val="00F469B0"/>
    <w:rsid w:val="00F46BFB"/>
    <w:rsid w:val="00F47006"/>
    <w:rsid w:val="00F477CD"/>
    <w:rsid w:val="00F50309"/>
    <w:rsid w:val="00F50328"/>
    <w:rsid w:val="00F51005"/>
    <w:rsid w:val="00F516A0"/>
    <w:rsid w:val="00F516B8"/>
    <w:rsid w:val="00F51B6C"/>
    <w:rsid w:val="00F51D68"/>
    <w:rsid w:val="00F52EB3"/>
    <w:rsid w:val="00F538A1"/>
    <w:rsid w:val="00F544E4"/>
    <w:rsid w:val="00F54A9F"/>
    <w:rsid w:val="00F551D9"/>
    <w:rsid w:val="00F5580B"/>
    <w:rsid w:val="00F55BAF"/>
    <w:rsid w:val="00F5682E"/>
    <w:rsid w:val="00F574BD"/>
    <w:rsid w:val="00F575F5"/>
    <w:rsid w:val="00F60044"/>
    <w:rsid w:val="00F615CD"/>
    <w:rsid w:val="00F61EFC"/>
    <w:rsid w:val="00F62786"/>
    <w:rsid w:val="00F6325F"/>
    <w:rsid w:val="00F638B8"/>
    <w:rsid w:val="00F641DF"/>
    <w:rsid w:val="00F64788"/>
    <w:rsid w:val="00F64B2B"/>
    <w:rsid w:val="00F650C8"/>
    <w:rsid w:val="00F65738"/>
    <w:rsid w:val="00F65A38"/>
    <w:rsid w:val="00F65A9E"/>
    <w:rsid w:val="00F65CFE"/>
    <w:rsid w:val="00F65FBA"/>
    <w:rsid w:val="00F660E8"/>
    <w:rsid w:val="00F6616D"/>
    <w:rsid w:val="00F67096"/>
    <w:rsid w:val="00F670A7"/>
    <w:rsid w:val="00F67DB3"/>
    <w:rsid w:val="00F70B3C"/>
    <w:rsid w:val="00F70D8F"/>
    <w:rsid w:val="00F71376"/>
    <w:rsid w:val="00F7150D"/>
    <w:rsid w:val="00F71538"/>
    <w:rsid w:val="00F71DD8"/>
    <w:rsid w:val="00F71F17"/>
    <w:rsid w:val="00F72811"/>
    <w:rsid w:val="00F72B00"/>
    <w:rsid w:val="00F72D47"/>
    <w:rsid w:val="00F735BA"/>
    <w:rsid w:val="00F73888"/>
    <w:rsid w:val="00F74526"/>
    <w:rsid w:val="00F74BD9"/>
    <w:rsid w:val="00F74BE4"/>
    <w:rsid w:val="00F74CD8"/>
    <w:rsid w:val="00F754FA"/>
    <w:rsid w:val="00F75AC0"/>
    <w:rsid w:val="00F75D1B"/>
    <w:rsid w:val="00F76FB3"/>
    <w:rsid w:val="00F772B5"/>
    <w:rsid w:val="00F77BDE"/>
    <w:rsid w:val="00F77CF5"/>
    <w:rsid w:val="00F800F4"/>
    <w:rsid w:val="00F804E8"/>
    <w:rsid w:val="00F8108C"/>
    <w:rsid w:val="00F8139C"/>
    <w:rsid w:val="00F814DF"/>
    <w:rsid w:val="00F81DF9"/>
    <w:rsid w:val="00F82181"/>
    <w:rsid w:val="00F82CF3"/>
    <w:rsid w:val="00F82FEF"/>
    <w:rsid w:val="00F8301D"/>
    <w:rsid w:val="00F83750"/>
    <w:rsid w:val="00F83839"/>
    <w:rsid w:val="00F83CB9"/>
    <w:rsid w:val="00F83F41"/>
    <w:rsid w:val="00F8442B"/>
    <w:rsid w:val="00F845B1"/>
    <w:rsid w:val="00F849B0"/>
    <w:rsid w:val="00F84D17"/>
    <w:rsid w:val="00F84FEF"/>
    <w:rsid w:val="00F85A44"/>
    <w:rsid w:val="00F85AB9"/>
    <w:rsid w:val="00F85D40"/>
    <w:rsid w:val="00F85FAC"/>
    <w:rsid w:val="00F86162"/>
    <w:rsid w:val="00F86635"/>
    <w:rsid w:val="00F8673D"/>
    <w:rsid w:val="00F86DB7"/>
    <w:rsid w:val="00F87365"/>
    <w:rsid w:val="00F8748D"/>
    <w:rsid w:val="00F8785D"/>
    <w:rsid w:val="00F87CC4"/>
    <w:rsid w:val="00F87E0A"/>
    <w:rsid w:val="00F911FA"/>
    <w:rsid w:val="00F91D0A"/>
    <w:rsid w:val="00F91D9D"/>
    <w:rsid w:val="00F922BE"/>
    <w:rsid w:val="00F922E8"/>
    <w:rsid w:val="00F92C46"/>
    <w:rsid w:val="00F92EAB"/>
    <w:rsid w:val="00F92EB1"/>
    <w:rsid w:val="00F936F1"/>
    <w:rsid w:val="00F93D02"/>
    <w:rsid w:val="00F93F82"/>
    <w:rsid w:val="00F947FE"/>
    <w:rsid w:val="00F949AB"/>
    <w:rsid w:val="00F94A05"/>
    <w:rsid w:val="00F954CC"/>
    <w:rsid w:val="00F96E3A"/>
    <w:rsid w:val="00F973E0"/>
    <w:rsid w:val="00FA03C5"/>
    <w:rsid w:val="00FA0516"/>
    <w:rsid w:val="00FA0B77"/>
    <w:rsid w:val="00FA2D87"/>
    <w:rsid w:val="00FA35A9"/>
    <w:rsid w:val="00FA397F"/>
    <w:rsid w:val="00FA45A8"/>
    <w:rsid w:val="00FA4879"/>
    <w:rsid w:val="00FA4C80"/>
    <w:rsid w:val="00FA5489"/>
    <w:rsid w:val="00FA5ED4"/>
    <w:rsid w:val="00FA603C"/>
    <w:rsid w:val="00FA70B1"/>
    <w:rsid w:val="00FA7509"/>
    <w:rsid w:val="00FB07D2"/>
    <w:rsid w:val="00FB0FFB"/>
    <w:rsid w:val="00FB1C93"/>
    <w:rsid w:val="00FB1F1D"/>
    <w:rsid w:val="00FB2543"/>
    <w:rsid w:val="00FB36AA"/>
    <w:rsid w:val="00FB3FFD"/>
    <w:rsid w:val="00FB407D"/>
    <w:rsid w:val="00FB434E"/>
    <w:rsid w:val="00FB46C0"/>
    <w:rsid w:val="00FB4BD7"/>
    <w:rsid w:val="00FB4F38"/>
    <w:rsid w:val="00FB51C3"/>
    <w:rsid w:val="00FB5272"/>
    <w:rsid w:val="00FB53AE"/>
    <w:rsid w:val="00FB5F66"/>
    <w:rsid w:val="00FB69D2"/>
    <w:rsid w:val="00FB7E3A"/>
    <w:rsid w:val="00FC00CF"/>
    <w:rsid w:val="00FC01DE"/>
    <w:rsid w:val="00FC086C"/>
    <w:rsid w:val="00FC0A9C"/>
    <w:rsid w:val="00FC17DF"/>
    <w:rsid w:val="00FC24A8"/>
    <w:rsid w:val="00FC2A89"/>
    <w:rsid w:val="00FC3C2C"/>
    <w:rsid w:val="00FC42D2"/>
    <w:rsid w:val="00FC6168"/>
    <w:rsid w:val="00FC64BC"/>
    <w:rsid w:val="00FC704A"/>
    <w:rsid w:val="00FC70CD"/>
    <w:rsid w:val="00FD0142"/>
    <w:rsid w:val="00FD0449"/>
    <w:rsid w:val="00FD142D"/>
    <w:rsid w:val="00FD1564"/>
    <w:rsid w:val="00FD202D"/>
    <w:rsid w:val="00FD2564"/>
    <w:rsid w:val="00FD351A"/>
    <w:rsid w:val="00FD3552"/>
    <w:rsid w:val="00FD3E59"/>
    <w:rsid w:val="00FD47FF"/>
    <w:rsid w:val="00FD4935"/>
    <w:rsid w:val="00FD4C1F"/>
    <w:rsid w:val="00FD4C47"/>
    <w:rsid w:val="00FD4D2A"/>
    <w:rsid w:val="00FD4FDA"/>
    <w:rsid w:val="00FD5437"/>
    <w:rsid w:val="00FD546B"/>
    <w:rsid w:val="00FD565E"/>
    <w:rsid w:val="00FD567A"/>
    <w:rsid w:val="00FD5D79"/>
    <w:rsid w:val="00FD61AD"/>
    <w:rsid w:val="00FD6368"/>
    <w:rsid w:val="00FD6603"/>
    <w:rsid w:val="00FD6896"/>
    <w:rsid w:val="00FD6968"/>
    <w:rsid w:val="00FD6D64"/>
    <w:rsid w:val="00FD7012"/>
    <w:rsid w:val="00FD7231"/>
    <w:rsid w:val="00FD726D"/>
    <w:rsid w:val="00FD7D6E"/>
    <w:rsid w:val="00FE00E1"/>
    <w:rsid w:val="00FE0478"/>
    <w:rsid w:val="00FE09D5"/>
    <w:rsid w:val="00FE0EC6"/>
    <w:rsid w:val="00FE1093"/>
    <w:rsid w:val="00FE1C5B"/>
    <w:rsid w:val="00FE2488"/>
    <w:rsid w:val="00FE2C32"/>
    <w:rsid w:val="00FE3757"/>
    <w:rsid w:val="00FE3D8C"/>
    <w:rsid w:val="00FE41D7"/>
    <w:rsid w:val="00FE48AF"/>
    <w:rsid w:val="00FE5281"/>
    <w:rsid w:val="00FE5754"/>
    <w:rsid w:val="00FE5762"/>
    <w:rsid w:val="00FE57D5"/>
    <w:rsid w:val="00FE61B1"/>
    <w:rsid w:val="00FE70A2"/>
    <w:rsid w:val="00FE7CDD"/>
    <w:rsid w:val="00FF0224"/>
    <w:rsid w:val="00FF0F5B"/>
    <w:rsid w:val="00FF109C"/>
    <w:rsid w:val="00FF13E2"/>
    <w:rsid w:val="00FF1BAC"/>
    <w:rsid w:val="00FF1C16"/>
    <w:rsid w:val="00FF1F24"/>
    <w:rsid w:val="00FF2422"/>
    <w:rsid w:val="00FF299B"/>
    <w:rsid w:val="00FF3372"/>
    <w:rsid w:val="00FF3429"/>
    <w:rsid w:val="00FF362A"/>
    <w:rsid w:val="00FF41DD"/>
    <w:rsid w:val="00FF4307"/>
    <w:rsid w:val="00FF458C"/>
    <w:rsid w:val="00FF4BA5"/>
    <w:rsid w:val="00FF4C06"/>
    <w:rsid w:val="00FF5B3C"/>
    <w:rsid w:val="00FF6218"/>
    <w:rsid w:val="00FF662E"/>
    <w:rsid w:val="00FF679A"/>
    <w:rsid w:val="00FF699F"/>
    <w:rsid w:val="00FF72CC"/>
    <w:rsid w:val="00FF7699"/>
    <w:rsid w:val="00FF7AC4"/>
    <w:rsid w:val="00FF7C45"/>
    <w:rsid w:val="00FF7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3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67"/>
    <w:rPr>
      <w:rFonts w:ascii="Gill Sans MT" w:hAnsi="Gill Sans MT"/>
      <w:sz w:val="22"/>
      <w:szCs w:val="22"/>
      <w:lang w:eastAsia="en-GB"/>
    </w:rPr>
  </w:style>
  <w:style w:type="paragraph" w:styleId="Heading4">
    <w:name w:val="heading 4"/>
    <w:basedOn w:val="Normal"/>
    <w:next w:val="Normal"/>
    <w:qFormat/>
    <w:rsid w:val="00975F3E"/>
    <w:pPr>
      <w:keepNext/>
      <w:outlineLvl w:val="3"/>
    </w:pPr>
    <w:rPr>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5E1A"/>
    <w:pPr>
      <w:tabs>
        <w:tab w:val="center" w:pos="4153"/>
        <w:tab w:val="right" w:pos="8306"/>
      </w:tabs>
    </w:pPr>
  </w:style>
  <w:style w:type="paragraph" w:styleId="Footer">
    <w:name w:val="footer"/>
    <w:basedOn w:val="Normal"/>
    <w:rsid w:val="00125E1A"/>
    <w:pPr>
      <w:tabs>
        <w:tab w:val="center" w:pos="4153"/>
        <w:tab w:val="right" w:pos="8306"/>
      </w:tabs>
    </w:pPr>
  </w:style>
  <w:style w:type="table" w:styleId="TableGrid">
    <w:name w:val="Table Grid"/>
    <w:basedOn w:val="TableNormal"/>
    <w:rsid w:val="00125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rsid w:val="00191006"/>
    <w:pPr>
      <w:tabs>
        <w:tab w:val="left" w:pos="709"/>
        <w:tab w:val="right" w:pos="9071"/>
      </w:tabs>
      <w:ind w:left="709" w:hanging="709"/>
    </w:pPr>
    <w:rPr>
      <w:szCs w:val="20"/>
      <w:lang w:eastAsia="en-US"/>
    </w:rPr>
  </w:style>
  <w:style w:type="character" w:styleId="PageNumber">
    <w:name w:val="page number"/>
    <w:rsid w:val="00F172DF"/>
    <w:rPr>
      <w:rFonts w:ascii="Gill Sans MT" w:hAnsi="Gill Sans MT"/>
      <w:sz w:val="18"/>
    </w:rPr>
  </w:style>
  <w:style w:type="paragraph" w:customStyle="1" w:styleId="Para2">
    <w:name w:val="Para2"/>
    <w:basedOn w:val="Normal"/>
    <w:rsid w:val="00F172DF"/>
    <w:pPr>
      <w:tabs>
        <w:tab w:val="right" w:pos="9071"/>
        <w:tab w:val="right" w:pos="9639"/>
      </w:tabs>
      <w:ind w:left="709" w:right="-1"/>
    </w:pPr>
    <w:rPr>
      <w:szCs w:val="20"/>
      <w:lang w:eastAsia="en-US"/>
    </w:rPr>
  </w:style>
  <w:style w:type="paragraph" w:customStyle="1" w:styleId="Para3">
    <w:name w:val="Para3"/>
    <w:basedOn w:val="Normal"/>
    <w:rsid w:val="00F172DF"/>
    <w:pPr>
      <w:tabs>
        <w:tab w:val="left" w:pos="1418"/>
        <w:tab w:val="right" w:pos="9071"/>
      </w:tabs>
      <w:ind w:left="1418" w:hanging="709"/>
    </w:pPr>
    <w:rPr>
      <w:szCs w:val="20"/>
      <w:lang w:eastAsia="en-US"/>
    </w:rPr>
  </w:style>
  <w:style w:type="paragraph" w:customStyle="1" w:styleId="Para4">
    <w:name w:val="Para4"/>
    <w:basedOn w:val="Para3"/>
    <w:rsid w:val="00F172DF"/>
    <w:pPr>
      <w:tabs>
        <w:tab w:val="clear" w:pos="1418"/>
      </w:tabs>
      <w:ind w:firstLine="0"/>
    </w:pPr>
  </w:style>
  <w:style w:type="paragraph" w:styleId="BalloonText">
    <w:name w:val="Balloon Text"/>
    <w:basedOn w:val="Normal"/>
    <w:semiHidden/>
    <w:rsid w:val="001F0EB5"/>
    <w:rPr>
      <w:rFonts w:ascii="Tahoma" w:hAnsi="Tahoma" w:cs="Tahoma"/>
      <w:sz w:val="16"/>
      <w:szCs w:val="16"/>
    </w:rPr>
  </w:style>
  <w:style w:type="paragraph" w:styleId="DocumentMap">
    <w:name w:val="Document Map"/>
    <w:basedOn w:val="Normal"/>
    <w:link w:val="DocumentMapChar"/>
    <w:rsid w:val="00BD3814"/>
    <w:rPr>
      <w:rFonts w:ascii="Tahoma" w:hAnsi="Tahoma"/>
      <w:sz w:val="16"/>
      <w:szCs w:val="16"/>
    </w:rPr>
  </w:style>
  <w:style w:type="character" w:customStyle="1" w:styleId="DocumentMapChar">
    <w:name w:val="Document Map Char"/>
    <w:link w:val="DocumentMap"/>
    <w:rsid w:val="00BD3814"/>
    <w:rPr>
      <w:rFonts w:ascii="Tahoma" w:hAnsi="Tahoma" w:cs="Tahoma"/>
      <w:sz w:val="16"/>
      <w:szCs w:val="16"/>
      <w:lang w:val="en-GB" w:eastAsia="en-GB"/>
    </w:rPr>
  </w:style>
  <w:style w:type="paragraph" w:styleId="Revision">
    <w:name w:val="Revision"/>
    <w:hidden/>
    <w:uiPriority w:val="99"/>
    <w:semiHidden/>
    <w:rsid w:val="00AC647E"/>
    <w:rPr>
      <w:rFonts w:ascii="Gill Sans MT" w:hAnsi="Gill Sans MT"/>
      <w:sz w:val="22"/>
      <w:szCs w:val="22"/>
      <w:lang w:eastAsia="en-GB"/>
    </w:rPr>
  </w:style>
  <w:style w:type="character" w:styleId="Emphasis">
    <w:name w:val="Emphasis"/>
    <w:uiPriority w:val="20"/>
    <w:qFormat/>
    <w:rsid w:val="00785418"/>
    <w:rPr>
      <w:b/>
      <w:bCs/>
      <w:i w:val="0"/>
      <w:iCs w:val="0"/>
    </w:rPr>
  </w:style>
  <w:style w:type="character" w:customStyle="1" w:styleId="st1">
    <w:name w:val="st1"/>
    <w:rsid w:val="00785418"/>
  </w:style>
  <w:style w:type="character" w:styleId="CommentReference">
    <w:name w:val="annotation reference"/>
    <w:rsid w:val="00E059A4"/>
    <w:rPr>
      <w:sz w:val="16"/>
      <w:szCs w:val="16"/>
    </w:rPr>
  </w:style>
  <w:style w:type="paragraph" w:styleId="CommentText">
    <w:name w:val="annotation text"/>
    <w:basedOn w:val="Normal"/>
    <w:link w:val="CommentTextChar"/>
    <w:rsid w:val="00E059A4"/>
    <w:rPr>
      <w:sz w:val="20"/>
      <w:szCs w:val="20"/>
    </w:rPr>
  </w:style>
  <w:style w:type="character" w:customStyle="1" w:styleId="CommentTextChar">
    <w:name w:val="Comment Text Char"/>
    <w:link w:val="CommentText"/>
    <w:rsid w:val="00E059A4"/>
    <w:rPr>
      <w:rFonts w:ascii="Gill Sans MT" w:hAnsi="Gill Sans MT"/>
    </w:rPr>
  </w:style>
  <w:style w:type="paragraph" w:styleId="CommentSubject">
    <w:name w:val="annotation subject"/>
    <w:basedOn w:val="CommentText"/>
    <w:next w:val="CommentText"/>
    <w:link w:val="CommentSubjectChar"/>
    <w:rsid w:val="00E059A4"/>
    <w:rPr>
      <w:b/>
      <w:bCs/>
    </w:rPr>
  </w:style>
  <w:style w:type="character" w:customStyle="1" w:styleId="CommentSubjectChar">
    <w:name w:val="Comment Subject Char"/>
    <w:link w:val="CommentSubject"/>
    <w:rsid w:val="00E059A4"/>
    <w:rPr>
      <w:rFonts w:ascii="Gill Sans MT" w:hAnsi="Gill Sans MT"/>
      <w:b/>
      <w:bCs/>
    </w:rPr>
  </w:style>
  <w:style w:type="character" w:styleId="Hyperlink">
    <w:name w:val="Hyperlink"/>
    <w:basedOn w:val="DefaultParagraphFont"/>
    <w:unhideWhenUsed/>
    <w:rsid w:val="00FE3D8C"/>
    <w:rPr>
      <w:color w:val="0563C1" w:themeColor="hyperlink"/>
      <w:u w:val="single"/>
    </w:rPr>
  </w:style>
  <w:style w:type="character" w:styleId="FollowedHyperlink">
    <w:name w:val="FollowedHyperlink"/>
    <w:basedOn w:val="DefaultParagraphFont"/>
    <w:semiHidden/>
    <w:unhideWhenUsed/>
    <w:rsid w:val="00FE3D8C"/>
    <w:rPr>
      <w:color w:val="954F72" w:themeColor="followedHyperlink"/>
      <w:u w:val="single"/>
    </w:rPr>
  </w:style>
  <w:style w:type="paragraph" w:styleId="BodyText">
    <w:name w:val="Body Text"/>
    <w:basedOn w:val="Normal"/>
    <w:link w:val="BodyTextChar"/>
    <w:semiHidden/>
    <w:unhideWhenUsed/>
    <w:rsid w:val="002C630B"/>
    <w:pPr>
      <w:spacing w:after="120"/>
    </w:pPr>
  </w:style>
  <w:style w:type="character" w:customStyle="1" w:styleId="BodyTextChar">
    <w:name w:val="Body Text Char"/>
    <w:basedOn w:val="DefaultParagraphFont"/>
    <w:link w:val="BodyText"/>
    <w:semiHidden/>
    <w:rsid w:val="002C630B"/>
    <w:rPr>
      <w:rFonts w:ascii="Gill Sans MT" w:hAnsi="Gill Sans MT"/>
      <w:sz w:val="22"/>
      <w:szCs w:val="22"/>
      <w:lang w:eastAsia="en-GB"/>
    </w:rPr>
  </w:style>
  <w:style w:type="paragraph" w:styleId="NormalWeb">
    <w:name w:val="Normal (Web)"/>
    <w:basedOn w:val="Normal"/>
    <w:uiPriority w:val="99"/>
    <w:semiHidden/>
    <w:unhideWhenUsed/>
    <w:rsid w:val="004F36EB"/>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5D48BC"/>
    <w:pPr>
      <w:ind w:left="720"/>
      <w:contextualSpacing/>
    </w:pPr>
  </w:style>
  <w:style w:type="paragraph" w:customStyle="1" w:styleId="xxxmsolistparagraph">
    <w:name w:val="x_xxmsolistparagraph"/>
    <w:basedOn w:val="Normal"/>
    <w:rsid w:val="005D48BC"/>
    <w:pPr>
      <w:spacing w:before="100" w:beforeAutospacing="1" w:after="100" w:afterAutospacing="1"/>
    </w:pPr>
    <w:rPr>
      <w:rFonts w:ascii="Times New Roman" w:hAnsi="Times New Roman"/>
      <w:sz w:val="24"/>
      <w:szCs w:val="24"/>
    </w:rPr>
  </w:style>
  <w:style w:type="paragraph" w:customStyle="1" w:styleId="xxxmsonormal">
    <w:name w:val="x_xxmsonormal"/>
    <w:basedOn w:val="Normal"/>
    <w:rsid w:val="00EF34DF"/>
    <w:pPr>
      <w:spacing w:before="100" w:beforeAutospacing="1" w:after="100" w:afterAutospacing="1"/>
    </w:pPr>
    <w:rPr>
      <w:rFonts w:ascii="Times New Roman" w:hAnsi="Times New Roman"/>
      <w:sz w:val="24"/>
      <w:szCs w:val="24"/>
    </w:rPr>
  </w:style>
  <w:style w:type="paragraph" w:styleId="NoSpacing">
    <w:name w:val="No Spacing"/>
    <w:uiPriority w:val="1"/>
    <w:qFormat/>
    <w:rsid w:val="00EF34D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70103">
      <w:bodyDiv w:val="1"/>
      <w:marLeft w:val="0"/>
      <w:marRight w:val="0"/>
      <w:marTop w:val="0"/>
      <w:marBottom w:val="0"/>
      <w:divBdr>
        <w:top w:val="none" w:sz="0" w:space="0" w:color="auto"/>
        <w:left w:val="none" w:sz="0" w:space="0" w:color="auto"/>
        <w:bottom w:val="none" w:sz="0" w:space="0" w:color="auto"/>
        <w:right w:val="none" w:sz="0" w:space="0" w:color="auto"/>
      </w:divBdr>
    </w:div>
    <w:div w:id="579828618">
      <w:bodyDiv w:val="1"/>
      <w:marLeft w:val="0"/>
      <w:marRight w:val="0"/>
      <w:marTop w:val="0"/>
      <w:marBottom w:val="0"/>
      <w:divBdr>
        <w:top w:val="none" w:sz="0" w:space="0" w:color="auto"/>
        <w:left w:val="none" w:sz="0" w:space="0" w:color="auto"/>
        <w:bottom w:val="none" w:sz="0" w:space="0" w:color="auto"/>
        <w:right w:val="none" w:sz="0" w:space="0" w:color="auto"/>
      </w:divBdr>
    </w:div>
    <w:div w:id="633633452">
      <w:bodyDiv w:val="1"/>
      <w:marLeft w:val="0"/>
      <w:marRight w:val="0"/>
      <w:marTop w:val="0"/>
      <w:marBottom w:val="0"/>
      <w:divBdr>
        <w:top w:val="none" w:sz="0" w:space="0" w:color="auto"/>
        <w:left w:val="none" w:sz="0" w:space="0" w:color="auto"/>
        <w:bottom w:val="none" w:sz="0" w:space="0" w:color="auto"/>
        <w:right w:val="none" w:sz="0" w:space="0" w:color="auto"/>
      </w:divBdr>
    </w:div>
    <w:div w:id="1065572555">
      <w:bodyDiv w:val="1"/>
      <w:marLeft w:val="0"/>
      <w:marRight w:val="0"/>
      <w:marTop w:val="0"/>
      <w:marBottom w:val="0"/>
      <w:divBdr>
        <w:top w:val="none" w:sz="0" w:space="0" w:color="auto"/>
        <w:left w:val="none" w:sz="0" w:space="0" w:color="auto"/>
        <w:bottom w:val="none" w:sz="0" w:space="0" w:color="auto"/>
        <w:right w:val="none" w:sz="0" w:space="0" w:color="auto"/>
      </w:divBdr>
    </w:div>
    <w:div w:id="1192645955">
      <w:bodyDiv w:val="1"/>
      <w:marLeft w:val="0"/>
      <w:marRight w:val="0"/>
      <w:marTop w:val="0"/>
      <w:marBottom w:val="0"/>
      <w:divBdr>
        <w:top w:val="none" w:sz="0" w:space="0" w:color="auto"/>
        <w:left w:val="none" w:sz="0" w:space="0" w:color="auto"/>
        <w:bottom w:val="none" w:sz="0" w:space="0" w:color="auto"/>
        <w:right w:val="none" w:sz="0" w:space="0" w:color="auto"/>
      </w:divBdr>
    </w:div>
    <w:div w:id="142541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3A226-ACCF-467E-BC0C-70F6037B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3225</Words>
  <Characters>16774</Characters>
  <Application>Microsoft Office Word</Application>
  <DocSecurity>0</DocSecurity>
  <Lines>838</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2021-12-17T13:27:00Z</dcterms:created>
  <dcterms:modified xsi:type="dcterms:W3CDTF">2021-12-17T13:59:00Z</dcterms:modified>
</cp:coreProperties>
</file>