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488B2E" w14:textId="77777777" w:rsidR="00735883" w:rsidRDefault="00397C7C">
      <w:pPr>
        <w:pStyle w:val="BodyText"/>
        <w:rPr>
          <w:rFonts w:ascii="Times New Roman"/>
          <w:sz w:val="20"/>
        </w:rPr>
      </w:pPr>
      <w:r>
        <w:rPr>
          <w:noProof/>
          <w:lang w:val="en-GB" w:eastAsia="en-GB"/>
        </w:rPr>
        <w:drawing>
          <wp:anchor distT="0" distB="0" distL="0" distR="0" simplePos="0" relativeHeight="268379567" behindDoc="1" locked="0" layoutInCell="1" allowOverlap="1" wp14:anchorId="3C1F558F" wp14:editId="63EB2C1B">
            <wp:simplePos x="0" y="0"/>
            <wp:positionH relativeFrom="page">
              <wp:posOffset>2082</wp:posOffset>
            </wp:positionH>
            <wp:positionV relativeFrom="page">
              <wp:posOffset>2120</wp:posOffset>
            </wp:positionV>
            <wp:extent cx="7553909" cy="1966553"/>
            <wp:effectExtent l="0" t="0" r="0" b="0"/>
            <wp:wrapNone/>
            <wp:docPr id="1" name="image1.jpeg" descr="Shield with date 1893 and Writtle University College text on right hand side." title="Writtle University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7553909" cy="1966553"/>
                    </a:xfrm>
                    <a:prstGeom prst="rect">
                      <a:avLst/>
                    </a:prstGeom>
                  </pic:spPr>
                </pic:pic>
              </a:graphicData>
            </a:graphic>
          </wp:anchor>
        </w:drawing>
      </w:r>
      <w:bookmarkStart w:id="0" w:name="_GoBack"/>
      <w:r>
        <w:rPr>
          <w:noProof/>
          <w:lang w:val="en-GB" w:eastAsia="en-GB"/>
        </w:rPr>
        <w:drawing>
          <wp:anchor distT="0" distB="0" distL="0" distR="0" simplePos="0" relativeHeight="1048" behindDoc="0" locked="0" layoutInCell="1" allowOverlap="1" wp14:anchorId="4FE81A7B" wp14:editId="33B6B7D3">
            <wp:simplePos x="0" y="0"/>
            <wp:positionH relativeFrom="page">
              <wp:posOffset>2082</wp:posOffset>
            </wp:positionH>
            <wp:positionV relativeFrom="page">
              <wp:posOffset>8771425</wp:posOffset>
            </wp:positionV>
            <wp:extent cx="7553909" cy="1918335"/>
            <wp:effectExtent l="0" t="0" r="9525" b="5715"/>
            <wp:wrapNone/>
            <wp:docPr id="3" name="image2.jpeg" descr="Writtle University College&#10;Chelmsford&#10;Essex&#10;CM1 3RR&#10;&#10;Telephone: 01245 424200&#10;Email: info@writtle.ac.uk&#10;www.writtle.ac.uk" title="Writtle University Address and contact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7553909" cy="1918335"/>
                    </a:xfrm>
                    <a:prstGeom prst="rect">
                      <a:avLst/>
                    </a:prstGeom>
                  </pic:spPr>
                </pic:pic>
              </a:graphicData>
            </a:graphic>
          </wp:anchor>
        </w:drawing>
      </w:r>
      <w:bookmarkEnd w:id="0"/>
    </w:p>
    <w:p w14:paraId="22103336" w14:textId="77777777" w:rsidR="00735883" w:rsidRDefault="00735883">
      <w:pPr>
        <w:pStyle w:val="BodyText"/>
        <w:rPr>
          <w:rFonts w:ascii="Times New Roman"/>
          <w:sz w:val="20"/>
        </w:rPr>
      </w:pPr>
    </w:p>
    <w:p w14:paraId="62896DBD" w14:textId="77777777" w:rsidR="00735883" w:rsidRDefault="00735883">
      <w:pPr>
        <w:pStyle w:val="BodyText"/>
        <w:rPr>
          <w:rFonts w:ascii="Times New Roman"/>
          <w:sz w:val="20"/>
        </w:rPr>
      </w:pPr>
    </w:p>
    <w:p w14:paraId="4D43E4AB" w14:textId="77777777" w:rsidR="00735883" w:rsidRDefault="00735883">
      <w:pPr>
        <w:pStyle w:val="BodyText"/>
        <w:rPr>
          <w:rFonts w:ascii="Times New Roman"/>
          <w:sz w:val="20"/>
        </w:rPr>
      </w:pPr>
    </w:p>
    <w:p w14:paraId="40A85B5F" w14:textId="77777777" w:rsidR="00735883" w:rsidRDefault="00735883">
      <w:pPr>
        <w:pStyle w:val="BodyText"/>
        <w:rPr>
          <w:rFonts w:ascii="Times New Roman"/>
          <w:sz w:val="20"/>
        </w:rPr>
      </w:pPr>
    </w:p>
    <w:p w14:paraId="15C630E5" w14:textId="77777777" w:rsidR="00735883" w:rsidRDefault="00735883">
      <w:pPr>
        <w:pStyle w:val="BodyText"/>
        <w:rPr>
          <w:rFonts w:ascii="Times New Roman"/>
          <w:sz w:val="20"/>
        </w:rPr>
      </w:pPr>
    </w:p>
    <w:p w14:paraId="6F4E6B73" w14:textId="77777777" w:rsidR="00735883" w:rsidRDefault="00735883">
      <w:pPr>
        <w:pStyle w:val="BodyText"/>
        <w:rPr>
          <w:rFonts w:ascii="Times New Roman"/>
          <w:sz w:val="20"/>
        </w:rPr>
      </w:pPr>
    </w:p>
    <w:p w14:paraId="2E7D05B4" w14:textId="77777777" w:rsidR="00735883" w:rsidRDefault="00735883">
      <w:pPr>
        <w:pStyle w:val="BodyText"/>
        <w:rPr>
          <w:rFonts w:ascii="Times New Roman"/>
          <w:sz w:val="20"/>
        </w:rPr>
      </w:pPr>
    </w:p>
    <w:p w14:paraId="0D5085AA" w14:textId="77777777" w:rsidR="00735883" w:rsidRDefault="00735883">
      <w:pPr>
        <w:pStyle w:val="BodyText"/>
        <w:rPr>
          <w:rFonts w:ascii="Times New Roman"/>
          <w:sz w:val="20"/>
        </w:rPr>
      </w:pPr>
    </w:p>
    <w:p w14:paraId="652471DE" w14:textId="77777777" w:rsidR="00735883" w:rsidRDefault="00735883">
      <w:pPr>
        <w:pStyle w:val="BodyText"/>
        <w:rPr>
          <w:rFonts w:ascii="Times New Roman"/>
          <w:sz w:val="20"/>
        </w:rPr>
      </w:pPr>
    </w:p>
    <w:p w14:paraId="42314ACF" w14:textId="77777777" w:rsidR="00735883" w:rsidRDefault="00735883">
      <w:pPr>
        <w:pStyle w:val="BodyText"/>
        <w:rPr>
          <w:rFonts w:ascii="Times New Roman"/>
          <w:sz w:val="20"/>
        </w:rPr>
      </w:pPr>
    </w:p>
    <w:p w14:paraId="780FB605" w14:textId="77777777" w:rsidR="00735883" w:rsidRDefault="00735883">
      <w:pPr>
        <w:pStyle w:val="BodyText"/>
        <w:rPr>
          <w:rFonts w:ascii="Times New Roman"/>
          <w:sz w:val="20"/>
        </w:rPr>
      </w:pPr>
    </w:p>
    <w:p w14:paraId="0DC6E152" w14:textId="77777777" w:rsidR="00735883" w:rsidRDefault="00735883">
      <w:pPr>
        <w:pStyle w:val="BodyText"/>
        <w:rPr>
          <w:rFonts w:ascii="Times New Roman"/>
          <w:sz w:val="20"/>
        </w:rPr>
      </w:pPr>
    </w:p>
    <w:p w14:paraId="21BEB1E0" w14:textId="77777777" w:rsidR="00735883" w:rsidRDefault="00735883">
      <w:pPr>
        <w:pStyle w:val="BodyText"/>
        <w:rPr>
          <w:rFonts w:ascii="Times New Roman"/>
          <w:sz w:val="20"/>
        </w:rPr>
      </w:pPr>
    </w:p>
    <w:p w14:paraId="2BBAA2DC" w14:textId="77777777" w:rsidR="00735883" w:rsidRDefault="00735883">
      <w:pPr>
        <w:pStyle w:val="BodyText"/>
        <w:rPr>
          <w:rFonts w:ascii="Times New Roman"/>
          <w:sz w:val="20"/>
        </w:rPr>
      </w:pPr>
    </w:p>
    <w:p w14:paraId="3206AC83" w14:textId="77777777" w:rsidR="00735883" w:rsidRDefault="00735883">
      <w:pPr>
        <w:pStyle w:val="BodyText"/>
        <w:rPr>
          <w:rFonts w:ascii="Times New Roman"/>
          <w:sz w:val="20"/>
        </w:rPr>
      </w:pPr>
    </w:p>
    <w:p w14:paraId="4514E838" w14:textId="77777777" w:rsidR="00735883" w:rsidRDefault="00735883">
      <w:pPr>
        <w:pStyle w:val="BodyText"/>
        <w:rPr>
          <w:rFonts w:ascii="Times New Roman"/>
          <w:sz w:val="20"/>
        </w:rPr>
      </w:pPr>
    </w:p>
    <w:p w14:paraId="4E1D82E3" w14:textId="77777777" w:rsidR="00735883" w:rsidRDefault="00735883">
      <w:pPr>
        <w:pStyle w:val="BodyText"/>
        <w:rPr>
          <w:rFonts w:ascii="Times New Roman"/>
          <w:sz w:val="20"/>
        </w:rPr>
      </w:pPr>
    </w:p>
    <w:p w14:paraId="5D33106F" w14:textId="77777777" w:rsidR="00735883" w:rsidRDefault="00735883">
      <w:pPr>
        <w:pStyle w:val="BodyText"/>
        <w:rPr>
          <w:rFonts w:ascii="Times New Roman"/>
          <w:sz w:val="20"/>
        </w:rPr>
      </w:pPr>
    </w:p>
    <w:p w14:paraId="0B0A6797" w14:textId="77777777" w:rsidR="00735883" w:rsidRDefault="00735883">
      <w:pPr>
        <w:pStyle w:val="BodyText"/>
        <w:rPr>
          <w:rFonts w:ascii="Times New Roman"/>
          <w:sz w:val="20"/>
        </w:rPr>
      </w:pPr>
    </w:p>
    <w:p w14:paraId="2934C999" w14:textId="77777777" w:rsidR="00735883" w:rsidRDefault="00735883">
      <w:pPr>
        <w:pStyle w:val="BodyText"/>
        <w:rPr>
          <w:rFonts w:ascii="Times New Roman"/>
          <w:sz w:val="20"/>
        </w:rPr>
      </w:pPr>
    </w:p>
    <w:p w14:paraId="6926BFD5" w14:textId="77777777" w:rsidR="00735883" w:rsidRDefault="00735883">
      <w:pPr>
        <w:pStyle w:val="BodyText"/>
        <w:rPr>
          <w:rFonts w:ascii="Times New Roman"/>
          <w:sz w:val="20"/>
        </w:rPr>
      </w:pPr>
    </w:p>
    <w:p w14:paraId="0E9A32A3" w14:textId="77777777" w:rsidR="00735883" w:rsidRDefault="00735883">
      <w:pPr>
        <w:pStyle w:val="BodyText"/>
        <w:rPr>
          <w:rFonts w:ascii="Times New Roman"/>
          <w:sz w:val="20"/>
        </w:rPr>
      </w:pPr>
    </w:p>
    <w:p w14:paraId="4C954C0A" w14:textId="77777777" w:rsidR="00735883" w:rsidRPr="002D11E0" w:rsidRDefault="00735883">
      <w:pPr>
        <w:pStyle w:val="BodyText"/>
        <w:spacing w:before="8"/>
        <w:rPr>
          <w:rFonts w:ascii="Times New Roman"/>
          <w:sz w:val="32"/>
          <w:szCs w:val="32"/>
        </w:rPr>
      </w:pPr>
    </w:p>
    <w:p w14:paraId="1692F7A6" w14:textId="77777777" w:rsidR="002D11E0" w:rsidRPr="00DC71E6" w:rsidRDefault="009F5A75" w:rsidP="002D11E0">
      <w:pPr>
        <w:pStyle w:val="Heading1"/>
        <w:spacing w:before="0"/>
        <w:ind w:left="0"/>
        <w:jc w:val="both"/>
        <w:rPr>
          <w:sz w:val="32"/>
          <w:szCs w:val="32"/>
        </w:rPr>
      </w:pPr>
      <w:r w:rsidRPr="00DC71E6">
        <w:rPr>
          <w:sz w:val="32"/>
          <w:szCs w:val="32"/>
        </w:rPr>
        <w:t xml:space="preserve">FE </w:t>
      </w:r>
      <w:r w:rsidR="002D11E0" w:rsidRPr="00DC71E6">
        <w:rPr>
          <w:sz w:val="32"/>
          <w:szCs w:val="32"/>
        </w:rPr>
        <w:t>Student</w:t>
      </w:r>
      <w:r w:rsidR="00496F8F" w:rsidRPr="00DC71E6">
        <w:rPr>
          <w:sz w:val="32"/>
          <w:szCs w:val="32"/>
        </w:rPr>
        <w:t xml:space="preserve"> Disciplinary Policy</w:t>
      </w:r>
      <w:r w:rsidR="002D11E0" w:rsidRPr="00DC71E6">
        <w:rPr>
          <w:sz w:val="32"/>
          <w:szCs w:val="32"/>
        </w:rPr>
        <w:t xml:space="preserve"> </w:t>
      </w:r>
    </w:p>
    <w:p w14:paraId="1F3350E1" w14:textId="678BC7B0" w:rsidR="00735883" w:rsidRPr="002D11E0" w:rsidRDefault="002D11E0" w:rsidP="00DC71E6">
      <w:pPr>
        <w:pStyle w:val="Heading1"/>
        <w:spacing w:before="0"/>
        <w:ind w:left="0"/>
        <w:rPr>
          <w:b w:val="0"/>
          <w:sz w:val="32"/>
          <w:szCs w:val="32"/>
        </w:rPr>
        <w:sectPr w:rsidR="00735883" w:rsidRPr="002D11E0">
          <w:type w:val="continuous"/>
          <w:pgSz w:w="11900" w:h="16850"/>
          <w:pgMar w:top="0" w:right="1680" w:bottom="0" w:left="1680" w:header="720" w:footer="720" w:gutter="0"/>
          <w:cols w:space="720"/>
        </w:sectPr>
      </w:pPr>
      <w:r w:rsidRPr="002D11E0">
        <w:rPr>
          <w:b w:val="0"/>
          <w:i/>
          <w:sz w:val="32"/>
          <w:szCs w:val="32"/>
        </w:rPr>
        <w:t>(</w:t>
      </w:r>
      <w:r w:rsidR="00DC71E6" w:rsidRPr="002D11E0">
        <w:rPr>
          <w:b w:val="0"/>
          <w:i/>
          <w:sz w:val="32"/>
          <w:szCs w:val="32"/>
        </w:rPr>
        <w:t>Incorporating</w:t>
      </w:r>
      <w:r w:rsidRPr="002D11E0">
        <w:rPr>
          <w:b w:val="0"/>
          <w:i/>
          <w:sz w:val="32"/>
          <w:szCs w:val="32"/>
        </w:rPr>
        <w:t xml:space="preserve"> the FE Positive Behaviour Management Intervention Strategy)</w:t>
      </w: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62"/>
        <w:gridCol w:w="4264"/>
      </w:tblGrid>
      <w:tr w:rsidR="00735883" w14:paraId="32EACB2F" w14:textId="77777777">
        <w:trPr>
          <w:trHeight w:val="268"/>
        </w:trPr>
        <w:tc>
          <w:tcPr>
            <w:tcW w:w="4262" w:type="dxa"/>
            <w:shd w:val="clear" w:color="auto" w:fill="DADADA"/>
          </w:tcPr>
          <w:p w14:paraId="0EB29CB6" w14:textId="77777777" w:rsidR="00735883" w:rsidRDefault="00397C7C">
            <w:pPr>
              <w:pStyle w:val="TableParagraph"/>
              <w:spacing w:line="248" w:lineRule="exact"/>
              <w:ind w:left="106" w:right="95"/>
              <w:jc w:val="center"/>
              <w:rPr>
                <w:b/>
              </w:rPr>
            </w:pPr>
            <w:r>
              <w:rPr>
                <w:b/>
              </w:rPr>
              <w:lastRenderedPageBreak/>
              <w:t>Policy Owner</w:t>
            </w:r>
          </w:p>
        </w:tc>
        <w:tc>
          <w:tcPr>
            <w:tcW w:w="4264" w:type="dxa"/>
            <w:shd w:val="clear" w:color="auto" w:fill="DADADA"/>
          </w:tcPr>
          <w:p w14:paraId="7532A4D7" w14:textId="77777777" w:rsidR="00735883" w:rsidRDefault="00397C7C">
            <w:pPr>
              <w:pStyle w:val="TableParagraph"/>
              <w:spacing w:line="248" w:lineRule="exact"/>
              <w:ind w:left="638" w:right="628"/>
              <w:jc w:val="center"/>
              <w:rPr>
                <w:b/>
              </w:rPr>
            </w:pPr>
            <w:r>
              <w:rPr>
                <w:b/>
              </w:rPr>
              <w:t>Department</w:t>
            </w:r>
          </w:p>
        </w:tc>
      </w:tr>
      <w:tr w:rsidR="00735883" w14:paraId="2C053E41" w14:textId="77777777">
        <w:trPr>
          <w:trHeight w:val="537"/>
        </w:trPr>
        <w:tc>
          <w:tcPr>
            <w:tcW w:w="4262" w:type="dxa"/>
          </w:tcPr>
          <w:p w14:paraId="7481A64F" w14:textId="77777777" w:rsidR="00735883" w:rsidRDefault="002D11E0">
            <w:pPr>
              <w:pStyle w:val="TableParagraph"/>
              <w:spacing w:line="265" w:lineRule="exact"/>
              <w:ind w:left="105" w:right="96"/>
              <w:jc w:val="center"/>
            </w:pPr>
            <w:r>
              <w:t>Director of FE</w:t>
            </w:r>
          </w:p>
        </w:tc>
        <w:tc>
          <w:tcPr>
            <w:tcW w:w="4264" w:type="dxa"/>
          </w:tcPr>
          <w:p w14:paraId="2CD6158B" w14:textId="77777777" w:rsidR="00735883" w:rsidRDefault="009F5A75">
            <w:pPr>
              <w:pStyle w:val="TableParagraph"/>
              <w:spacing w:line="265" w:lineRule="exact"/>
              <w:ind w:left="638" w:right="625"/>
              <w:jc w:val="center"/>
            </w:pPr>
            <w:r>
              <w:t>FE Central</w:t>
            </w:r>
          </w:p>
        </w:tc>
      </w:tr>
      <w:tr w:rsidR="00735883" w14:paraId="542D8A0C" w14:textId="77777777">
        <w:trPr>
          <w:trHeight w:val="268"/>
        </w:trPr>
        <w:tc>
          <w:tcPr>
            <w:tcW w:w="4262" w:type="dxa"/>
            <w:shd w:val="clear" w:color="auto" w:fill="DADADA"/>
          </w:tcPr>
          <w:p w14:paraId="60320566" w14:textId="77777777" w:rsidR="00735883" w:rsidRDefault="00397C7C">
            <w:pPr>
              <w:pStyle w:val="TableParagraph"/>
              <w:spacing w:line="248" w:lineRule="exact"/>
              <w:ind w:left="105" w:right="96"/>
              <w:jc w:val="center"/>
              <w:rPr>
                <w:b/>
              </w:rPr>
            </w:pPr>
            <w:r>
              <w:rPr>
                <w:b/>
              </w:rPr>
              <w:t>Version Number</w:t>
            </w:r>
          </w:p>
        </w:tc>
        <w:tc>
          <w:tcPr>
            <w:tcW w:w="4264" w:type="dxa"/>
            <w:shd w:val="clear" w:color="auto" w:fill="DADADA"/>
          </w:tcPr>
          <w:p w14:paraId="7A060653" w14:textId="77777777" w:rsidR="00735883" w:rsidRDefault="00397C7C">
            <w:pPr>
              <w:pStyle w:val="TableParagraph"/>
              <w:spacing w:line="248" w:lineRule="exact"/>
              <w:ind w:left="637" w:right="628"/>
              <w:jc w:val="center"/>
              <w:rPr>
                <w:b/>
              </w:rPr>
            </w:pPr>
            <w:r>
              <w:rPr>
                <w:b/>
              </w:rPr>
              <w:t>Date drafted/Date of review</w:t>
            </w:r>
          </w:p>
        </w:tc>
      </w:tr>
      <w:tr w:rsidR="00735883" w14:paraId="6A008493" w14:textId="77777777">
        <w:trPr>
          <w:trHeight w:val="537"/>
        </w:trPr>
        <w:tc>
          <w:tcPr>
            <w:tcW w:w="4262" w:type="dxa"/>
          </w:tcPr>
          <w:p w14:paraId="7215DDC6" w14:textId="77777777" w:rsidR="00735883" w:rsidRDefault="00867739">
            <w:pPr>
              <w:pStyle w:val="TableParagraph"/>
              <w:spacing w:line="265" w:lineRule="exact"/>
              <w:ind w:left="106" w:right="96"/>
              <w:jc w:val="center"/>
            </w:pPr>
            <w:r>
              <w:t>2.2</w:t>
            </w:r>
          </w:p>
        </w:tc>
        <w:tc>
          <w:tcPr>
            <w:tcW w:w="4264" w:type="dxa"/>
          </w:tcPr>
          <w:p w14:paraId="4BE9F8F4" w14:textId="77777777" w:rsidR="00735883" w:rsidRDefault="00867739">
            <w:pPr>
              <w:pStyle w:val="TableParagraph"/>
              <w:spacing w:line="265" w:lineRule="exact"/>
              <w:ind w:left="638" w:right="628"/>
              <w:jc w:val="center"/>
            </w:pPr>
            <w:r>
              <w:t>June 2023</w:t>
            </w:r>
          </w:p>
        </w:tc>
      </w:tr>
      <w:tr w:rsidR="00735883" w14:paraId="2DB5E073" w14:textId="77777777">
        <w:trPr>
          <w:trHeight w:val="537"/>
        </w:trPr>
        <w:tc>
          <w:tcPr>
            <w:tcW w:w="4262" w:type="dxa"/>
            <w:shd w:val="clear" w:color="auto" w:fill="DADADA"/>
          </w:tcPr>
          <w:p w14:paraId="30EAF6BC" w14:textId="77777777" w:rsidR="00735883" w:rsidRDefault="00397C7C">
            <w:pPr>
              <w:pStyle w:val="TableParagraph"/>
              <w:spacing w:line="265" w:lineRule="exact"/>
              <w:ind w:left="106" w:right="93"/>
              <w:jc w:val="center"/>
              <w:rPr>
                <w:b/>
              </w:rPr>
            </w:pPr>
            <w:r>
              <w:rPr>
                <w:b/>
              </w:rPr>
              <w:t>Date Equality Impact Assessed</w:t>
            </w:r>
          </w:p>
        </w:tc>
        <w:tc>
          <w:tcPr>
            <w:tcW w:w="4264" w:type="dxa"/>
            <w:shd w:val="clear" w:color="auto" w:fill="DADADA"/>
          </w:tcPr>
          <w:p w14:paraId="41086363" w14:textId="77777777" w:rsidR="00735883" w:rsidRDefault="00397C7C">
            <w:pPr>
              <w:pStyle w:val="TableParagraph"/>
              <w:spacing w:line="265" w:lineRule="exact"/>
              <w:ind w:left="638" w:right="626"/>
              <w:jc w:val="center"/>
              <w:rPr>
                <w:b/>
              </w:rPr>
            </w:pPr>
            <w:r>
              <w:rPr>
                <w:b/>
              </w:rPr>
              <w:t>Has Prevent been considered</w:t>
            </w:r>
          </w:p>
          <w:p w14:paraId="79D9A5AD" w14:textId="77777777" w:rsidR="00735883" w:rsidRDefault="00397C7C">
            <w:pPr>
              <w:pStyle w:val="TableParagraph"/>
              <w:spacing w:line="252" w:lineRule="exact"/>
              <w:ind w:left="638" w:right="628"/>
              <w:jc w:val="center"/>
              <w:rPr>
                <w:b/>
              </w:rPr>
            </w:pPr>
            <w:r>
              <w:rPr>
                <w:b/>
              </w:rPr>
              <w:t>(see Policies Guidance if unsure)</w:t>
            </w:r>
          </w:p>
        </w:tc>
      </w:tr>
      <w:tr w:rsidR="00735883" w14:paraId="48BC2A3C" w14:textId="77777777">
        <w:trPr>
          <w:trHeight w:val="537"/>
        </w:trPr>
        <w:tc>
          <w:tcPr>
            <w:tcW w:w="4262" w:type="dxa"/>
          </w:tcPr>
          <w:p w14:paraId="35706655" w14:textId="77777777" w:rsidR="00735883" w:rsidRDefault="00735883">
            <w:pPr>
              <w:pStyle w:val="TableParagraph"/>
              <w:rPr>
                <w:rFonts w:ascii="Times New Roman"/>
              </w:rPr>
            </w:pPr>
          </w:p>
        </w:tc>
        <w:tc>
          <w:tcPr>
            <w:tcW w:w="4264" w:type="dxa"/>
          </w:tcPr>
          <w:p w14:paraId="34129A74" w14:textId="77777777" w:rsidR="00735883" w:rsidRDefault="00735883">
            <w:pPr>
              <w:pStyle w:val="TableParagraph"/>
              <w:rPr>
                <w:rFonts w:ascii="Times New Roman"/>
              </w:rPr>
            </w:pPr>
          </w:p>
        </w:tc>
      </w:tr>
      <w:tr w:rsidR="00735883" w14:paraId="31EEA50A" w14:textId="77777777">
        <w:trPr>
          <w:trHeight w:val="537"/>
        </w:trPr>
        <w:tc>
          <w:tcPr>
            <w:tcW w:w="4262" w:type="dxa"/>
            <w:shd w:val="clear" w:color="auto" w:fill="DADADA"/>
          </w:tcPr>
          <w:p w14:paraId="75AD0E52" w14:textId="77777777" w:rsidR="00735883" w:rsidRDefault="00397C7C">
            <w:pPr>
              <w:pStyle w:val="TableParagraph"/>
              <w:spacing w:line="265" w:lineRule="exact"/>
              <w:ind w:left="106" w:right="94"/>
              <w:jc w:val="center"/>
              <w:rPr>
                <w:b/>
              </w:rPr>
            </w:pPr>
            <w:r>
              <w:rPr>
                <w:b/>
              </w:rPr>
              <w:t>Reviewed and Approved by</w:t>
            </w:r>
          </w:p>
          <w:p w14:paraId="0B0B476B" w14:textId="77777777" w:rsidR="00735883" w:rsidRDefault="00397C7C">
            <w:pPr>
              <w:pStyle w:val="TableParagraph"/>
              <w:spacing w:line="252" w:lineRule="exact"/>
              <w:ind w:left="106" w:right="96"/>
              <w:jc w:val="center"/>
              <w:rPr>
                <w:b/>
              </w:rPr>
            </w:pPr>
            <w:r>
              <w:rPr>
                <w:b/>
              </w:rPr>
              <w:t>(see Policies Guidance for approval process)</w:t>
            </w:r>
          </w:p>
        </w:tc>
        <w:tc>
          <w:tcPr>
            <w:tcW w:w="4264" w:type="dxa"/>
            <w:shd w:val="clear" w:color="auto" w:fill="DADADA"/>
          </w:tcPr>
          <w:p w14:paraId="4ABF8F70" w14:textId="77777777" w:rsidR="00735883" w:rsidRDefault="00397C7C">
            <w:pPr>
              <w:pStyle w:val="TableParagraph"/>
              <w:spacing w:line="265" w:lineRule="exact"/>
              <w:ind w:left="638" w:right="627"/>
              <w:jc w:val="center"/>
              <w:rPr>
                <w:b/>
              </w:rPr>
            </w:pPr>
            <w:r>
              <w:rPr>
                <w:b/>
              </w:rPr>
              <w:t>Date</w:t>
            </w:r>
          </w:p>
        </w:tc>
      </w:tr>
      <w:tr w:rsidR="00735883" w14:paraId="71A17935" w14:textId="77777777">
        <w:trPr>
          <w:trHeight w:val="1074"/>
        </w:trPr>
        <w:tc>
          <w:tcPr>
            <w:tcW w:w="4262" w:type="dxa"/>
          </w:tcPr>
          <w:p w14:paraId="2B3E32F2" w14:textId="77777777" w:rsidR="00C71824" w:rsidRDefault="00867739" w:rsidP="00C71824">
            <w:pPr>
              <w:pStyle w:val="TableParagraph"/>
              <w:ind w:left="844" w:right="834"/>
              <w:jc w:val="center"/>
            </w:pPr>
            <w:r>
              <w:t>Academic Board</w:t>
            </w:r>
          </w:p>
        </w:tc>
        <w:tc>
          <w:tcPr>
            <w:tcW w:w="4264" w:type="dxa"/>
          </w:tcPr>
          <w:p w14:paraId="0C353E3E" w14:textId="77777777" w:rsidR="00735883" w:rsidRDefault="00867739" w:rsidP="00FE7065">
            <w:pPr>
              <w:pStyle w:val="TableParagraph"/>
              <w:spacing w:line="265" w:lineRule="exact"/>
              <w:ind w:left="638" w:right="626"/>
              <w:jc w:val="center"/>
            </w:pPr>
            <w:r>
              <w:t>05.07.23</w:t>
            </w:r>
          </w:p>
        </w:tc>
      </w:tr>
      <w:tr w:rsidR="00735883" w14:paraId="407DA0C5" w14:textId="77777777">
        <w:trPr>
          <w:trHeight w:val="268"/>
        </w:trPr>
        <w:tc>
          <w:tcPr>
            <w:tcW w:w="8526" w:type="dxa"/>
            <w:gridSpan w:val="2"/>
            <w:shd w:val="clear" w:color="auto" w:fill="DADADA"/>
          </w:tcPr>
          <w:p w14:paraId="5AB3D84B" w14:textId="77777777" w:rsidR="00735883" w:rsidRDefault="00397C7C">
            <w:pPr>
              <w:pStyle w:val="TableParagraph"/>
              <w:spacing w:line="248" w:lineRule="exact"/>
              <w:ind w:left="2992" w:right="2982"/>
              <w:jc w:val="center"/>
              <w:rPr>
                <w:b/>
              </w:rPr>
            </w:pPr>
            <w:r>
              <w:rPr>
                <w:b/>
              </w:rPr>
              <w:t>Access (tick as appropriate)</w:t>
            </w:r>
          </w:p>
        </w:tc>
      </w:tr>
      <w:tr w:rsidR="00735883" w14:paraId="26D81E11" w14:textId="77777777">
        <w:trPr>
          <w:trHeight w:val="839"/>
        </w:trPr>
        <w:tc>
          <w:tcPr>
            <w:tcW w:w="4262" w:type="dxa"/>
          </w:tcPr>
          <w:p w14:paraId="2E8D7225" w14:textId="77777777" w:rsidR="00735883" w:rsidRDefault="00397C7C">
            <w:pPr>
              <w:pStyle w:val="TableParagraph"/>
              <w:spacing w:line="280" w:lineRule="exact"/>
              <w:ind w:left="106" w:right="96"/>
              <w:jc w:val="center"/>
              <w:rPr>
                <w:rFonts w:ascii="MS Gothic" w:hAnsi="MS Gothic"/>
              </w:rPr>
            </w:pPr>
            <w:r>
              <w:t xml:space="preserve">Public access (website) </w:t>
            </w:r>
            <w:r>
              <w:rPr>
                <w:rFonts w:ascii="MS Gothic" w:hAnsi="MS Gothic"/>
              </w:rPr>
              <w:t>☒</w:t>
            </w:r>
          </w:p>
          <w:p w14:paraId="0360C159" w14:textId="77777777" w:rsidR="00735883" w:rsidRDefault="00397C7C">
            <w:pPr>
              <w:pStyle w:val="TableParagraph"/>
              <w:spacing w:before="2"/>
              <w:ind w:left="106" w:right="96"/>
              <w:jc w:val="center"/>
            </w:pPr>
            <w:proofErr w:type="spellStart"/>
            <w:r>
              <w:t>And/Or</w:t>
            </w:r>
            <w:proofErr w:type="spellEnd"/>
          </w:p>
          <w:p w14:paraId="31E626E2" w14:textId="77777777" w:rsidR="00735883" w:rsidRDefault="00397C7C">
            <w:pPr>
              <w:pStyle w:val="TableParagraph"/>
              <w:spacing w:before="2" w:line="267" w:lineRule="exact"/>
              <w:ind w:left="106" w:right="96"/>
              <w:jc w:val="center"/>
              <w:rPr>
                <w:rFonts w:ascii="MS Gothic" w:hAnsi="MS Gothic"/>
              </w:rPr>
            </w:pPr>
            <w:r>
              <w:t>Internal access (</w:t>
            </w:r>
            <w:proofErr w:type="spellStart"/>
            <w:r>
              <w:t>MyWi</w:t>
            </w:r>
            <w:proofErr w:type="spellEnd"/>
            <w:r>
              <w:t xml:space="preserve">) </w:t>
            </w:r>
            <w:r>
              <w:rPr>
                <w:rFonts w:ascii="MS Gothic" w:hAnsi="MS Gothic"/>
              </w:rPr>
              <w:t>☒</w:t>
            </w:r>
          </w:p>
        </w:tc>
        <w:tc>
          <w:tcPr>
            <w:tcW w:w="4264" w:type="dxa"/>
          </w:tcPr>
          <w:p w14:paraId="656E84BD" w14:textId="77777777" w:rsidR="00735883" w:rsidRDefault="00397C7C">
            <w:pPr>
              <w:pStyle w:val="TableParagraph"/>
              <w:spacing w:line="280" w:lineRule="exact"/>
              <w:ind w:left="638" w:right="627"/>
              <w:jc w:val="center"/>
              <w:rPr>
                <w:rFonts w:ascii="MS Gothic" w:hAnsi="MS Gothic"/>
              </w:rPr>
            </w:pPr>
            <w:r>
              <w:t xml:space="preserve">Staff and </w:t>
            </w:r>
            <w:r w:rsidR="002D11E0">
              <w:t>Student</w:t>
            </w:r>
            <w:r>
              <w:t xml:space="preserve"> access </w:t>
            </w:r>
            <w:r>
              <w:rPr>
                <w:rFonts w:ascii="MS Gothic" w:hAnsi="MS Gothic"/>
              </w:rPr>
              <w:t>☒</w:t>
            </w:r>
          </w:p>
          <w:p w14:paraId="5BE7424A" w14:textId="77777777" w:rsidR="00735883" w:rsidRDefault="00397C7C">
            <w:pPr>
              <w:pStyle w:val="TableParagraph"/>
              <w:spacing w:before="2"/>
              <w:ind w:left="638" w:right="627"/>
              <w:jc w:val="center"/>
            </w:pPr>
            <w:r>
              <w:t>Or</w:t>
            </w:r>
          </w:p>
          <w:p w14:paraId="51E705D8" w14:textId="77777777" w:rsidR="00735883" w:rsidRDefault="00397C7C">
            <w:pPr>
              <w:pStyle w:val="TableParagraph"/>
              <w:spacing w:before="2" w:line="267" w:lineRule="exact"/>
              <w:ind w:left="638" w:right="627"/>
              <w:jc w:val="center"/>
              <w:rPr>
                <w:rFonts w:ascii="MS Gothic" w:hAnsi="MS Gothic"/>
              </w:rPr>
            </w:pPr>
            <w:r>
              <w:t xml:space="preserve">Staff access only </w:t>
            </w:r>
            <w:r>
              <w:rPr>
                <w:rFonts w:ascii="MS Gothic" w:hAnsi="MS Gothic"/>
              </w:rPr>
              <w:t>☐</w:t>
            </w:r>
          </w:p>
        </w:tc>
      </w:tr>
    </w:tbl>
    <w:p w14:paraId="4C06298C" w14:textId="77777777" w:rsidR="00735883" w:rsidRDefault="00735883" w:rsidP="009D3E7C">
      <w:pPr>
        <w:jc w:val="center"/>
        <w:rPr>
          <w:rFonts w:ascii="MS Gothic" w:hAnsi="MS Gothic"/>
        </w:rPr>
        <w:sectPr w:rsidR="00735883">
          <w:footerReference w:type="default" r:id="rId10"/>
          <w:pgSz w:w="11910" w:h="16840"/>
          <w:pgMar w:top="1420" w:right="1560" w:bottom="1060" w:left="1580" w:header="0" w:footer="870" w:gutter="0"/>
          <w:pgNumType w:start="1"/>
          <w:cols w:space="720"/>
        </w:sectPr>
      </w:pPr>
    </w:p>
    <w:p w14:paraId="2374C29E" w14:textId="77777777" w:rsidR="00735883" w:rsidRDefault="00397C7C" w:rsidP="009D3E7C">
      <w:pPr>
        <w:spacing w:before="19"/>
        <w:ind w:left="3054" w:right="3076"/>
        <w:jc w:val="center"/>
        <w:rPr>
          <w:b/>
          <w:sz w:val="32"/>
        </w:rPr>
      </w:pPr>
      <w:r>
        <w:rPr>
          <w:b/>
          <w:sz w:val="32"/>
        </w:rPr>
        <w:lastRenderedPageBreak/>
        <w:t>Contents</w:t>
      </w:r>
    </w:p>
    <w:sdt>
      <w:sdtPr>
        <w:rPr>
          <w:rFonts w:ascii="Calibri" w:eastAsia="Calibri" w:hAnsi="Calibri" w:cs="Calibri"/>
          <w:sz w:val="22"/>
          <w:szCs w:val="22"/>
        </w:rPr>
        <w:id w:val="-1622836133"/>
        <w:docPartObj>
          <w:docPartGallery w:val="Table of Contents"/>
          <w:docPartUnique/>
        </w:docPartObj>
      </w:sdtPr>
      <w:sdtEndPr/>
      <w:sdtContent>
        <w:p w14:paraId="515AEA4F" w14:textId="1A67DB60" w:rsidR="00BC5892" w:rsidRDefault="00397C7C">
          <w:pPr>
            <w:pStyle w:val="TOC1"/>
            <w:tabs>
              <w:tab w:val="right" w:leader="dot" w:pos="8760"/>
            </w:tabs>
            <w:rPr>
              <w:rFonts w:asciiTheme="minorHAnsi" w:eastAsiaTheme="minorEastAsia" w:hAnsiTheme="minorHAnsi" w:cstheme="minorBidi"/>
              <w:noProof/>
              <w:sz w:val="22"/>
              <w:szCs w:val="22"/>
              <w:lang w:val="en-GB" w:eastAsia="en-GB"/>
            </w:rPr>
          </w:pPr>
          <w:r>
            <w:fldChar w:fldCharType="begin"/>
          </w:r>
          <w:r>
            <w:instrText xml:space="preserve">TOC \o "1-1" \h \z \u </w:instrText>
          </w:r>
          <w:r>
            <w:fldChar w:fldCharType="separate"/>
          </w:r>
          <w:hyperlink w:anchor="_Toc137633082" w:history="1">
            <w:r w:rsidR="00BC5892" w:rsidRPr="00F15151">
              <w:rPr>
                <w:rStyle w:val="Hyperlink"/>
                <w:noProof/>
              </w:rPr>
              <w:t>Introduction</w:t>
            </w:r>
            <w:r w:rsidR="00BC5892">
              <w:rPr>
                <w:noProof/>
                <w:webHidden/>
              </w:rPr>
              <w:tab/>
            </w:r>
            <w:r w:rsidR="00BC5892">
              <w:rPr>
                <w:noProof/>
                <w:webHidden/>
              </w:rPr>
              <w:fldChar w:fldCharType="begin"/>
            </w:r>
            <w:r w:rsidR="00BC5892">
              <w:rPr>
                <w:noProof/>
                <w:webHidden/>
              </w:rPr>
              <w:instrText xml:space="preserve"> PAGEREF _Toc137633082 \h </w:instrText>
            </w:r>
            <w:r w:rsidR="00BC5892">
              <w:rPr>
                <w:noProof/>
                <w:webHidden/>
              </w:rPr>
            </w:r>
            <w:r w:rsidR="00BC5892">
              <w:rPr>
                <w:noProof/>
                <w:webHidden/>
              </w:rPr>
              <w:fldChar w:fldCharType="separate"/>
            </w:r>
            <w:r w:rsidR="00B7365E">
              <w:rPr>
                <w:noProof/>
                <w:webHidden/>
              </w:rPr>
              <w:t>3</w:t>
            </w:r>
            <w:r w:rsidR="00BC5892">
              <w:rPr>
                <w:noProof/>
                <w:webHidden/>
              </w:rPr>
              <w:fldChar w:fldCharType="end"/>
            </w:r>
          </w:hyperlink>
        </w:p>
        <w:p w14:paraId="27DBBA68" w14:textId="16C9897E" w:rsidR="00BC5892" w:rsidRDefault="00C834DA">
          <w:pPr>
            <w:pStyle w:val="TOC1"/>
            <w:tabs>
              <w:tab w:val="right" w:leader="dot" w:pos="8760"/>
            </w:tabs>
            <w:rPr>
              <w:rFonts w:asciiTheme="minorHAnsi" w:eastAsiaTheme="minorEastAsia" w:hAnsiTheme="minorHAnsi" w:cstheme="minorBidi"/>
              <w:noProof/>
              <w:sz w:val="22"/>
              <w:szCs w:val="22"/>
              <w:lang w:val="en-GB" w:eastAsia="en-GB"/>
            </w:rPr>
          </w:pPr>
          <w:hyperlink w:anchor="_Toc137633084" w:history="1">
            <w:r w:rsidR="00BC5892" w:rsidRPr="00F15151">
              <w:rPr>
                <w:rStyle w:val="Hyperlink"/>
                <w:noProof/>
              </w:rPr>
              <w:t>Purpose</w:t>
            </w:r>
            <w:r w:rsidR="00BC5892">
              <w:rPr>
                <w:noProof/>
                <w:webHidden/>
              </w:rPr>
              <w:tab/>
            </w:r>
            <w:r w:rsidR="00BC5892">
              <w:rPr>
                <w:noProof/>
                <w:webHidden/>
              </w:rPr>
              <w:fldChar w:fldCharType="begin"/>
            </w:r>
            <w:r w:rsidR="00BC5892">
              <w:rPr>
                <w:noProof/>
                <w:webHidden/>
              </w:rPr>
              <w:instrText xml:space="preserve"> PAGEREF _Toc137633084 \h </w:instrText>
            </w:r>
            <w:r w:rsidR="00BC5892">
              <w:rPr>
                <w:noProof/>
                <w:webHidden/>
              </w:rPr>
            </w:r>
            <w:r w:rsidR="00BC5892">
              <w:rPr>
                <w:noProof/>
                <w:webHidden/>
              </w:rPr>
              <w:fldChar w:fldCharType="separate"/>
            </w:r>
            <w:r w:rsidR="00B7365E">
              <w:rPr>
                <w:noProof/>
                <w:webHidden/>
              </w:rPr>
              <w:t>3</w:t>
            </w:r>
            <w:r w:rsidR="00BC5892">
              <w:rPr>
                <w:noProof/>
                <w:webHidden/>
              </w:rPr>
              <w:fldChar w:fldCharType="end"/>
            </w:r>
          </w:hyperlink>
        </w:p>
        <w:p w14:paraId="338AFC3A" w14:textId="0E22B77D" w:rsidR="00BC5892" w:rsidRDefault="00C834DA">
          <w:pPr>
            <w:pStyle w:val="TOC1"/>
            <w:tabs>
              <w:tab w:val="right" w:leader="dot" w:pos="8760"/>
            </w:tabs>
            <w:rPr>
              <w:rFonts w:asciiTheme="minorHAnsi" w:eastAsiaTheme="minorEastAsia" w:hAnsiTheme="minorHAnsi" w:cstheme="minorBidi"/>
              <w:noProof/>
              <w:sz w:val="22"/>
              <w:szCs w:val="22"/>
              <w:lang w:val="en-GB" w:eastAsia="en-GB"/>
            </w:rPr>
          </w:pPr>
          <w:hyperlink w:anchor="_Toc137633085" w:history="1">
            <w:r w:rsidR="00BC5892" w:rsidRPr="00F15151">
              <w:rPr>
                <w:rStyle w:val="Hyperlink"/>
                <w:noProof/>
              </w:rPr>
              <w:t>Principles</w:t>
            </w:r>
            <w:r w:rsidR="00BC5892">
              <w:rPr>
                <w:noProof/>
                <w:webHidden/>
              </w:rPr>
              <w:tab/>
            </w:r>
            <w:r w:rsidR="00BC5892">
              <w:rPr>
                <w:noProof/>
                <w:webHidden/>
              </w:rPr>
              <w:fldChar w:fldCharType="begin"/>
            </w:r>
            <w:r w:rsidR="00BC5892">
              <w:rPr>
                <w:noProof/>
                <w:webHidden/>
              </w:rPr>
              <w:instrText xml:space="preserve"> PAGEREF _Toc137633085 \h </w:instrText>
            </w:r>
            <w:r w:rsidR="00BC5892">
              <w:rPr>
                <w:noProof/>
                <w:webHidden/>
              </w:rPr>
            </w:r>
            <w:r w:rsidR="00BC5892">
              <w:rPr>
                <w:noProof/>
                <w:webHidden/>
              </w:rPr>
              <w:fldChar w:fldCharType="separate"/>
            </w:r>
            <w:r w:rsidR="00B7365E">
              <w:rPr>
                <w:noProof/>
                <w:webHidden/>
              </w:rPr>
              <w:t>4</w:t>
            </w:r>
            <w:r w:rsidR="00BC5892">
              <w:rPr>
                <w:noProof/>
                <w:webHidden/>
              </w:rPr>
              <w:fldChar w:fldCharType="end"/>
            </w:r>
          </w:hyperlink>
        </w:p>
        <w:p w14:paraId="75FB0BBE" w14:textId="667AD668" w:rsidR="00BC5892" w:rsidRDefault="00C834DA">
          <w:pPr>
            <w:pStyle w:val="TOC1"/>
            <w:tabs>
              <w:tab w:val="right" w:leader="dot" w:pos="8760"/>
            </w:tabs>
            <w:rPr>
              <w:rFonts w:asciiTheme="minorHAnsi" w:eastAsiaTheme="minorEastAsia" w:hAnsiTheme="minorHAnsi" w:cstheme="minorBidi"/>
              <w:noProof/>
              <w:sz w:val="22"/>
              <w:szCs w:val="22"/>
              <w:lang w:val="en-GB" w:eastAsia="en-GB"/>
            </w:rPr>
          </w:pPr>
          <w:hyperlink w:anchor="_Toc137633086" w:history="1">
            <w:r w:rsidR="00BC5892" w:rsidRPr="00F15151">
              <w:rPr>
                <w:rStyle w:val="Hyperlink"/>
                <w:noProof/>
              </w:rPr>
              <w:t>Suspension</w:t>
            </w:r>
            <w:r w:rsidR="00BC5892">
              <w:rPr>
                <w:noProof/>
                <w:webHidden/>
              </w:rPr>
              <w:tab/>
            </w:r>
            <w:r w:rsidR="00BC5892">
              <w:rPr>
                <w:noProof/>
                <w:webHidden/>
              </w:rPr>
              <w:fldChar w:fldCharType="begin"/>
            </w:r>
            <w:r w:rsidR="00BC5892">
              <w:rPr>
                <w:noProof/>
                <w:webHidden/>
              </w:rPr>
              <w:instrText xml:space="preserve"> PAGEREF _Toc137633086 \h </w:instrText>
            </w:r>
            <w:r w:rsidR="00BC5892">
              <w:rPr>
                <w:noProof/>
                <w:webHidden/>
              </w:rPr>
            </w:r>
            <w:r w:rsidR="00BC5892">
              <w:rPr>
                <w:noProof/>
                <w:webHidden/>
              </w:rPr>
              <w:fldChar w:fldCharType="separate"/>
            </w:r>
            <w:r w:rsidR="00B7365E">
              <w:rPr>
                <w:noProof/>
                <w:webHidden/>
              </w:rPr>
              <w:t>5</w:t>
            </w:r>
            <w:r w:rsidR="00BC5892">
              <w:rPr>
                <w:noProof/>
                <w:webHidden/>
              </w:rPr>
              <w:fldChar w:fldCharType="end"/>
            </w:r>
          </w:hyperlink>
        </w:p>
        <w:p w14:paraId="3AFE6D96" w14:textId="77777777" w:rsidR="00BC5892" w:rsidRDefault="00C834DA">
          <w:pPr>
            <w:pStyle w:val="TOC1"/>
            <w:tabs>
              <w:tab w:val="right" w:leader="dot" w:pos="8760"/>
            </w:tabs>
            <w:rPr>
              <w:rFonts w:asciiTheme="minorHAnsi" w:eastAsiaTheme="minorEastAsia" w:hAnsiTheme="minorHAnsi" w:cstheme="minorBidi"/>
              <w:noProof/>
              <w:sz w:val="22"/>
              <w:szCs w:val="22"/>
              <w:lang w:val="en-GB" w:eastAsia="en-GB"/>
            </w:rPr>
          </w:pPr>
          <w:hyperlink w:anchor="_Toc137633087" w:history="1">
            <w:r w:rsidR="00BC5892" w:rsidRPr="00F15151">
              <w:rPr>
                <w:rStyle w:val="Hyperlink"/>
                <w:noProof/>
              </w:rPr>
              <w:t xml:space="preserve"> FE </w:t>
            </w:r>
            <w:r w:rsidR="002D11E0">
              <w:rPr>
                <w:rStyle w:val="Hyperlink"/>
                <w:noProof/>
              </w:rPr>
              <w:t>Student</w:t>
            </w:r>
            <w:r w:rsidR="00BC5892" w:rsidRPr="00F15151">
              <w:rPr>
                <w:rStyle w:val="Hyperlink"/>
                <w:noProof/>
              </w:rPr>
              <w:t xml:space="preserve"> Disciplinary Procedure</w:t>
            </w:r>
            <w:r w:rsidR="00BC5892">
              <w:rPr>
                <w:noProof/>
                <w:webHidden/>
              </w:rPr>
              <w:tab/>
              <w:t>6</w:t>
            </w:r>
          </w:hyperlink>
        </w:p>
        <w:p w14:paraId="4DBEED2E" w14:textId="77777777" w:rsidR="00735883" w:rsidRDefault="00397C7C" w:rsidP="009D3E7C">
          <w:r>
            <w:fldChar w:fldCharType="end"/>
          </w:r>
        </w:p>
      </w:sdtContent>
    </w:sdt>
    <w:p w14:paraId="309DE7D0" w14:textId="77777777" w:rsidR="00735883" w:rsidRDefault="00735883" w:rsidP="009D3E7C">
      <w:pPr>
        <w:sectPr w:rsidR="00735883">
          <w:pgSz w:w="11910" w:h="16840"/>
          <w:pgMar w:top="1400" w:right="1560" w:bottom="1060" w:left="1580" w:header="0" w:footer="870" w:gutter="0"/>
          <w:cols w:space="720"/>
        </w:sectPr>
      </w:pPr>
    </w:p>
    <w:p w14:paraId="34D2D1D5" w14:textId="77777777" w:rsidR="00735883" w:rsidRDefault="00397C7C" w:rsidP="009D3E7C">
      <w:pPr>
        <w:pStyle w:val="Heading1"/>
        <w:spacing w:before="0"/>
      </w:pPr>
      <w:bookmarkStart w:id="1" w:name="Introduction"/>
      <w:bookmarkStart w:id="2" w:name="_Toc137633082"/>
      <w:bookmarkEnd w:id="1"/>
      <w:r>
        <w:lastRenderedPageBreak/>
        <w:t>Introduction</w:t>
      </w:r>
      <w:bookmarkEnd w:id="2"/>
    </w:p>
    <w:p w14:paraId="16C8A5DC" w14:textId="77777777" w:rsidR="00F60DC9" w:rsidRDefault="00F60DC9" w:rsidP="009D3E7C">
      <w:pPr>
        <w:pStyle w:val="Heading1"/>
        <w:spacing w:before="0"/>
      </w:pPr>
    </w:p>
    <w:p w14:paraId="2A8F955B" w14:textId="77777777" w:rsidR="00B61766" w:rsidRPr="00C74331" w:rsidRDefault="00F60DC9" w:rsidP="009D3E7C">
      <w:pPr>
        <w:pStyle w:val="Heading1"/>
        <w:spacing w:before="0"/>
        <w:rPr>
          <w:b w:val="0"/>
          <w:sz w:val="22"/>
          <w:szCs w:val="22"/>
        </w:rPr>
      </w:pPr>
      <w:bookmarkStart w:id="3" w:name="_Toc137633083"/>
      <w:r w:rsidRPr="00C74331">
        <w:rPr>
          <w:b w:val="0"/>
          <w:sz w:val="22"/>
          <w:szCs w:val="22"/>
        </w:rPr>
        <w:t xml:space="preserve">There are many forms of behaviour that can impact on a </w:t>
      </w:r>
      <w:r w:rsidR="002D11E0">
        <w:rPr>
          <w:b w:val="0"/>
          <w:sz w:val="22"/>
          <w:szCs w:val="22"/>
        </w:rPr>
        <w:t>student</w:t>
      </w:r>
      <w:r w:rsidRPr="00C74331">
        <w:rPr>
          <w:b w:val="0"/>
          <w:sz w:val="22"/>
          <w:szCs w:val="22"/>
        </w:rPr>
        <w:t xml:space="preserve">’s </w:t>
      </w:r>
      <w:r w:rsidR="00C74331" w:rsidRPr="00C74331">
        <w:rPr>
          <w:b w:val="0"/>
          <w:sz w:val="22"/>
          <w:szCs w:val="22"/>
        </w:rPr>
        <w:t>experience</w:t>
      </w:r>
      <w:r w:rsidRPr="00C74331">
        <w:rPr>
          <w:b w:val="0"/>
          <w:sz w:val="22"/>
          <w:szCs w:val="22"/>
        </w:rPr>
        <w:t xml:space="preserve"> and </w:t>
      </w:r>
      <w:r w:rsidR="00C74331" w:rsidRPr="00C74331">
        <w:rPr>
          <w:b w:val="0"/>
          <w:sz w:val="22"/>
          <w:szCs w:val="22"/>
        </w:rPr>
        <w:t>success</w:t>
      </w:r>
      <w:r w:rsidRPr="00C74331">
        <w:rPr>
          <w:b w:val="0"/>
          <w:sz w:val="22"/>
          <w:szCs w:val="22"/>
        </w:rPr>
        <w:t xml:space="preserve"> at College. The aim of this policy is to provide a supportive framework to ensure that </w:t>
      </w:r>
      <w:r w:rsidR="002D11E0">
        <w:rPr>
          <w:b w:val="0"/>
          <w:sz w:val="22"/>
          <w:szCs w:val="22"/>
        </w:rPr>
        <w:t>student</w:t>
      </w:r>
      <w:r w:rsidRPr="00C74331">
        <w:rPr>
          <w:b w:val="0"/>
          <w:sz w:val="22"/>
          <w:szCs w:val="22"/>
        </w:rPr>
        <w:t>s stay at College, complete their course and achieve their potential.</w:t>
      </w:r>
      <w:bookmarkEnd w:id="3"/>
      <w:r w:rsidRPr="00C74331">
        <w:rPr>
          <w:b w:val="0"/>
          <w:sz w:val="22"/>
          <w:szCs w:val="22"/>
        </w:rPr>
        <w:t xml:space="preserve"> </w:t>
      </w:r>
    </w:p>
    <w:p w14:paraId="616192E2" w14:textId="77777777" w:rsidR="00B61766" w:rsidRPr="00C74331" w:rsidRDefault="00B61766" w:rsidP="009D3E7C">
      <w:pPr>
        <w:pStyle w:val="Heading1"/>
        <w:spacing w:before="0"/>
        <w:rPr>
          <w:b w:val="0"/>
          <w:sz w:val="22"/>
          <w:szCs w:val="22"/>
        </w:rPr>
      </w:pPr>
    </w:p>
    <w:p w14:paraId="774CC53C" w14:textId="77777777" w:rsidR="00735883" w:rsidRDefault="00735883" w:rsidP="009D3E7C">
      <w:pPr>
        <w:pStyle w:val="BodyText"/>
        <w:rPr>
          <w:b/>
          <w:sz w:val="20"/>
        </w:rPr>
      </w:pPr>
    </w:p>
    <w:p w14:paraId="57378688" w14:textId="77777777" w:rsidR="00C71824" w:rsidRDefault="00C71824" w:rsidP="00C71824">
      <w:pPr>
        <w:pStyle w:val="ListParagraph"/>
        <w:numPr>
          <w:ilvl w:val="0"/>
          <w:numId w:val="14"/>
        </w:numPr>
        <w:tabs>
          <w:tab w:val="left" w:pos="645"/>
        </w:tabs>
        <w:ind w:right="233" w:hanging="360"/>
        <w:jc w:val="both"/>
      </w:pPr>
      <w:r w:rsidRPr="00C71824">
        <w:t xml:space="preserve">Managing </w:t>
      </w:r>
      <w:r w:rsidR="002D11E0">
        <w:t>student</w:t>
      </w:r>
      <w:r w:rsidRPr="00C71824">
        <w:t xml:space="preserve"> behaviour should be seen as a supportive measure with actions to address and change behaviour.  A holistic approach, considering all aspects of College life and external factors, will always be looked at when considering any </w:t>
      </w:r>
      <w:r w:rsidR="002D11E0">
        <w:t>student</w:t>
      </w:r>
      <w:r w:rsidRPr="00C71824">
        <w:t>s’ behaviour; this will encompass Social, Economic and Mental Health needs</w:t>
      </w:r>
    </w:p>
    <w:p w14:paraId="0830F370" w14:textId="77777777" w:rsidR="00C71824" w:rsidRPr="00C71824" w:rsidRDefault="00C71824" w:rsidP="00C71824">
      <w:pPr>
        <w:pStyle w:val="ListParagraph"/>
        <w:tabs>
          <w:tab w:val="left" w:pos="645"/>
        </w:tabs>
        <w:ind w:left="644" w:right="233" w:firstLine="0"/>
        <w:jc w:val="both"/>
      </w:pPr>
    </w:p>
    <w:p w14:paraId="58F7D5F8" w14:textId="77777777" w:rsidR="00B61766" w:rsidRDefault="00B61766" w:rsidP="009D3E7C">
      <w:pPr>
        <w:pStyle w:val="ListParagraph"/>
        <w:numPr>
          <w:ilvl w:val="0"/>
          <w:numId w:val="14"/>
        </w:numPr>
        <w:tabs>
          <w:tab w:val="left" w:pos="645"/>
        </w:tabs>
        <w:ind w:right="233" w:hanging="360"/>
        <w:jc w:val="both"/>
      </w:pPr>
      <w:r>
        <w:t xml:space="preserve">We will promote positive behaviour management by having a clear consistent behaviour management approach and focus on the prevention of inappropriate behaviour by using effective behaviour management techniques. All staff both teaching and business support have a responsibility to promote positive behaviour and wellbeing through their own conduct and their interactions with </w:t>
      </w:r>
      <w:r w:rsidR="002D11E0">
        <w:t>student</w:t>
      </w:r>
      <w:r>
        <w:t xml:space="preserve">s. </w:t>
      </w:r>
    </w:p>
    <w:p w14:paraId="36D87378" w14:textId="77777777" w:rsidR="00735883" w:rsidRDefault="00735883" w:rsidP="009D3E7C">
      <w:pPr>
        <w:pStyle w:val="BodyText"/>
        <w:rPr>
          <w:sz w:val="21"/>
        </w:rPr>
      </w:pPr>
    </w:p>
    <w:p w14:paraId="28D29D69" w14:textId="77777777" w:rsidR="00735883" w:rsidRDefault="00397C7C" w:rsidP="009D3E7C">
      <w:pPr>
        <w:pStyle w:val="ListParagraph"/>
        <w:numPr>
          <w:ilvl w:val="0"/>
          <w:numId w:val="14"/>
        </w:numPr>
        <w:tabs>
          <w:tab w:val="left" w:pos="645"/>
        </w:tabs>
        <w:ind w:right="232" w:hanging="360"/>
        <w:jc w:val="both"/>
      </w:pPr>
      <w:r>
        <w:t xml:space="preserve">This policy and procedure </w:t>
      </w:r>
      <w:r w:rsidR="002305E4">
        <w:t>cover</w:t>
      </w:r>
      <w:r>
        <w:t xml:space="preserve"> all </w:t>
      </w:r>
      <w:r w:rsidR="002305E4">
        <w:t xml:space="preserve">Further Education (FE) </w:t>
      </w:r>
      <w:r w:rsidR="002D11E0">
        <w:t>student</w:t>
      </w:r>
      <w:r>
        <w:t>s enrolled at Writtle University College</w:t>
      </w:r>
      <w:r w:rsidR="002D11E0">
        <w:t xml:space="preserve"> (WUC)</w:t>
      </w:r>
      <w:r>
        <w:t xml:space="preserve"> </w:t>
      </w:r>
      <w:r w:rsidR="002305E4">
        <w:t>studying on FE course</w:t>
      </w:r>
      <w:r>
        <w:t xml:space="preserve"> and </w:t>
      </w:r>
      <w:r w:rsidR="00FE7065">
        <w:t>program</w:t>
      </w:r>
      <w:r w:rsidR="002D11E0">
        <w:t xml:space="preserve">mes, to </w:t>
      </w:r>
      <w:r w:rsidR="002D11E0" w:rsidRPr="002D11E0">
        <w:t>include student</w:t>
      </w:r>
      <w:r w:rsidRPr="002D11E0">
        <w:t xml:space="preserve">s </w:t>
      </w:r>
      <w:r w:rsidR="00A85482" w:rsidRPr="002D11E0">
        <w:t>enrolled</w:t>
      </w:r>
      <w:r w:rsidRPr="002D11E0">
        <w:t xml:space="preserve"> on short courses</w:t>
      </w:r>
      <w:r w:rsidR="00A52CD9" w:rsidRPr="002D11E0">
        <w:t xml:space="preserve"> and apprenticeships</w:t>
      </w:r>
      <w:r w:rsidRPr="002D11E0">
        <w:t xml:space="preserve"> provided by </w:t>
      </w:r>
      <w:r w:rsidR="002D11E0">
        <w:t>WUC</w:t>
      </w:r>
      <w:r w:rsidRPr="002D11E0">
        <w:t xml:space="preserve">. </w:t>
      </w:r>
      <w:r w:rsidR="002D11E0">
        <w:t xml:space="preserve">WUC </w:t>
      </w:r>
      <w:r>
        <w:t xml:space="preserve">would expect any visiting </w:t>
      </w:r>
      <w:r w:rsidR="002D11E0">
        <w:t>student</w:t>
      </w:r>
      <w:r>
        <w:t xml:space="preserve">s to adhere to this policy and for accompanying staff to ensure compliance. In cases of poor behaviour, </w:t>
      </w:r>
      <w:r w:rsidR="002D11E0">
        <w:t xml:space="preserve">WUC </w:t>
      </w:r>
      <w:r>
        <w:t>will make representation to the appropriate designated person from the visiting</w:t>
      </w:r>
      <w:r>
        <w:rPr>
          <w:spacing w:val="-8"/>
        </w:rPr>
        <w:t xml:space="preserve"> </w:t>
      </w:r>
      <w:r>
        <w:t>institution</w:t>
      </w:r>
      <w:r w:rsidR="005779C7">
        <w:t>.</w:t>
      </w:r>
    </w:p>
    <w:p w14:paraId="32ED7E51" w14:textId="77777777" w:rsidR="003C6656" w:rsidRDefault="003C6656" w:rsidP="009D3E7C">
      <w:pPr>
        <w:pStyle w:val="ListParagraph"/>
      </w:pPr>
    </w:p>
    <w:p w14:paraId="5C13B39A" w14:textId="77777777" w:rsidR="003C6656" w:rsidRDefault="002D11E0" w:rsidP="009D3E7C">
      <w:pPr>
        <w:pStyle w:val="ListParagraph"/>
        <w:numPr>
          <w:ilvl w:val="0"/>
          <w:numId w:val="14"/>
        </w:numPr>
        <w:tabs>
          <w:tab w:val="left" w:pos="645"/>
        </w:tabs>
        <w:ind w:right="232" w:hanging="360"/>
        <w:jc w:val="both"/>
      </w:pPr>
      <w:r>
        <w:t xml:space="preserve">WUC </w:t>
      </w:r>
      <w:r w:rsidR="003C6656">
        <w:t xml:space="preserve">recognises that most instances of poor behaviour can and should be dealt with informally and promptly by an appropriate member of </w:t>
      </w:r>
      <w:r>
        <w:t xml:space="preserve">WUC </w:t>
      </w:r>
      <w:r w:rsidR="003C6656">
        <w:t xml:space="preserve">staff without recourse to the FE </w:t>
      </w:r>
      <w:r>
        <w:t>Student</w:t>
      </w:r>
      <w:r w:rsidR="003C6656">
        <w:t xml:space="preserve"> Disciplinary Procedure. A note of such a warning will be recorded on the College tracking system (Promonitor) and staff informed.</w:t>
      </w:r>
    </w:p>
    <w:p w14:paraId="7ADE1467" w14:textId="77777777" w:rsidR="00735883" w:rsidRDefault="00735883" w:rsidP="009D3E7C">
      <w:pPr>
        <w:pStyle w:val="BodyText"/>
        <w:rPr>
          <w:sz w:val="21"/>
        </w:rPr>
      </w:pPr>
    </w:p>
    <w:p w14:paraId="34C19E1E" w14:textId="77777777" w:rsidR="00735883" w:rsidRDefault="00397C7C" w:rsidP="009D3E7C">
      <w:pPr>
        <w:pStyle w:val="ListParagraph"/>
        <w:numPr>
          <w:ilvl w:val="0"/>
          <w:numId w:val="14"/>
        </w:numPr>
        <w:tabs>
          <w:tab w:val="left" w:pos="645"/>
        </w:tabs>
        <w:ind w:right="232" w:hanging="360"/>
        <w:jc w:val="both"/>
      </w:pPr>
      <w:r>
        <w:t xml:space="preserve">The behaviour of the vast majority of </w:t>
      </w:r>
      <w:r w:rsidR="002D11E0">
        <w:t>student</w:t>
      </w:r>
      <w:r>
        <w:t xml:space="preserve">s is exemplary - they are responsible and considerate. To deal with those who are not, the </w:t>
      </w:r>
      <w:r w:rsidR="003C6656">
        <w:t xml:space="preserve">FE </w:t>
      </w:r>
      <w:r w:rsidR="002D11E0">
        <w:t>Student</w:t>
      </w:r>
      <w:r w:rsidR="003C6656">
        <w:t xml:space="preserve"> Disciplinary Procedure will be enforced to </w:t>
      </w:r>
      <w:r>
        <w:t xml:space="preserve">protect </w:t>
      </w:r>
      <w:r w:rsidR="002D11E0">
        <w:t xml:space="preserve">WUC </w:t>
      </w:r>
      <w:r>
        <w:t xml:space="preserve">and wider community and to deter those who interfere with its work and activities. </w:t>
      </w:r>
      <w:r w:rsidR="002D11E0">
        <w:t>Student</w:t>
      </w:r>
      <w:r>
        <w:t xml:space="preserve">s agree to abide by the </w:t>
      </w:r>
      <w:r w:rsidR="002D11E0">
        <w:t xml:space="preserve">WUC </w:t>
      </w:r>
      <w:r>
        <w:t xml:space="preserve">rules and regulations at the time they register and they apply </w:t>
      </w:r>
      <w:r>
        <w:rPr>
          <w:spacing w:val="-2"/>
        </w:rPr>
        <w:t xml:space="preserve">not </w:t>
      </w:r>
      <w:r>
        <w:t xml:space="preserve">just on campus but within Writtle village and in Chelmsford as well. Parents, residents, staff and </w:t>
      </w:r>
      <w:r w:rsidR="002D11E0">
        <w:t>student</w:t>
      </w:r>
      <w:r>
        <w:t xml:space="preserve">s all expect </w:t>
      </w:r>
      <w:r w:rsidR="002D11E0">
        <w:t>student</w:t>
      </w:r>
      <w:r>
        <w:t xml:space="preserve">s to maintain a safe, orderly and peaceful environment – the </w:t>
      </w:r>
      <w:r w:rsidR="002D11E0">
        <w:t xml:space="preserve">WUC </w:t>
      </w:r>
      <w:r>
        <w:t>takes this extremely</w:t>
      </w:r>
      <w:r>
        <w:rPr>
          <w:spacing w:val="-7"/>
        </w:rPr>
        <w:t xml:space="preserve"> </w:t>
      </w:r>
      <w:r>
        <w:t>seriously.</w:t>
      </w:r>
    </w:p>
    <w:p w14:paraId="02DBB18E" w14:textId="77777777" w:rsidR="00735883" w:rsidRDefault="00735883" w:rsidP="009D3E7C">
      <w:pPr>
        <w:pStyle w:val="BodyText"/>
        <w:rPr>
          <w:sz w:val="17"/>
        </w:rPr>
      </w:pPr>
    </w:p>
    <w:p w14:paraId="41374118" w14:textId="77777777" w:rsidR="00735883" w:rsidRPr="002D11E0" w:rsidRDefault="00397C7C" w:rsidP="009D3E7C">
      <w:pPr>
        <w:pStyle w:val="ListParagraph"/>
        <w:numPr>
          <w:ilvl w:val="0"/>
          <w:numId w:val="14"/>
        </w:numPr>
        <w:tabs>
          <w:tab w:val="left" w:pos="645"/>
        </w:tabs>
        <w:ind w:right="232" w:hanging="360"/>
      </w:pPr>
      <w:r w:rsidRPr="002D11E0">
        <w:t xml:space="preserve">FE </w:t>
      </w:r>
      <w:r w:rsidR="002D11E0" w:rsidRPr="002D11E0">
        <w:t>student</w:t>
      </w:r>
      <w:r w:rsidRPr="002D11E0">
        <w:t xml:space="preserve">s sign the </w:t>
      </w:r>
      <w:r w:rsidR="002D11E0" w:rsidRPr="002D11E0">
        <w:t xml:space="preserve">‘Writtle </w:t>
      </w:r>
      <w:r w:rsidRPr="002D11E0">
        <w:t xml:space="preserve">University College and </w:t>
      </w:r>
      <w:r w:rsidR="002D11E0" w:rsidRPr="002D11E0">
        <w:t>Student</w:t>
      </w:r>
      <w:r w:rsidRPr="002D11E0">
        <w:t xml:space="preserve"> Commitment</w:t>
      </w:r>
      <w:r w:rsidR="002D11E0" w:rsidRPr="002D11E0">
        <w:t>’</w:t>
      </w:r>
      <w:r w:rsidRPr="002D11E0">
        <w:t xml:space="preserve"> which can be found in the </w:t>
      </w:r>
      <w:hyperlink r:id="rId11">
        <w:r w:rsidRPr="002D11E0">
          <w:rPr>
            <w:u w:color="0000FF"/>
          </w:rPr>
          <w:t xml:space="preserve">FE </w:t>
        </w:r>
        <w:r w:rsidR="002D11E0" w:rsidRPr="002D11E0">
          <w:rPr>
            <w:u w:color="0000FF"/>
          </w:rPr>
          <w:t>Student</w:t>
        </w:r>
        <w:r w:rsidRPr="002D11E0">
          <w:rPr>
            <w:u w:color="0000FF"/>
          </w:rPr>
          <w:t xml:space="preserve"> Handbook</w:t>
        </w:r>
        <w:r w:rsidRPr="002D11E0">
          <w:t xml:space="preserve"> </w:t>
        </w:r>
      </w:hyperlink>
      <w:r w:rsidRPr="002D11E0">
        <w:t>on the University College VLE</w:t>
      </w:r>
      <w:r w:rsidRPr="002D11E0">
        <w:rPr>
          <w:spacing w:val="-5"/>
        </w:rPr>
        <w:t xml:space="preserve"> </w:t>
      </w:r>
      <w:r w:rsidRPr="002D11E0">
        <w:t>(</w:t>
      </w:r>
      <w:hyperlink r:id="rId12">
        <w:r w:rsidRPr="002D11E0">
          <w:rPr>
            <w:u w:color="0000FF"/>
          </w:rPr>
          <w:t>Moodle</w:t>
        </w:r>
      </w:hyperlink>
      <w:r w:rsidRPr="002D11E0">
        <w:t>)</w:t>
      </w:r>
    </w:p>
    <w:p w14:paraId="7FC90B83" w14:textId="77777777" w:rsidR="00735883" w:rsidRDefault="00735883" w:rsidP="009D3E7C">
      <w:pPr>
        <w:pStyle w:val="BodyText"/>
        <w:rPr>
          <w:sz w:val="18"/>
        </w:rPr>
      </w:pPr>
    </w:p>
    <w:p w14:paraId="5ECB909B" w14:textId="77777777" w:rsidR="00735883" w:rsidRDefault="00397C7C" w:rsidP="009D3E7C">
      <w:pPr>
        <w:pStyle w:val="Heading1"/>
        <w:spacing w:before="0"/>
      </w:pPr>
      <w:bookmarkStart w:id="4" w:name="Purpose"/>
      <w:bookmarkStart w:id="5" w:name="_Toc137633084"/>
      <w:bookmarkEnd w:id="4"/>
      <w:r>
        <w:t>Purpose</w:t>
      </w:r>
      <w:bookmarkEnd w:id="5"/>
    </w:p>
    <w:p w14:paraId="4277796D" w14:textId="77777777" w:rsidR="00735883" w:rsidRDefault="00735883" w:rsidP="009D3E7C">
      <w:pPr>
        <w:pStyle w:val="BodyText"/>
        <w:rPr>
          <w:b/>
          <w:sz w:val="20"/>
        </w:rPr>
      </w:pPr>
    </w:p>
    <w:p w14:paraId="7C7A32BF" w14:textId="77777777" w:rsidR="00735883" w:rsidRDefault="00397C7C" w:rsidP="00F577CC">
      <w:pPr>
        <w:pStyle w:val="BodyText"/>
        <w:numPr>
          <w:ilvl w:val="0"/>
          <w:numId w:val="19"/>
        </w:numPr>
      </w:pPr>
      <w:r>
        <w:lastRenderedPageBreak/>
        <w:t>This policy is designed to ensure:</w:t>
      </w:r>
    </w:p>
    <w:p w14:paraId="76F9B5A8" w14:textId="77777777" w:rsidR="00735883" w:rsidRDefault="00735883" w:rsidP="009D3E7C">
      <w:pPr>
        <w:pStyle w:val="BodyText"/>
        <w:rPr>
          <w:sz w:val="21"/>
        </w:rPr>
      </w:pPr>
    </w:p>
    <w:p w14:paraId="64BADA00" w14:textId="77777777" w:rsidR="00735883" w:rsidRDefault="002D11E0" w:rsidP="009D3E7C">
      <w:pPr>
        <w:pStyle w:val="ListParagraph"/>
        <w:numPr>
          <w:ilvl w:val="1"/>
          <w:numId w:val="14"/>
        </w:numPr>
        <w:tabs>
          <w:tab w:val="left" w:pos="1004"/>
          <w:tab w:val="left" w:pos="1005"/>
        </w:tabs>
        <w:ind w:hanging="360"/>
      </w:pPr>
      <w:r>
        <w:t>student</w:t>
      </w:r>
      <w:r w:rsidR="00397C7C">
        <w:t xml:space="preserve">s are aware of the expectations of </w:t>
      </w:r>
      <w:r w:rsidR="008B2432">
        <w:t>WUC</w:t>
      </w:r>
      <w:r w:rsidR="00397C7C">
        <w:t>;</w:t>
      </w:r>
    </w:p>
    <w:p w14:paraId="6F4A2876" w14:textId="77777777" w:rsidR="00735883" w:rsidRDefault="00397C7C" w:rsidP="009D3E7C">
      <w:pPr>
        <w:pStyle w:val="ListParagraph"/>
        <w:numPr>
          <w:ilvl w:val="1"/>
          <w:numId w:val="14"/>
        </w:numPr>
        <w:tabs>
          <w:tab w:val="left" w:pos="1004"/>
          <w:tab w:val="left" w:pos="1005"/>
        </w:tabs>
        <w:ind w:hanging="360"/>
      </w:pPr>
      <w:r>
        <w:t>fairness in the disciplinary</w:t>
      </w:r>
      <w:r>
        <w:rPr>
          <w:spacing w:val="-5"/>
        </w:rPr>
        <w:t xml:space="preserve"> </w:t>
      </w:r>
      <w:r>
        <w:t>process;</w:t>
      </w:r>
    </w:p>
    <w:p w14:paraId="0AFF1761" w14:textId="77777777" w:rsidR="00735883" w:rsidRDefault="002D11E0" w:rsidP="009D3E7C">
      <w:pPr>
        <w:pStyle w:val="ListParagraph"/>
        <w:numPr>
          <w:ilvl w:val="1"/>
          <w:numId w:val="14"/>
        </w:numPr>
        <w:tabs>
          <w:tab w:val="left" w:pos="1005"/>
        </w:tabs>
        <w:ind w:right="232" w:hanging="360"/>
        <w:jc w:val="both"/>
      </w:pPr>
      <w:r>
        <w:t>student</w:t>
      </w:r>
      <w:r w:rsidR="00397C7C">
        <w:t xml:space="preserve">s are encouraged to meet acceptable standards of conduct whilst studying at </w:t>
      </w:r>
      <w:r w:rsidR="008B2432">
        <w:t>WUC</w:t>
      </w:r>
      <w:r w:rsidR="00397C7C">
        <w:t xml:space="preserve">, whilst on </w:t>
      </w:r>
      <w:r w:rsidR="008B2432">
        <w:t xml:space="preserve">WUC </w:t>
      </w:r>
      <w:r w:rsidR="00397C7C">
        <w:t xml:space="preserve">premises and also when they are out in the local community or on </w:t>
      </w:r>
      <w:r w:rsidR="008B2432">
        <w:t xml:space="preserve">WUC </w:t>
      </w:r>
      <w:r w:rsidR="00397C7C">
        <w:t xml:space="preserve">visits and trips so as not to bring </w:t>
      </w:r>
      <w:r w:rsidR="008B2432">
        <w:t xml:space="preserve">WUC </w:t>
      </w:r>
      <w:r w:rsidR="00397C7C">
        <w:t>into</w:t>
      </w:r>
      <w:r w:rsidR="00397C7C">
        <w:rPr>
          <w:spacing w:val="-3"/>
        </w:rPr>
        <w:t xml:space="preserve"> </w:t>
      </w:r>
      <w:r w:rsidR="00397C7C">
        <w:t>disrepute;</w:t>
      </w:r>
    </w:p>
    <w:p w14:paraId="773095EA" w14:textId="77777777" w:rsidR="00735883" w:rsidRDefault="00397C7C" w:rsidP="009D3E7C">
      <w:pPr>
        <w:pStyle w:val="ListParagraph"/>
        <w:numPr>
          <w:ilvl w:val="1"/>
          <w:numId w:val="14"/>
        </w:numPr>
        <w:tabs>
          <w:tab w:val="left" w:pos="1004"/>
          <w:tab w:val="left" w:pos="1005"/>
        </w:tabs>
        <w:ind w:right="234" w:hanging="360"/>
      </w:pPr>
      <w:r>
        <w:t>consistent and fair treatment for all regardless of age, ethnic origin, and gender, disability, sexual orientation, religion or</w:t>
      </w:r>
      <w:r>
        <w:rPr>
          <w:spacing w:val="-8"/>
        </w:rPr>
        <w:t xml:space="preserve"> </w:t>
      </w:r>
      <w:r>
        <w:t>belief;</w:t>
      </w:r>
    </w:p>
    <w:p w14:paraId="1DF41C42" w14:textId="77777777" w:rsidR="00735883" w:rsidRDefault="00397C7C" w:rsidP="009D3E7C">
      <w:pPr>
        <w:pStyle w:val="ListParagraph"/>
        <w:numPr>
          <w:ilvl w:val="1"/>
          <w:numId w:val="14"/>
        </w:numPr>
        <w:tabs>
          <w:tab w:val="left" w:pos="1004"/>
          <w:tab w:val="left" w:pos="1005"/>
        </w:tabs>
        <w:ind w:hanging="360"/>
        <w:rPr>
          <w:i/>
        </w:rPr>
      </w:pPr>
      <w:r>
        <w:t>all</w:t>
      </w:r>
      <w:r>
        <w:rPr>
          <w:spacing w:val="24"/>
        </w:rPr>
        <w:t xml:space="preserve"> </w:t>
      </w:r>
      <w:r>
        <w:t>facts</w:t>
      </w:r>
      <w:r>
        <w:rPr>
          <w:spacing w:val="22"/>
        </w:rPr>
        <w:t xml:space="preserve"> </w:t>
      </w:r>
      <w:r>
        <w:t>are</w:t>
      </w:r>
      <w:r>
        <w:rPr>
          <w:spacing w:val="23"/>
        </w:rPr>
        <w:t xml:space="preserve"> </w:t>
      </w:r>
      <w:r>
        <w:t>established</w:t>
      </w:r>
      <w:r>
        <w:rPr>
          <w:spacing w:val="21"/>
        </w:rPr>
        <w:t xml:space="preserve"> </w:t>
      </w:r>
      <w:r>
        <w:t>and,</w:t>
      </w:r>
      <w:r>
        <w:rPr>
          <w:spacing w:val="25"/>
        </w:rPr>
        <w:t xml:space="preserve"> </w:t>
      </w:r>
      <w:r>
        <w:t>where</w:t>
      </w:r>
      <w:r>
        <w:rPr>
          <w:spacing w:val="22"/>
        </w:rPr>
        <w:t xml:space="preserve"> </w:t>
      </w:r>
      <w:r>
        <w:t>appropriate,</w:t>
      </w:r>
      <w:r>
        <w:rPr>
          <w:spacing w:val="21"/>
        </w:rPr>
        <w:t xml:space="preserve"> </w:t>
      </w:r>
      <w:r>
        <w:t>matters</w:t>
      </w:r>
      <w:r>
        <w:rPr>
          <w:spacing w:val="22"/>
        </w:rPr>
        <w:t xml:space="preserve"> </w:t>
      </w:r>
      <w:r>
        <w:t>fully</w:t>
      </w:r>
      <w:r>
        <w:rPr>
          <w:spacing w:val="22"/>
        </w:rPr>
        <w:t xml:space="preserve"> </w:t>
      </w:r>
      <w:r>
        <w:t>investigated</w:t>
      </w:r>
      <w:r>
        <w:rPr>
          <w:spacing w:val="21"/>
        </w:rPr>
        <w:t xml:space="preserve"> </w:t>
      </w:r>
      <w:r>
        <w:rPr>
          <w:i/>
        </w:rPr>
        <w:t>before</w:t>
      </w:r>
    </w:p>
    <w:p w14:paraId="38ECD955" w14:textId="77777777" w:rsidR="00735883" w:rsidRDefault="00397C7C" w:rsidP="009D3E7C">
      <w:pPr>
        <w:pStyle w:val="BodyText"/>
        <w:ind w:left="1004"/>
      </w:pPr>
      <w:r>
        <w:t>disciplinary action is taken.</w:t>
      </w:r>
    </w:p>
    <w:p w14:paraId="715A650C" w14:textId="77777777" w:rsidR="00B61766" w:rsidRDefault="00B61766" w:rsidP="009D3E7C">
      <w:pPr>
        <w:pStyle w:val="BodyText"/>
      </w:pPr>
    </w:p>
    <w:p w14:paraId="33E36F07" w14:textId="77777777" w:rsidR="00B61766" w:rsidRDefault="00B61766" w:rsidP="009D3E7C">
      <w:pPr>
        <w:pStyle w:val="ListParagraph"/>
        <w:tabs>
          <w:tab w:val="left" w:pos="645"/>
        </w:tabs>
        <w:ind w:left="644" w:right="234" w:firstLine="0"/>
      </w:pPr>
    </w:p>
    <w:p w14:paraId="37272826" w14:textId="77777777" w:rsidR="00F577CC" w:rsidRPr="008B2432" w:rsidRDefault="00F577CC" w:rsidP="00F577CC">
      <w:pPr>
        <w:pStyle w:val="ListParagraph"/>
        <w:numPr>
          <w:ilvl w:val="0"/>
          <w:numId w:val="13"/>
        </w:numPr>
        <w:tabs>
          <w:tab w:val="left" w:pos="645"/>
        </w:tabs>
        <w:ind w:right="234"/>
        <w:jc w:val="both"/>
      </w:pPr>
      <w:r w:rsidRPr="008B2432">
        <w:t xml:space="preserve">The purpose of this procedure is to facilitate the timely resolution of a difficulty experienced by a </w:t>
      </w:r>
      <w:r w:rsidR="002D11E0" w:rsidRPr="008B2432">
        <w:t>student</w:t>
      </w:r>
      <w:r w:rsidRPr="008B2432">
        <w:t xml:space="preserve"> and so help prevent issues escalating into major problems where it may become too late for a recovery to be made. The process covers how </w:t>
      </w:r>
      <w:r w:rsidR="008B2432">
        <w:t xml:space="preserve">WUC </w:t>
      </w:r>
      <w:r w:rsidRPr="008B2432">
        <w:t xml:space="preserve">manages situations when there is a concern about the wellbeing of a </w:t>
      </w:r>
      <w:r w:rsidR="002D11E0" w:rsidRPr="008B2432">
        <w:t>student</w:t>
      </w:r>
      <w:r w:rsidRPr="008B2432">
        <w:t xml:space="preserve"> and how this will affect their ability to study at </w:t>
      </w:r>
      <w:r w:rsidR="008B2432">
        <w:t xml:space="preserve">WUC </w:t>
      </w:r>
      <w:r w:rsidRPr="008B2432">
        <w:t>and the impact on themselves and others</w:t>
      </w:r>
    </w:p>
    <w:p w14:paraId="743C1404" w14:textId="77777777" w:rsidR="00F577CC" w:rsidRDefault="00F577CC" w:rsidP="008B2432">
      <w:pPr>
        <w:tabs>
          <w:tab w:val="left" w:pos="645"/>
        </w:tabs>
        <w:ind w:right="234"/>
        <w:jc w:val="both"/>
      </w:pPr>
    </w:p>
    <w:p w14:paraId="3FD8D1F8" w14:textId="77777777" w:rsidR="00735883" w:rsidRDefault="00397C7C" w:rsidP="009D3E7C">
      <w:pPr>
        <w:pStyle w:val="ListParagraph"/>
        <w:numPr>
          <w:ilvl w:val="0"/>
          <w:numId w:val="13"/>
        </w:numPr>
        <w:tabs>
          <w:tab w:val="left" w:pos="645"/>
        </w:tabs>
        <w:ind w:right="232" w:hanging="427"/>
        <w:jc w:val="both"/>
      </w:pPr>
      <w:r>
        <w:t xml:space="preserve">Staff, </w:t>
      </w:r>
      <w:r w:rsidR="002D11E0">
        <w:t>student</w:t>
      </w:r>
      <w:r>
        <w:t xml:space="preserve">s, visitors or general members of the public are encouraged to report at the earliest opportunity any alleged breaches of the </w:t>
      </w:r>
      <w:r w:rsidR="002D11E0">
        <w:t>student</w:t>
      </w:r>
      <w:r>
        <w:t xml:space="preserve"> code of conduct or alleged anti-social or criminal behaviour or behaviour which brings </w:t>
      </w:r>
      <w:r w:rsidR="008B2432">
        <w:t xml:space="preserve">WUC </w:t>
      </w:r>
      <w:r>
        <w:t>into disrepute.</w:t>
      </w:r>
    </w:p>
    <w:p w14:paraId="7BFBDBF3" w14:textId="77777777" w:rsidR="00735883" w:rsidRDefault="00735883" w:rsidP="009D3E7C">
      <w:pPr>
        <w:pStyle w:val="BodyText"/>
      </w:pPr>
    </w:p>
    <w:p w14:paraId="0831F6B6" w14:textId="77777777" w:rsidR="00735883" w:rsidRPr="00207520" w:rsidRDefault="00397C7C" w:rsidP="009D3E7C">
      <w:pPr>
        <w:pStyle w:val="ListParagraph"/>
        <w:numPr>
          <w:ilvl w:val="0"/>
          <w:numId w:val="13"/>
        </w:numPr>
        <w:tabs>
          <w:tab w:val="left" w:pos="645"/>
        </w:tabs>
        <w:ind w:right="232" w:hanging="427"/>
        <w:jc w:val="both"/>
      </w:pPr>
      <w:r w:rsidRPr="00207520">
        <w:t xml:space="preserve">Once reported, </w:t>
      </w:r>
      <w:r w:rsidR="008B2432">
        <w:t xml:space="preserve">WUC </w:t>
      </w:r>
      <w:r w:rsidRPr="00207520">
        <w:t>staff (at an appropriate level depending on the nature of the offence) will take steps to investigate the alleged</w:t>
      </w:r>
      <w:r w:rsidRPr="00207520">
        <w:rPr>
          <w:spacing w:val="-14"/>
        </w:rPr>
        <w:t xml:space="preserve"> </w:t>
      </w:r>
      <w:r w:rsidRPr="00207520">
        <w:t>breach</w:t>
      </w:r>
      <w:r w:rsidR="00C71824">
        <w:t xml:space="preserve"> in a timely manner.</w:t>
      </w:r>
    </w:p>
    <w:p w14:paraId="7FD25A49" w14:textId="77777777" w:rsidR="00A01900" w:rsidRDefault="00A01900" w:rsidP="009D3E7C">
      <w:pPr>
        <w:pStyle w:val="ListParagraph"/>
      </w:pPr>
    </w:p>
    <w:p w14:paraId="43DEAF3C" w14:textId="77777777" w:rsidR="00A01900" w:rsidRPr="008B2432" w:rsidRDefault="00A01900" w:rsidP="009D3E7C">
      <w:pPr>
        <w:pStyle w:val="ListParagraph"/>
        <w:numPr>
          <w:ilvl w:val="0"/>
          <w:numId w:val="13"/>
        </w:numPr>
        <w:tabs>
          <w:tab w:val="left" w:pos="645"/>
        </w:tabs>
        <w:ind w:right="232" w:hanging="427"/>
        <w:jc w:val="both"/>
      </w:pPr>
      <w:r w:rsidRPr="008B2432">
        <w:t xml:space="preserve">If an FE </w:t>
      </w:r>
      <w:r w:rsidR="002D11E0" w:rsidRPr="008B2432">
        <w:t>student</w:t>
      </w:r>
      <w:r w:rsidRPr="008B2432">
        <w:t xml:space="preserve"> is </w:t>
      </w:r>
      <w:r w:rsidR="00207520" w:rsidRPr="008B2432">
        <w:t xml:space="preserve">a current </w:t>
      </w:r>
      <w:r w:rsidR="008B2432">
        <w:t xml:space="preserve">WUC </w:t>
      </w:r>
      <w:r w:rsidR="00207520" w:rsidRPr="008B2432">
        <w:t xml:space="preserve">resident in Halls, the HE Disciplinary policy can be used to address halls of residency, bar and out of hours disciplinary issues. </w:t>
      </w:r>
    </w:p>
    <w:p w14:paraId="50F56F6E" w14:textId="77777777" w:rsidR="00B376A0" w:rsidRDefault="00B376A0" w:rsidP="009D3E7C">
      <w:pPr>
        <w:tabs>
          <w:tab w:val="left" w:pos="645"/>
        </w:tabs>
        <w:ind w:right="232"/>
        <w:jc w:val="both"/>
      </w:pPr>
    </w:p>
    <w:p w14:paraId="72C0B89B" w14:textId="77777777" w:rsidR="00735883" w:rsidRDefault="00397C7C" w:rsidP="009D3E7C">
      <w:pPr>
        <w:pStyle w:val="BodyText"/>
        <w:ind w:left="644" w:right="233" w:hanging="361"/>
        <w:jc w:val="both"/>
      </w:pPr>
      <w:r>
        <w:t xml:space="preserve">(6) This policy outlines the process for dealing with allegations of inappropriate </w:t>
      </w:r>
      <w:r w:rsidR="002D11E0">
        <w:t>student</w:t>
      </w:r>
      <w:r>
        <w:t xml:space="preserve"> behaviour. It is designed to ensure fair and equal treatment of </w:t>
      </w:r>
      <w:r w:rsidR="002D11E0">
        <w:t>student</w:t>
      </w:r>
      <w:r>
        <w:t>s.</w:t>
      </w:r>
    </w:p>
    <w:p w14:paraId="667716DB" w14:textId="77777777" w:rsidR="00735883" w:rsidRDefault="00735883" w:rsidP="009D3E7C">
      <w:pPr>
        <w:pStyle w:val="BodyText"/>
      </w:pPr>
    </w:p>
    <w:p w14:paraId="01B4B5D7" w14:textId="77777777" w:rsidR="00735883" w:rsidRDefault="00397C7C" w:rsidP="009D3E7C">
      <w:pPr>
        <w:pStyle w:val="Heading1"/>
        <w:spacing w:before="0"/>
      </w:pPr>
      <w:bookmarkStart w:id="6" w:name="Principles"/>
      <w:bookmarkStart w:id="7" w:name="_Toc137633085"/>
      <w:bookmarkEnd w:id="6"/>
      <w:r>
        <w:t>Principles</w:t>
      </w:r>
      <w:bookmarkEnd w:id="7"/>
    </w:p>
    <w:p w14:paraId="0CB0AA43" w14:textId="77777777" w:rsidR="00735883" w:rsidRDefault="00735883" w:rsidP="009D3E7C">
      <w:pPr>
        <w:pStyle w:val="BodyText"/>
        <w:rPr>
          <w:b/>
          <w:sz w:val="21"/>
        </w:rPr>
      </w:pPr>
    </w:p>
    <w:p w14:paraId="708085CF" w14:textId="77777777" w:rsidR="006B525B" w:rsidRPr="00C71824" w:rsidRDefault="006B525B" w:rsidP="009D3E7C">
      <w:pPr>
        <w:pStyle w:val="ListParagraph"/>
        <w:numPr>
          <w:ilvl w:val="0"/>
          <w:numId w:val="12"/>
        </w:numPr>
        <w:ind w:right="191"/>
        <w:jc w:val="both"/>
        <w:rPr>
          <w:b/>
          <w:sz w:val="44"/>
          <w:szCs w:val="44"/>
        </w:rPr>
      </w:pPr>
      <w:r>
        <w:t xml:space="preserve">Managing </w:t>
      </w:r>
      <w:r w:rsidR="002D11E0">
        <w:t>student</w:t>
      </w:r>
      <w:r>
        <w:t xml:space="preserve"> behaviour, in class or outside, is the responsibility of all staff. </w:t>
      </w:r>
      <w:r w:rsidR="008B2432">
        <w:t xml:space="preserve">WUC </w:t>
      </w:r>
      <w:r>
        <w:t>is committed to, and will provide ongoing training and development to keep skills and knowledge relating to behaviour management up to date for all staff to support the positive management of behaviour.</w:t>
      </w:r>
    </w:p>
    <w:p w14:paraId="0D9A5340" w14:textId="77777777" w:rsidR="00C71824" w:rsidRPr="006B525B" w:rsidRDefault="00C71824" w:rsidP="00C71824">
      <w:pPr>
        <w:pStyle w:val="ListParagraph"/>
        <w:ind w:right="191" w:firstLine="0"/>
        <w:jc w:val="both"/>
        <w:rPr>
          <w:b/>
          <w:sz w:val="44"/>
          <w:szCs w:val="44"/>
        </w:rPr>
      </w:pPr>
    </w:p>
    <w:p w14:paraId="74786895" w14:textId="77777777" w:rsidR="00735883" w:rsidRPr="008B2432" w:rsidRDefault="00B61766" w:rsidP="009D3E7C">
      <w:pPr>
        <w:pStyle w:val="ListParagraph"/>
        <w:numPr>
          <w:ilvl w:val="0"/>
          <w:numId w:val="12"/>
        </w:numPr>
        <w:ind w:right="191"/>
        <w:jc w:val="both"/>
        <w:rPr>
          <w:b/>
          <w:sz w:val="44"/>
          <w:szCs w:val="44"/>
        </w:rPr>
      </w:pPr>
      <w:r w:rsidRPr="008B2432">
        <w:t xml:space="preserve">If there is an allegation that a </w:t>
      </w:r>
      <w:r w:rsidR="002D11E0" w:rsidRPr="008B2432">
        <w:t>student</w:t>
      </w:r>
      <w:r w:rsidRPr="008B2432">
        <w:t xml:space="preserve"> has breached or broken the Code of Conduct</w:t>
      </w:r>
      <w:r w:rsidR="00AF4A4E" w:rsidRPr="008B2432">
        <w:t xml:space="preserve">, </w:t>
      </w:r>
      <w:r w:rsidRPr="008B2432">
        <w:t>th</w:t>
      </w:r>
      <w:r w:rsidR="00AF4A4E" w:rsidRPr="008B2432">
        <w:t>e</w:t>
      </w:r>
      <w:r w:rsidRPr="008B2432">
        <w:t xml:space="preserve"> FE </w:t>
      </w:r>
      <w:r w:rsidR="002D11E0" w:rsidRPr="008B2432">
        <w:t>Student</w:t>
      </w:r>
      <w:r w:rsidRPr="008B2432">
        <w:t xml:space="preserve"> Disciplinary Procedure</w:t>
      </w:r>
      <w:r w:rsidR="006B525B" w:rsidRPr="008B2432">
        <w:t xml:space="preserve"> </w:t>
      </w:r>
      <w:r w:rsidR="00397C7C" w:rsidRPr="008B2432">
        <w:t>will apply. Th</w:t>
      </w:r>
      <w:r w:rsidR="008B2432" w:rsidRPr="008B2432">
        <w:t>ese</w:t>
      </w:r>
      <w:r w:rsidR="00397C7C" w:rsidRPr="008B2432">
        <w:t xml:space="preserve"> policy and procedure</w:t>
      </w:r>
      <w:r w:rsidR="008B2432" w:rsidRPr="008B2432">
        <w:t>s</w:t>
      </w:r>
      <w:r w:rsidR="00397C7C" w:rsidRPr="008B2432">
        <w:t xml:space="preserve"> </w:t>
      </w:r>
      <w:r w:rsidR="008B2432" w:rsidRPr="008B2432">
        <w:t>apply</w:t>
      </w:r>
      <w:r w:rsidR="00397C7C" w:rsidRPr="008B2432">
        <w:t xml:space="preserve"> to </w:t>
      </w:r>
      <w:r w:rsidR="002D11E0" w:rsidRPr="008B2432">
        <w:t>student</w:t>
      </w:r>
      <w:r w:rsidR="00397C7C" w:rsidRPr="008B2432">
        <w:t xml:space="preserve">s enrolled as Further Education </w:t>
      </w:r>
      <w:r w:rsidR="002D11E0" w:rsidRPr="008B2432">
        <w:t>student</w:t>
      </w:r>
      <w:r w:rsidR="00397C7C" w:rsidRPr="008B2432">
        <w:t xml:space="preserve">s </w:t>
      </w:r>
      <w:r w:rsidR="008B2432" w:rsidRPr="008B2432">
        <w:t>of WUC</w:t>
      </w:r>
      <w:r w:rsidR="00397C7C" w:rsidRPr="008B2432">
        <w:t xml:space="preserve">. Investigation will take </w:t>
      </w:r>
      <w:r w:rsidR="00397C7C" w:rsidRPr="008B2432">
        <w:lastRenderedPageBreak/>
        <w:t xml:space="preserve">place </w:t>
      </w:r>
      <w:r w:rsidR="008B2432" w:rsidRPr="008B2432">
        <w:t>as required.</w:t>
      </w:r>
    </w:p>
    <w:p w14:paraId="4A510E05" w14:textId="77777777" w:rsidR="00735883" w:rsidRDefault="00735883" w:rsidP="009D3E7C">
      <w:pPr>
        <w:pStyle w:val="BodyText"/>
        <w:rPr>
          <w:sz w:val="21"/>
        </w:rPr>
      </w:pPr>
    </w:p>
    <w:p w14:paraId="2293B341" w14:textId="77777777" w:rsidR="00735883" w:rsidRDefault="002D11E0" w:rsidP="009D3E7C">
      <w:pPr>
        <w:pStyle w:val="ListParagraph"/>
        <w:numPr>
          <w:ilvl w:val="0"/>
          <w:numId w:val="12"/>
        </w:numPr>
        <w:tabs>
          <w:tab w:val="left" w:pos="578"/>
        </w:tabs>
        <w:ind w:right="231" w:hanging="360"/>
        <w:jc w:val="both"/>
      </w:pPr>
      <w:r>
        <w:t>Student</w:t>
      </w:r>
      <w:r w:rsidR="00397C7C">
        <w:t xml:space="preserve">s under the age of 18 will normally be accompanied </w:t>
      </w:r>
      <w:r w:rsidR="003067D7">
        <w:t xml:space="preserve">to </w:t>
      </w:r>
      <w:r w:rsidR="00397C7C">
        <w:t xml:space="preserve">disciplinary </w:t>
      </w:r>
      <w:r w:rsidR="006B525B">
        <w:t>meetings</w:t>
      </w:r>
      <w:r w:rsidR="003067D7">
        <w:t xml:space="preserve"> at </w:t>
      </w:r>
      <w:r w:rsidR="00397C7C">
        <w:t xml:space="preserve">by a parent or person with parental responsibility. </w:t>
      </w:r>
      <w:r>
        <w:t>Student</w:t>
      </w:r>
      <w:r w:rsidR="00397C7C">
        <w:t xml:space="preserve">s over the age of 18 are entitled to be accompanied at a meeting by a </w:t>
      </w:r>
      <w:r>
        <w:t>Student</w:t>
      </w:r>
      <w:r w:rsidR="00397C7C">
        <w:t xml:space="preserve"> Union</w:t>
      </w:r>
      <w:r w:rsidR="008B2432">
        <w:t xml:space="preserve"> (SU)</w:t>
      </w:r>
      <w:r w:rsidR="00397C7C">
        <w:t xml:space="preserve"> representative or a </w:t>
      </w:r>
      <w:r w:rsidR="008B2432">
        <w:t>member of support/wellbeing staff</w:t>
      </w:r>
      <w:r w:rsidR="00397C7C">
        <w:t xml:space="preserve"> at any disciplinary interview or meeting. Any </w:t>
      </w:r>
      <w:r>
        <w:t>student</w:t>
      </w:r>
      <w:r w:rsidR="00397C7C">
        <w:t xml:space="preserve"> aged under 18 whose parent or person with parental responsibility has confirmed to </w:t>
      </w:r>
      <w:r w:rsidR="008B2432">
        <w:t xml:space="preserve">WUC </w:t>
      </w:r>
      <w:r w:rsidR="00397C7C">
        <w:t xml:space="preserve">that they refuse to accompany may instead be accompanied by a </w:t>
      </w:r>
      <w:r w:rsidR="008B2432">
        <w:t>SU representative or a member of support/wellbeing</w:t>
      </w:r>
      <w:r w:rsidR="00397C7C">
        <w:t xml:space="preserve"> if</w:t>
      </w:r>
      <w:r w:rsidR="00397C7C">
        <w:rPr>
          <w:spacing w:val="-6"/>
        </w:rPr>
        <w:t xml:space="preserve"> </w:t>
      </w:r>
      <w:r w:rsidR="00397C7C">
        <w:t>appropriate.</w:t>
      </w:r>
    </w:p>
    <w:p w14:paraId="17508B80" w14:textId="77777777" w:rsidR="00735883" w:rsidRDefault="00735883" w:rsidP="009D3E7C">
      <w:pPr>
        <w:pStyle w:val="BodyText"/>
        <w:rPr>
          <w:sz w:val="21"/>
        </w:rPr>
      </w:pPr>
    </w:p>
    <w:p w14:paraId="08045A89" w14:textId="77777777" w:rsidR="00735883" w:rsidRDefault="00397C7C" w:rsidP="009D3E7C">
      <w:pPr>
        <w:pStyle w:val="ListParagraph"/>
        <w:numPr>
          <w:ilvl w:val="0"/>
          <w:numId w:val="12"/>
        </w:numPr>
        <w:tabs>
          <w:tab w:val="left" w:pos="578"/>
        </w:tabs>
        <w:ind w:right="232" w:hanging="360"/>
        <w:jc w:val="both"/>
      </w:pPr>
      <w:r>
        <w:t xml:space="preserve">Under this policy and procedure, </w:t>
      </w:r>
      <w:r w:rsidR="008B2432">
        <w:t xml:space="preserve">WUC </w:t>
      </w:r>
      <w:r>
        <w:t xml:space="preserve">has the authority to discipline </w:t>
      </w:r>
      <w:r w:rsidR="002D11E0">
        <w:t>student</w:t>
      </w:r>
      <w:r>
        <w:t xml:space="preserve">s and to suspend or exclude any </w:t>
      </w:r>
      <w:r w:rsidR="002D11E0">
        <w:t>student</w:t>
      </w:r>
      <w:r>
        <w:t xml:space="preserve"> for just cause, or to ban or exclude any </w:t>
      </w:r>
      <w:r w:rsidR="002D11E0">
        <w:t>student</w:t>
      </w:r>
      <w:r>
        <w:t xml:space="preserve"> from campus, specific Halls of Residence or specific buildings or to ban their vehicle from campus even where the misconduct takes place outside of the learning environment.</w:t>
      </w:r>
    </w:p>
    <w:p w14:paraId="2A11F39E" w14:textId="77777777" w:rsidR="00735883" w:rsidRDefault="00735883" w:rsidP="009D3E7C">
      <w:pPr>
        <w:pStyle w:val="BodyText"/>
      </w:pPr>
    </w:p>
    <w:p w14:paraId="0DBBB092" w14:textId="77777777" w:rsidR="00735883" w:rsidRDefault="00397C7C" w:rsidP="009D3E7C">
      <w:pPr>
        <w:pStyle w:val="ListParagraph"/>
        <w:numPr>
          <w:ilvl w:val="0"/>
          <w:numId w:val="12"/>
        </w:numPr>
        <w:tabs>
          <w:tab w:val="left" w:pos="578"/>
        </w:tabs>
        <w:ind w:right="232" w:hanging="360"/>
        <w:jc w:val="both"/>
      </w:pPr>
      <w:r>
        <w:t>The definition of misconduct is outlined in the Code of Conduct and relates to behaviour that:</w:t>
      </w:r>
    </w:p>
    <w:p w14:paraId="74717F0B" w14:textId="77777777" w:rsidR="00735883" w:rsidRDefault="00735883" w:rsidP="009D3E7C">
      <w:pPr>
        <w:pStyle w:val="BodyText"/>
      </w:pPr>
    </w:p>
    <w:p w14:paraId="4123B711" w14:textId="77777777" w:rsidR="00735883" w:rsidRDefault="00397C7C" w:rsidP="009D3E7C">
      <w:pPr>
        <w:pStyle w:val="ListParagraph"/>
        <w:numPr>
          <w:ilvl w:val="1"/>
          <w:numId w:val="12"/>
        </w:numPr>
        <w:tabs>
          <w:tab w:val="left" w:pos="937"/>
          <w:tab w:val="left" w:pos="938"/>
        </w:tabs>
        <w:ind w:hanging="360"/>
      </w:pPr>
      <w:r>
        <w:t xml:space="preserve">Contravenes </w:t>
      </w:r>
      <w:r w:rsidR="008B2432">
        <w:t xml:space="preserve">WUC </w:t>
      </w:r>
      <w:r>
        <w:t>regulations,</w:t>
      </w:r>
      <w:r>
        <w:rPr>
          <w:spacing w:val="-3"/>
        </w:rPr>
        <w:t xml:space="preserve"> </w:t>
      </w:r>
      <w:r>
        <w:t>or</w:t>
      </w:r>
    </w:p>
    <w:p w14:paraId="1232DA93" w14:textId="77777777" w:rsidR="00735883" w:rsidRDefault="00397C7C" w:rsidP="009D3E7C">
      <w:pPr>
        <w:pStyle w:val="ListParagraph"/>
        <w:numPr>
          <w:ilvl w:val="1"/>
          <w:numId w:val="12"/>
        </w:numPr>
        <w:tabs>
          <w:tab w:val="left" w:pos="937"/>
          <w:tab w:val="left" w:pos="938"/>
        </w:tabs>
        <w:ind w:hanging="360"/>
      </w:pPr>
      <w:r>
        <w:t xml:space="preserve">Damages </w:t>
      </w:r>
      <w:r w:rsidR="008B2432">
        <w:t xml:space="preserve">WUC </w:t>
      </w:r>
      <w:r>
        <w:t>or its reputation,</w:t>
      </w:r>
      <w:r>
        <w:rPr>
          <w:spacing w:val="-4"/>
        </w:rPr>
        <w:t xml:space="preserve"> </w:t>
      </w:r>
      <w:r>
        <w:t>and/or</w:t>
      </w:r>
    </w:p>
    <w:p w14:paraId="43F7F33F" w14:textId="77777777" w:rsidR="00F577CC" w:rsidRDefault="00397C7C" w:rsidP="00F577CC">
      <w:pPr>
        <w:pStyle w:val="ListParagraph"/>
        <w:numPr>
          <w:ilvl w:val="1"/>
          <w:numId w:val="12"/>
        </w:numPr>
        <w:tabs>
          <w:tab w:val="left" w:pos="937"/>
          <w:tab w:val="left" w:pos="938"/>
        </w:tabs>
        <w:ind w:hanging="360"/>
      </w:pPr>
      <w:r>
        <w:t>Constitutes a criminal</w:t>
      </w:r>
      <w:r>
        <w:rPr>
          <w:spacing w:val="-4"/>
        </w:rPr>
        <w:t xml:space="preserve"> </w:t>
      </w:r>
      <w:r>
        <w:t>offence.</w:t>
      </w:r>
    </w:p>
    <w:p w14:paraId="1A3B9A6C" w14:textId="77777777" w:rsidR="00735883" w:rsidRDefault="00735883" w:rsidP="009D3E7C">
      <w:pPr>
        <w:pStyle w:val="BodyText"/>
        <w:rPr>
          <w:sz w:val="21"/>
        </w:rPr>
      </w:pPr>
    </w:p>
    <w:p w14:paraId="7B9FCF3D" w14:textId="77777777" w:rsidR="00F577CC" w:rsidRPr="00F577CC" w:rsidRDefault="00F577CC" w:rsidP="009D3E7C">
      <w:pPr>
        <w:pStyle w:val="ListParagraph"/>
        <w:numPr>
          <w:ilvl w:val="0"/>
          <w:numId w:val="12"/>
        </w:numPr>
        <w:tabs>
          <w:tab w:val="left" w:pos="578"/>
        </w:tabs>
        <w:ind w:right="232" w:hanging="360"/>
        <w:jc w:val="both"/>
        <w:rPr>
          <w:color w:val="000000" w:themeColor="text1"/>
        </w:rPr>
      </w:pPr>
      <w:r>
        <w:t xml:space="preserve">The </w:t>
      </w:r>
      <w:r w:rsidR="008B2432">
        <w:t xml:space="preserve">FE Student </w:t>
      </w:r>
      <w:r>
        <w:t xml:space="preserve">Disciplinary Procedure seeks to ensure that in all decisions regarding </w:t>
      </w:r>
      <w:r w:rsidR="002D11E0">
        <w:t>student</w:t>
      </w:r>
      <w:r>
        <w:t xml:space="preserve"> discipline, </w:t>
      </w:r>
      <w:r w:rsidR="002D11E0">
        <w:t>student</w:t>
      </w:r>
      <w:r>
        <w:t xml:space="preserve">s are afforded a fair hearing and that penalties are appropriate. In the event that gross misconduct or criminal behaviour is committed, a </w:t>
      </w:r>
      <w:r w:rsidR="002D11E0">
        <w:t>student</w:t>
      </w:r>
      <w:r>
        <w:t xml:space="preserve"> can be suspended temporarily or excluded from </w:t>
      </w:r>
      <w:r w:rsidR="008B2432">
        <w:t xml:space="preserve">WUC </w:t>
      </w:r>
      <w:r>
        <w:t>permanently</w:t>
      </w:r>
    </w:p>
    <w:p w14:paraId="3CDE453B" w14:textId="77777777" w:rsidR="00F577CC" w:rsidRPr="00F577CC" w:rsidRDefault="00F577CC" w:rsidP="00F577CC">
      <w:pPr>
        <w:tabs>
          <w:tab w:val="left" w:pos="578"/>
        </w:tabs>
        <w:ind w:left="217" w:right="232"/>
        <w:jc w:val="both"/>
        <w:rPr>
          <w:color w:val="000000" w:themeColor="text1"/>
        </w:rPr>
      </w:pPr>
    </w:p>
    <w:p w14:paraId="3612BBD4" w14:textId="77777777" w:rsidR="00735883" w:rsidRDefault="00397C7C" w:rsidP="009D3E7C">
      <w:pPr>
        <w:pStyle w:val="ListParagraph"/>
        <w:numPr>
          <w:ilvl w:val="0"/>
          <w:numId w:val="12"/>
        </w:numPr>
        <w:tabs>
          <w:tab w:val="left" w:pos="578"/>
        </w:tabs>
        <w:ind w:right="232" w:hanging="360"/>
        <w:jc w:val="both"/>
        <w:rPr>
          <w:color w:val="000000" w:themeColor="text1"/>
        </w:rPr>
      </w:pPr>
      <w:r w:rsidRPr="00FE7065">
        <w:rPr>
          <w:color w:val="000000" w:themeColor="text1"/>
        </w:rPr>
        <w:t xml:space="preserve">Further Education </w:t>
      </w:r>
      <w:r w:rsidR="002D11E0">
        <w:rPr>
          <w:color w:val="000000" w:themeColor="text1"/>
        </w:rPr>
        <w:t>student</w:t>
      </w:r>
      <w:r w:rsidRPr="00FE7065">
        <w:rPr>
          <w:color w:val="000000" w:themeColor="text1"/>
        </w:rPr>
        <w:t xml:space="preserve"> </w:t>
      </w:r>
      <w:hyperlink r:id="rId13">
        <w:r w:rsidRPr="00FE7065">
          <w:rPr>
            <w:color w:val="000000" w:themeColor="text1"/>
            <w:u w:color="0000FF"/>
          </w:rPr>
          <w:t>FE Academic</w:t>
        </w:r>
      </w:hyperlink>
      <w:hyperlink r:id="rId14">
        <w:r w:rsidRPr="00FE7065">
          <w:rPr>
            <w:color w:val="000000" w:themeColor="text1"/>
            <w:u w:color="0000FF"/>
          </w:rPr>
          <w:t xml:space="preserve"> Regulations</w:t>
        </w:r>
        <w:r w:rsidRPr="00FE7065">
          <w:rPr>
            <w:color w:val="000000" w:themeColor="text1"/>
          </w:rPr>
          <w:t xml:space="preserve"> </w:t>
        </w:r>
      </w:hyperlink>
      <w:r w:rsidRPr="00FE7065">
        <w:rPr>
          <w:color w:val="000000" w:themeColor="text1"/>
        </w:rPr>
        <w:t>policy can be found on the VLE</w:t>
      </w:r>
      <w:r w:rsidRPr="00FE7065">
        <w:rPr>
          <w:color w:val="000000" w:themeColor="text1"/>
          <w:spacing w:val="-4"/>
        </w:rPr>
        <w:t xml:space="preserve"> </w:t>
      </w:r>
      <w:r w:rsidRPr="00FE7065">
        <w:rPr>
          <w:color w:val="000000" w:themeColor="text1"/>
        </w:rPr>
        <w:t>(</w:t>
      </w:r>
      <w:hyperlink r:id="rId15">
        <w:r w:rsidRPr="00FE7065">
          <w:rPr>
            <w:color w:val="000000" w:themeColor="text1"/>
            <w:u w:color="0000FF"/>
          </w:rPr>
          <w:t>Moodle</w:t>
        </w:r>
      </w:hyperlink>
      <w:r w:rsidRPr="00FE7065">
        <w:rPr>
          <w:color w:val="000000" w:themeColor="text1"/>
        </w:rPr>
        <w:t>).</w:t>
      </w:r>
    </w:p>
    <w:p w14:paraId="07BC943A" w14:textId="77777777" w:rsidR="00735883" w:rsidRDefault="00735883" w:rsidP="009D3E7C">
      <w:pPr>
        <w:pStyle w:val="BodyText"/>
        <w:rPr>
          <w:sz w:val="18"/>
        </w:rPr>
      </w:pPr>
    </w:p>
    <w:p w14:paraId="688F313C" w14:textId="77777777" w:rsidR="00AD617D" w:rsidRDefault="00AD617D" w:rsidP="009D3E7C">
      <w:pPr>
        <w:tabs>
          <w:tab w:val="left" w:pos="937"/>
          <w:tab w:val="left" w:pos="938"/>
        </w:tabs>
        <w:ind w:right="232"/>
        <w:rPr>
          <w:color w:val="000000" w:themeColor="text1"/>
        </w:rPr>
      </w:pPr>
      <w:bookmarkStart w:id="8" w:name="Code_of_Conduct"/>
      <w:bookmarkEnd w:id="8"/>
    </w:p>
    <w:p w14:paraId="5860C587" w14:textId="77777777" w:rsidR="00AD617D" w:rsidRDefault="00AD617D" w:rsidP="009D3E7C">
      <w:pPr>
        <w:pStyle w:val="Heading1"/>
        <w:spacing w:before="0"/>
      </w:pPr>
      <w:bookmarkStart w:id="9" w:name="_Toc137633086"/>
      <w:r>
        <w:t>Suspension</w:t>
      </w:r>
      <w:bookmarkEnd w:id="9"/>
    </w:p>
    <w:p w14:paraId="1386BA1E" w14:textId="77777777" w:rsidR="00AD617D" w:rsidRDefault="00AD617D" w:rsidP="009D3E7C">
      <w:pPr>
        <w:pStyle w:val="BodyText"/>
        <w:rPr>
          <w:b/>
          <w:sz w:val="21"/>
        </w:rPr>
      </w:pPr>
    </w:p>
    <w:p w14:paraId="329EBDDB" w14:textId="77777777" w:rsidR="00AD617D" w:rsidRDefault="00AD617D" w:rsidP="009D3E7C">
      <w:pPr>
        <w:pStyle w:val="BodyText"/>
        <w:ind w:left="217" w:right="234"/>
        <w:jc w:val="both"/>
      </w:pPr>
      <w:r>
        <w:t>For the purposes of this policy the term suspension should not be confused with the term exclusion.</w:t>
      </w:r>
    </w:p>
    <w:p w14:paraId="0EE653CD" w14:textId="77777777" w:rsidR="00AD617D" w:rsidRDefault="00AD617D" w:rsidP="009D3E7C">
      <w:pPr>
        <w:pStyle w:val="BodyText"/>
      </w:pPr>
    </w:p>
    <w:p w14:paraId="35299FC3" w14:textId="77777777" w:rsidR="00C54573" w:rsidRPr="008B2432" w:rsidRDefault="00AD617D" w:rsidP="00C54573">
      <w:pPr>
        <w:pStyle w:val="BodyText"/>
        <w:numPr>
          <w:ilvl w:val="0"/>
          <w:numId w:val="24"/>
        </w:numPr>
        <w:ind w:right="233"/>
        <w:jc w:val="both"/>
      </w:pPr>
      <w:r w:rsidRPr="008B2432">
        <w:t xml:space="preserve">Suspension can be used as a precursor to disciplinary action during the investigative phase. It can also be used where it is considered it would be detrimental for a </w:t>
      </w:r>
      <w:r w:rsidR="002D11E0" w:rsidRPr="008B2432">
        <w:t>student</w:t>
      </w:r>
      <w:r w:rsidRPr="008B2432">
        <w:t xml:space="preserve"> to remain where the health, safety and welfare of themselves or others is compromised. Particular attention will be paid to </w:t>
      </w:r>
      <w:r w:rsidR="002D11E0" w:rsidRPr="008B2432">
        <w:t>student</w:t>
      </w:r>
      <w:r w:rsidRPr="008B2432">
        <w:t xml:space="preserve">s’ resident on campus. </w:t>
      </w:r>
      <w:r w:rsidR="008B2432">
        <w:t xml:space="preserve">WUC </w:t>
      </w:r>
      <w:r w:rsidRPr="008B2432">
        <w:t xml:space="preserve">will make no unreasonable demands in this regard but resident </w:t>
      </w:r>
      <w:r w:rsidR="002D11E0" w:rsidRPr="008B2432">
        <w:t>student</w:t>
      </w:r>
      <w:r w:rsidRPr="008B2432">
        <w:t xml:space="preserve">s may need to make urgent and alternative accommodation arrangements in the event they are suspended, and </w:t>
      </w:r>
      <w:r w:rsidR="008B2432">
        <w:t>WUC</w:t>
      </w:r>
      <w:r w:rsidRPr="008B2432">
        <w:t xml:space="preserve"> will not be liable for costs. A </w:t>
      </w:r>
      <w:r w:rsidR="002D11E0" w:rsidRPr="008B2432">
        <w:t>student</w:t>
      </w:r>
      <w:r w:rsidRPr="008B2432">
        <w:t xml:space="preserve"> suspended from Halls will remain liable for Hall Fees, in line with the Occupancy Agreement</w:t>
      </w:r>
      <w:r w:rsidR="00C54573" w:rsidRPr="008B2432">
        <w:t>.</w:t>
      </w:r>
    </w:p>
    <w:p w14:paraId="18E2CFD6" w14:textId="77777777" w:rsidR="00C54573" w:rsidRPr="00C54573" w:rsidRDefault="00C54573" w:rsidP="00C54573">
      <w:pPr>
        <w:pStyle w:val="BodyText"/>
        <w:ind w:left="578" w:right="233"/>
        <w:jc w:val="both"/>
        <w:rPr>
          <w:color w:val="FF0000"/>
        </w:rPr>
      </w:pPr>
    </w:p>
    <w:p w14:paraId="504C0FF8" w14:textId="77777777" w:rsidR="00AF4A4E" w:rsidRPr="00C54573" w:rsidRDefault="00AD617D" w:rsidP="00C54573">
      <w:pPr>
        <w:pStyle w:val="BodyText"/>
        <w:numPr>
          <w:ilvl w:val="0"/>
          <w:numId w:val="24"/>
        </w:numPr>
        <w:ind w:right="233"/>
        <w:jc w:val="both"/>
        <w:rPr>
          <w:color w:val="FF0000"/>
        </w:rPr>
      </w:pPr>
      <w:r>
        <w:lastRenderedPageBreak/>
        <w:t xml:space="preserve">A period of suspension does not automatically presume guilt. A suspension should only be imposed where it is considered absolutely necessary, for example to enable an investigation to proceed unheeded where facts or evidence need to be gathered or where there is a safety consideration either for the </w:t>
      </w:r>
      <w:r w:rsidR="002D11E0">
        <w:t>student</w:t>
      </w:r>
      <w:r>
        <w:t xml:space="preserve"> concerned or for others. </w:t>
      </w:r>
    </w:p>
    <w:p w14:paraId="110D8506" w14:textId="77777777" w:rsidR="00AF4A4E" w:rsidRDefault="00AF4A4E" w:rsidP="009D3E7C">
      <w:pPr>
        <w:pStyle w:val="BodyText"/>
        <w:ind w:left="217" w:right="230"/>
        <w:jc w:val="both"/>
      </w:pPr>
    </w:p>
    <w:p w14:paraId="4EB4E82F" w14:textId="77777777" w:rsidR="00AD617D" w:rsidRDefault="00AD617D" w:rsidP="003A1C0F">
      <w:pPr>
        <w:pStyle w:val="BodyText"/>
        <w:numPr>
          <w:ilvl w:val="0"/>
          <w:numId w:val="24"/>
        </w:numPr>
        <w:ind w:right="230"/>
        <w:jc w:val="both"/>
      </w:pPr>
      <w:r>
        <w:t xml:space="preserve">Conditions may be attached to the period of suspension and if these are not adhered to, it is most likely to carry </w:t>
      </w:r>
      <w:r w:rsidR="00A52CD9">
        <w:t xml:space="preserve">further </w:t>
      </w:r>
      <w:r>
        <w:t xml:space="preserve">consequences for the </w:t>
      </w:r>
      <w:r w:rsidR="002D11E0">
        <w:t>student</w:t>
      </w:r>
      <w:r>
        <w:t xml:space="preserve"> concerned if</w:t>
      </w:r>
      <w:r>
        <w:rPr>
          <w:spacing w:val="-3"/>
        </w:rPr>
        <w:t xml:space="preserve"> </w:t>
      </w:r>
      <w:r>
        <w:t>breached.</w:t>
      </w:r>
    </w:p>
    <w:p w14:paraId="0D3C24F9" w14:textId="77777777" w:rsidR="00AD617D" w:rsidRDefault="00AD617D" w:rsidP="009D3E7C">
      <w:pPr>
        <w:pStyle w:val="BodyText"/>
        <w:rPr>
          <w:sz w:val="21"/>
        </w:rPr>
      </w:pPr>
    </w:p>
    <w:p w14:paraId="57632C63" w14:textId="77777777" w:rsidR="00AF4A4E" w:rsidRPr="008B2432" w:rsidRDefault="00AD617D" w:rsidP="003A1C0F">
      <w:pPr>
        <w:pStyle w:val="BodyText"/>
        <w:numPr>
          <w:ilvl w:val="0"/>
          <w:numId w:val="24"/>
        </w:numPr>
        <w:ind w:right="231"/>
        <w:jc w:val="both"/>
      </w:pPr>
      <w:r w:rsidRPr="008B2432">
        <w:t xml:space="preserve">Only </w:t>
      </w:r>
      <w:r w:rsidR="00A40B49" w:rsidRPr="008B2432">
        <w:t xml:space="preserve">the </w:t>
      </w:r>
      <w:r w:rsidR="008B2432" w:rsidRPr="008B2432">
        <w:t xml:space="preserve">Director of FE, Assistant Director of FE, Student Services Manager, </w:t>
      </w:r>
      <w:r w:rsidR="003675C6">
        <w:t>Head of Safeguarding and Student Wellbeing</w:t>
      </w:r>
      <w:r w:rsidR="008B2432" w:rsidRPr="008B2432">
        <w:t xml:space="preserve"> or member of UCLG </w:t>
      </w:r>
      <w:r w:rsidRPr="008B2432">
        <w:t xml:space="preserve">has the authority to approve a suspension. </w:t>
      </w:r>
    </w:p>
    <w:p w14:paraId="12AABA31" w14:textId="77777777" w:rsidR="00AF4A4E" w:rsidRPr="008B2432" w:rsidRDefault="00AF4A4E" w:rsidP="009D3E7C">
      <w:pPr>
        <w:pStyle w:val="BodyText"/>
        <w:ind w:left="217" w:right="231" w:hanging="1"/>
        <w:jc w:val="both"/>
      </w:pPr>
    </w:p>
    <w:p w14:paraId="3AB5B6AE" w14:textId="77777777" w:rsidR="00AF4A4E" w:rsidRPr="00A52CD9" w:rsidRDefault="00AD617D" w:rsidP="003A1C0F">
      <w:pPr>
        <w:pStyle w:val="BodyText"/>
        <w:numPr>
          <w:ilvl w:val="0"/>
          <w:numId w:val="24"/>
        </w:numPr>
        <w:ind w:right="231"/>
        <w:jc w:val="both"/>
        <w:rPr>
          <w:color w:val="FF0000"/>
        </w:rPr>
      </w:pPr>
      <w:r w:rsidRPr="008B2432">
        <w:t>A period of suspension must be time-limited and should be for no more than 4 weeks at the outset whilst an investigation takes place. The period must be kept under review by the person who approved the suspension</w:t>
      </w:r>
      <w:r w:rsidR="00A52CD9" w:rsidRPr="008B2432">
        <w:t xml:space="preserve"> and may be extended if needed</w:t>
      </w:r>
      <w:r w:rsidRPr="008B2432">
        <w:t xml:space="preserve">. </w:t>
      </w:r>
      <w:r w:rsidR="00AF4A4E" w:rsidRPr="008B2432">
        <w:t>A longer period may be imposed</w:t>
      </w:r>
      <w:r w:rsidR="003675C6">
        <w:t xml:space="preserve"> at the outset</w:t>
      </w:r>
      <w:r w:rsidR="00AF4A4E" w:rsidRPr="008B2432">
        <w:t xml:space="preserve"> if the matter is being investigated as a criminal offence by the Police or Enforcing Authority (such as the Health and Safety</w:t>
      </w:r>
      <w:r w:rsidR="00AF4A4E" w:rsidRPr="008B2432">
        <w:rPr>
          <w:spacing w:val="-2"/>
        </w:rPr>
        <w:t xml:space="preserve"> </w:t>
      </w:r>
      <w:r w:rsidR="00AF4A4E" w:rsidRPr="008B2432">
        <w:t>Executive).</w:t>
      </w:r>
    </w:p>
    <w:p w14:paraId="682DF29F" w14:textId="77777777" w:rsidR="00AF4A4E" w:rsidRDefault="00AF4A4E" w:rsidP="009D3E7C">
      <w:pPr>
        <w:pStyle w:val="BodyText"/>
        <w:ind w:left="217" w:right="231" w:hanging="1"/>
        <w:jc w:val="both"/>
      </w:pPr>
    </w:p>
    <w:p w14:paraId="45C1AD8E" w14:textId="77777777" w:rsidR="00AF4A4E" w:rsidRDefault="00AF4A4E" w:rsidP="003A1C0F">
      <w:pPr>
        <w:pStyle w:val="BodyText"/>
        <w:numPr>
          <w:ilvl w:val="0"/>
          <w:numId w:val="24"/>
        </w:numPr>
        <w:ind w:right="231"/>
        <w:jc w:val="both"/>
      </w:pPr>
      <w:r>
        <w:t xml:space="preserve">Suspension </w:t>
      </w:r>
      <w:r w:rsidR="00AD617D">
        <w:t xml:space="preserve">should be lifted once it is clear disciplinary action is </w:t>
      </w:r>
      <w:r w:rsidR="001C5EB4">
        <w:t>not being taken.</w:t>
      </w:r>
      <w:r w:rsidR="00AD617D">
        <w:t xml:space="preserve"> </w:t>
      </w:r>
    </w:p>
    <w:p w14:paraId="322BFABA" w14:textId="77777777" w:rsidR="00AD617D" w:rsidRDefault="00AD617D" w:rsidP="009D3E7C">
      <w:pPr>
        <w:pStyle w:val="BodyText"/>
        <w:rPr>
          <w:sz w:val="21"/>
        </w:rPr>
      </w:pPr>
    </w:p>
    <w:p w14:paraId="5C3E78C0" w14:textId="77777777" w:rsidR="00AD617D" w:rsidRDefault="00AD617D" w:rsidP="003A1C0F">
      <w:pPr>
        <w:pStyle w:val="BodyText"/>
        <w:numPr>
          <w:ilvl w:val="0"/>
          <w:numId w:val="24"/>
        </w:numPr>
        <w:ind w:right="230"/>
        <w:jc w:val="both"/>
        <w:rPr>
          <w:color w:val="FF0000"/>
        </w:rPr>
      </w:pPr>
      <w:r>
        <w:t xml:space="preserve">The </w:t>
      </w:r>
      <w:r w:rsidR="002D11E0">
        <w:t>student</w:t>
      </w:r>
      <w:r>
        <w:t xml:space="preserve"> concerned must be kept informed and should be provided with a named </w:t>
      </w:r>
      <w:r w:rsidRPr="008B2432">
        <w:t xml:space="preserve">contact at </w:t>
      </w:r>
      <w:r w:rsidR="008B2432" w:rsidRPr="008B2432">
        <w:t>WUC</w:t>
      </w:r>
      <w:r w:rsidRPr="008B2432">
        <w:t>. The named contact should</w:t>
      </w:r>
      <w:r w:rsidR="00A85482" w:rsidRPr="008B2432">
        <w:t xml:space="preserve">, where possible, be the </w:t>
      </w:r>
      <w:r w:rsidR="002D11E0" w:rsidRPr="008B2432">
        <w:t>student</w:t>
      </w:r>
      <w:r w:rsidR="00A85482" w:rsidRPr="008B2432">
        <w:t>s course manager. Alternatively, where more appropriate, a member</w:t>
      </w:r>
      <w:r w:rsidRPr="008B2432">
        <w:t xml:space="preserve"> </w:t>
      </w:r>
      <w:r w:rsidR="00A85482" w:rsidRPr="008B2432">
        <w:t>of</w:t>
      </w:r>
      <w:r w:rsidRPr="008B2432">
        <w:t xml:space="preserve"> the </w:t>
      </w:r>
      <w:r w:rsidR="00AF4A4E" w:rsidRPr="008B2432">
        <w:t xml:space="preserve">FE management team </w:t>
      </w:r>
      <w:r w:rsidR="00A85482" w:rsidRPr="008B2432">
        <w:t xml:space="preserve">can be appointed. </w:t>
      </w:r>
    </w:p>
    <w:p w14:paraId="63AB4D04" w14:textId="77777777" w:rsidR="001C5EB4" w:rsidRDefault="001C5EB4" w:rsidP="00C30AF5">
      <w:pPr>
        <w:pStyle w:val="BodyText"/>
        <w:ind w:right="230"/>
        <w:jc w:val="both"/>
      </w:pPr>
    </w:p>
    <w:p w14:paraId="3DB6888A" w14:textId="77777777" w:rsidR="00783EFA" w:rsidRPr="00C54573" w:rsidRDefault="00783EFA" w:rsidP="003A1C0F">
      <w:pPr>
        <w:pStyle w:val="Heading2"/>
        <w:ind w:left="0"/>
        <w:rPr>
          <w:sz w:val="28"/>
        </w:rPr>
      </w:pPr>
      <w:r w:rsidRPr="00C54573">
        <w:rPr>
          <w:sz w:val="28"/>
        </w:rPr>
        <w:t>Disciplinary Meeting</w:t>
      </w:r>
      <w:r w:rsidR="001C5EB4" w:rsidRPr="00C54573">
        <w:rPr>
          <w:sz w:val="28"/>
        </w:rPr>
        <w:t xml:space="preserve">s </w:t>
      </w:r>
    </w:p>
    <w:p w14:paraId="1EA0FA2A" w14:textId="77777777" w:rsidR="00783EFA" w:rsidRDefault="00783EFA" w:rsidP="00783EFA">
      <w:pPr>
        <w:pStyle w:val="BodyText"/>
        <w:rPr>
          <w:b/>
          <w:sz w:val="21"/>
        </w:rPr>
      </w:pPr>
    </w:p>
    <w:p w14:paraId="20A9E38B" w14:textId="77777777" w:rsidR="00783EFA" w:rsidRPr="00C30AF5" w:rsidRDefault="00783EFA" w:rsidP="00783EFA">
      <w:pPr>
        <w:pStyle w:val="ListParagraph"/>
        <w:numPr>
          <w:ilvl w:val="0"/>
          <w:numId w:val="3"/>
        </w:numPr>
        <w:tabs>
          <w:tab w:val="left" w:pos="578"/>
        </w:tabs>
        <w:ind w:right="232" w:hanging="360"/>
        <w:jc w:val="both"/>
        <w:rPr>
          <w:sz w:val="21"/>
        </w:rPr>
      </w:pPr>
      <w:r>
        <w:t>If the alleged misconduct is serious or gross misconduct</w:t>
      </w:r>
      <w:r w:rsidR="00C30AF5">
        <w:t xml:space="preserve"> </w:t>
      </w:r>
      <w:r w:rsidR="000C5B80">
        <w:t xml:space="preserve">in the view of </w:t>
      </w:r>
      <w:r w:rsidR="003675C6" w:rsidRPr="008B2432">
        <w:t>WUC</w:t>
      </w:r>
      <w:r w:rsidR="000C5B80">
        <w:t xml:space="preserve"> </w:t>
      </w:r>
      <w:r w:rsidR="00C30AF5">
        <w:t>(as defined in appendix 1</w:t>
      </w:r>
      <w:r w:rsidR="000C5B80">
        <w:t>)</w:t>
      </w:r>
      <w:r>
        <w:t xml:space="preserve">, </w:t>
      </w:r>
      <w:r w:rsidR="003675C6" w:rsidRPr="008B2432">
        <w:t>WUC</w:t>
      </w:r>
      <w:r w:rsidR="003675C6">
        <w:t xml:space="preserve"> </w:t>
      </w:r>
      <w:r>
        <w:t>may proceed directly to a Disciplinary Meeting.</w:t>
      </w:r>
      <w:r w:rsidR="00A52CD9">
        <w:t xml:space="preserve"> In this case the panel will be chaired by the </w:t>
      </w:r>
      <w:r w:rsidR="003675C6" w:rsidRPr="008B2432">
        <w:t>Director of FE, Assistant Director of FE, Student Services Manager</w:t>
      </w:r>
      <w:r w:rsidR="00A52CD9">
        <w:t>,</w:t>
      </w:r>
      <w:r w:rsidR="003675C6">
        <w:t xml:space="preserve"> </w:t>
      </w:r>
      <w:r w:rsidR="00A52CD9">
        <w:t>accompanied by another member of FE managerial staff and, if required, a member of the safeguarding/wellbeing team.</w:t>
      </w:r>
    </w:p>
    <w:p w14:paraId="308B0D82" w14:textId="77777777" w:rsidR="00C30AF5" w:rsidRPr="00C30AF5" w:rsidRDefault="00C30AF5" w:rsidP="00C30AF5">
      <w:pPr>
        <w:pStyle w:val="ListParagraph"/>
        <w:tabs>
          <w:tab w:val="left" w:pos="578"/>
        </w:tabs>
        <w:ind w:right="232" w:firstLine="0"/>
        <w:jc w:val="both"/>
        <w:rPr>
          <w:sz w:val="21"/>
        </w:rPr>
      </w:pPr>
    </w:p>
    <w:p w14:paraId="61920F0A" w14:textId="77777777" w:rsidR="00C30AF5" w:rsidRPr="00A85482" w:rsidRDefault="00C30AF5" w:rsidP="00783EFA">
      <w:pPr>
        <w:pStyle w:val="ListParagraph"/>
        <w:numPr>
          <w:ilvl w:val="0"/>
          <w:numId w:val="3"/>
        </w:numPr>
        <w:tabs>
          <w:tab w:val="left" w:pos="578"/>
        </w:tabs>
        <w:ind w:right="232" w:hanging="360"/>
        <w:jc w:val="both"/>
        <w:rPr>
          <w:color w:val="FF0000"/>
          <w:sz w:val="21"/>
        </w:rPr>
      </w:pPr>
      <w:r>
        <w:rPr>
          <w:sz w:val="21"/>
        </w:rPr>
        <w:t xml:space="preserve">For </w:t>
      </w:r>
      <w:r>
        <w:t xml:space="preserve">serious or gross misconduct </w:t>
      </w:r>
      <w:r>
        <w:rPr>
          <w:sz w:val="21"/>
        </w:rPr>
        <w:t xml:space="preserve">disciplinary meetings </w:t>
      </w:r>
      <w:r w:rsidR="003675C6" w:rsidRPr="008B2432">
        <w:t>WUC</w:t>
      </w:r>
      <w:r w:rsidR="003675C6">
        <w:rPr>
          <w:sz w:val="21"/>
        </w:rPr>
        <w:t xml:space="preserve"> </w:t>
      </w:r>
      <w:r>
        <w:rPr>
          <w:sz w:val="21"/>
        </w:rPr>
        <w:t xml:space="preserve">must ensure </w:t>
      </w:r>
      <w:r>
        <w:t xml:space="preserve">all views and facts are reasonably established before the meeting, and is required to consult </w:t>
      </w:r>
      <w:r w:rsidR="003675C6" w:rsidRPr="008B2432">
        <w:t>WUC</w:t>
      </w:r>
      <w:r w:rsidR="003675C6">
        <w:t xml:space="preserve"> </w:t>
      </w:r>
      <w:r>
        <w:t xml:space="preserve">support services to identify any additional external circumstances to be considered. This investigation can be undertaken by </w:t>
      </w:r>
      <w:r w:rsidRPr="003675C6">
        <w:t xml:space="preserve">any member of managerial staff (for example CTLs), and it is good practice for the investigating manager to be the second person on the meeting panel. </w:t>
      </w:r>
    </w:p>
    <w:p w14:paraId="3B57D22B" w14:textId="77777777" w:rsidR="00783EFA" w:rsidRPr="00A85482" w:rsidRDefault="00783EFA" w:rsidP="00783EFA">
      <w:pPr>
        <w:pStyle w:val="ListParagraph"/>
        <w:tabs>
          <w:tab w:val="left" w:pos="578"/>
        </w:tabs>
        <w:ind w:right="232" w:firstLine="0"/>
        <w:jc w:val="both"/>
        <w:rPr>
          <w:color w:val="FF0000"/>
          <w:sz w:val="21"/>
        </w:rPr>
      </w:pPr>
    </w:p>
    <w:p w14:paraId="332685CD" w14:textId="77777777" w:rsidR="00EA6E81" w:rsidRPr="00EA6E81" w:rsidRDefault="00783EFA" w:rsidP="001C5EB4">
      <w:pPr>
        <w:pStyle w:val="ListParagraph"/>
        <w:numPr>
          <w:ilvl w:val="0"/>
          <w:numId w:val="3"/>
        </w:numPr>
        <w:tabs>
          <w:tab w:val="left" w:pos="578"/>
        </w:tabs>
        <w:ind w:right="232" w:hanging="360"/>
        <w:jc w:val="both"/>
        <w:rPr>
          <w:sz w:val="21"/>
        </w:rPr>
      </w:pPr>
      <w:r>
        <w:t xml:space="preserve">Alternatively, </w:t>
      </w:r>
      <w:r w:rsidR="00BC4F7C" w:rsidRPr="008B2432">
        <w:t>WUC</w:t>
      </w:r>
      <w:r w:rsidR="00BC4F7C">
        <w:t xml:space="preserve"> </w:t>
      </w:r>
      <w:r>
        <w:t xml:space="preserve">may proceed to this stage where misconduct continues following a Curriculum Team Leader Guidance Meeting. In this case the panel will be </w:t>
      </w:r>
      <w:r w:rsidR="00A52CD9">
        <w:t>chaired</w:t>
      </w:r>
      <w:r>
        <w:t xml:space="preserve"> by </w:t>
      </w:r>
      <w:r w:rsidR="00A85482">
        <w:t>an</w:t>
      </w:r>
      <w:r>
        <w:t xml:space="preserve"> Assistant Director of FE or FE </w:t>
      </w:r>
      <w:r w:rsidR="002D11E0">
        <w:t>Student</w:t>
      </w:r>
      <w:r>
        <w:t xml:space="preserve"> Services Manager</w:t>
      </w:r>
      <w:r w:rsidR="00A52CD9">
        <w:t>, accompa</w:t>
      </w:r>
      <w:r w:rsidR="00A52CD9">
        <w:lastRenderedPageBreak/>
        <w:t xml:space="preserve">nied by another FE Manager and, if required, a member of the safeguarding/wellbeing team. </w:t>
      </w:r>
    </w:p>
    <w:p w14:paraId="67E7DC91" w14:textId="77777777" w:rsidR="00EA6E81" w:rsidRDefault="00EA6E81" w:rsidP="00EA6E81">
      <w:pPr>
        <w:pStyle w:val="ListParagraph"/>
      </w:pPr>
    </w:p>
    <w:p w14:paraId="45059160" w14:textId="77777777" w:rsidR="001C5EB4" w:rsidRPr="001C5EB4" w:rsidRDefault="00783EFA" w:rsidP="001C5EB4">
      <w:pPr>
        <w:pStyle w:val="ListParagraph"/>
        <w:numPr>
          <w:ilvl w:val="0"/>
          <w:numId w:val="3"/>
        </w:numPr>
        <w:tabs>
          <w:tab w:val="left" w:pos="578"/>
        </w:tabs>
        <w:ind w:right="232" w:hanging="360"/>
        <w:jc w:val="both"/>
        <w:rPr>
          <w:sz w:val="21"/>
        </w:rPr>
      </w:pPr>
      <w:r>
        <w:t>Prior to the disciplinary meeting being called, checks must take place</w:t>
      </w:r>
      <w:r w:rsidR="00A85482">
        <w:t xml:space="preserve"> by the Chair</w:t>
      </w:r>
      <w:r>
        <w:t xml:space="preserve"> to </w:t>
      </w:r>
      <w:r w:rsidRPr="003675C6">
        <w:t xml:space="preserve">ensure </w:t>
      </w:r>
      <w:r w:rsidR="003675C6" w:rsidRPr="003675C6">
        <w:t xml:space="preserve">positive behaviour management </w:t>
      </w:r>
      <w:r w:rsidRPr="003675C6">
        <w:t xml:space="preserve">intervention </w:t>
      </w:r>
      <w:r w:rsidR="003675C6">
        <w:t>strategies</w:t>
      </w:r>
      <w:r w:rsidRPr="003675C6">
        <w:t xml:space="preserve"> have been correctly followed with suitable and appropriate targets and time lines set. Checks also to be made with the Wellbeing</w:t>
      </w:r>
      <w:r w:rsidR="003675C6" w:rsidRPr="003675C6">
        <w:t xml:space="preserve"> and </w:t>
      </w:r>
      <w:r w:rsidR="003675C6">
        <w:t>Safeguarding</w:t>
      </w:r>
      <w:r>
        <w:t xml:space="preserve"> Team</w:t>
      </w:r>
      <w:r w:rsidR="003675C6">
        <w:t>s where appropriate</w:t>
      </w:r>
      <w:r>
        <w:t>, and further investigations made into the issues as required.</w:t>
      </w:r>
    </w:p>
    <w:p w14:paraId="01A6DC88" w14:textId="77777777" w:rsidR="001C5EB4" w:rsidRPr="001C5EB4" w:rsidRDefault="001C5EB4" w:rsidP="001C5EB4">
      <w:pPr>
        <w:pStyle w:val="ListParagraph"/>
        <w:rPr>
          <w:sz w:val="21"/>
        </w:rPr>
      </w:pPr>
    </w:p>
    <w:p w14:paraId="7966F9E9" w14:textId="77777777" w:rsidR="00892FA9" w:rsidRDefault="001C5EB4" w:rsidP="00A85482">
      <w:pPr>
        <w:pStyle w:val="ListParagraph"/>
        <w:numPr>
          <w:ilvl w:val="0"/>
          <w:numId w:val="3"/>
        </w:numPr>
        <w:tabs>
          <w:tab w:val="left" w:pos="578"/>
        </w:tabs>
        <w:ind w:right="232" w:hanging="360"/>
        <w:jc w:val="both"/>
      </w:pPr>
      <w:r w:rsidRPr="004E2564">
        <w:rPr>
          <w:sz w:val="21"/>
        </w:rPr>
        <w:t xml:space="preserve">All </w:t>
      </w:r>
      <w:r w:rsidRPr="00AD617D">
        <w:t>disciplinary meeting</w:t>
      </w:r>
      <w:r>
        <w:t>s</w:t>
      </w:r>
      <w:r w:rsidRPr="00AD617D">
        <w:t xml:space="preserve"> </w:t>
      </w:r>
      <w:r w:rsidR="00E42CA2">
        <w:t>will</w:t>
      </w:r>
      <w:r w:rsidRPr="00AD617D">
        <w:t xml:space="preserve"> be convened in</w:t>
      </w:r>
      <w:r w:rsidR="004E2564">
        <w:t xml:space="preserve"> </w:t>
      </w:r>
      <w:r w:rsidRPr="00AD617D">
        <w:t>writing</w:t>
      </w:r>
      <w:r w:rsidR="004E2564">
        <w:t xml:space="preserve"> electronically, followed by a copy </w:t>
      </w:r>
      <w:r w:rsidR="00EA6E81">
        <w:t xml:space="preserve">of the </w:t>
      </w:r>
      <w:r w:rsidR="004E2564">
        <w:t xml:space="preserve">letter in the post. Communication with </w:t>
      </w:r>
      <w:r w:rsidR="002D11E0">
        <w:t>student</w:t>
      </w:r>
      <w:r w:rsidR="004E2564">
        <w:t xml:space="preserve">s will clearly state </w:t>
      </w:r>
      <w:r w:rsidR="00E42CA2">
        <w:t xml:space="preserve">the reason for the </w:t>
      </w:r>
      <w:r w:rsidR="004E2564" w:rsidRPr="00EA6E81">
        <w:t>disciplinary</w:t>
      </w:r>
      <w:r w:rsidR="00E42CA2" w:rsidRPr="00EA6E81">
        <w:t xml:space="preserve"> meeting</w:t>
      </w:r>
      <w:r w:rsidR="004E2564" w:rsidRPr="00EA6E81">
        <w:t xml:space="preserve">, the </w:t>
      </w:r>
      <w:r w:rsidR="00E42CA2" w:rsidRPr="00EA6E81">
        <w:t>time and date for the meeting</w:t>
      </w:r>
      <w:r w:rsidR="004E2564" w:rsidRPr="00EA6E81">
        <w:t xml:space="preserve">, and is to include a copy of the FE </w:t>
      </w:r>
      <w:r w:rsidR="002D11E0" w:rsidRPr="00EA6E81">
        <w:t>Student</w:t>
      </w:r>
      <w:r w:rsidR="004E2564" w:rsidRPr="00EA6E81">
        <w:t xml:space="preserve"> </w:t>
      </w:r>
      <w:r w:rsidR="00892FA9" w:rsidRPr="00EA6E81">
        <w:t>Disciplinary</w:t>
      </w:r>
      <w:r w:rsidR="004E2564" w:rsidRPr="00EA6E81">
        <w:t xml:space="preserve"> Policy</w:t>
      </w:r>
      <w:r w:rsidR="004E2564">
        <w:t>.</w:t>
      </w:r>
      <w:r w:rsidR="00A85482">
        <w:t xml:space="preserve">  </w:t>
      </w:r>
    </w:p>
    <w:p w14:paraId="7E8E5BCC" w14:textId="77777777" w:rsidR="00892FA9" w:rsidRPr="00892FA9" w:rsidRDefault="00892FA9" w:rsidP="00892FA9">
      <w:pPr>
        <w:pStyle w:val="ListParagraph"/>
        <w:rPr>
          <w:b/>
        </w:rPr>
      </w:pPr>
    </w:p>
    <w:p w14:paraId="3664AC1A" w14:textId="77777777" w:rsidR="004E2564" w:rsidRPr="00EA6E81" w:rsidRDefault="004E2564" w:rsidP="004E2564">
      <w:pPr>
        <w:pStyle w:val="ListParagraph"/>
        <w:numPr>
          <w:ilvl w:val="0"/>
          <w:numId w:val="3"/>
        </w:numPr>
        <w:tabs>
          <w:tab w:val="left" w:pos="578"/>
        </w:tabs>
        <w:ind w:right="232" w:hanging="360"/>
        <w:jc w:val="both"/>
      </w:pPr>
      <w:r w:rsidRPr="00EA6E81">
        <w:rPr>
          <w:b/>
        </w:rPr>
        <w:t xml:space="preserve">Only where the </w:t>
      </w:r>
      <w:r w:rsidR="002D11E0" w:rsidRPr="00EA6E81">
        <w:rPr>
          <w:b/>
        </w:rPr>
        <w:t>student</w:t>
      </w:r>
      <w:r w:rsidRPr="00EA6E81">
        <w:rPr>
          <w:b/>
        </w:rPr>
        <w:t xml:space="preserve"> is under 18 – </w:t>
      </w:r>
      <w:r>
        <w:t xml:space="preserve">the University College will inform the </w:t>
      </w:r>
      <w:r w:rsidR="002D11E0">
        <w:t>student</w:t>
      </w:r>
      <w:r>
        <w:t>’s parents (or person with parental responsibility) in advance of the meeting so that they have the opportunity to accompany their young person to the</w:t>
      </w:r>
      <w:r w:rsidRPr="00EA6E81">
        <w:rPr>
          <w:spacing w:val="-6"/>
        </w:rPr>
        <w:t xml:space="preserve"> </w:t>
      </w:r>
      <w:r>
        <w:t>meeting.</w:t>
      </w:r>
      <w:r w:rsidR="00A85482">
        <w:t xml:space="preserve"> </w:t>
      </w:r>
    </w:p>
    <w:p w14:paraId="4F2B3930" w14:textId="77777777" w:rsidR="00EA6E81" w:rsidRDefault="00EA6E81" w:rsidP="00EA6E81">
      <w:pPr>
        <w:tabs>
          <w:tab w:val="left" w:pos="578"/>
        </w:tabs>
        <w:ind w:right="232"/>
        <w:jc w:val="both"/>
      </w:pPr>
    </w:p>
    <w:p w14:paraId="483DB4D0" w14:textId="77777777" w:rsidR="004E2564" w:rsidRDefault="004E2564" w:rsidP="004E2564">
      <w:pPr>
        <w:pStyle w:val="ListParagraph"/>
        <w:numPr>
          <w:ilvl w:val="0"/>
          <w:numId w:val="3"/>
        </w:numPr>
        <w:tabs>
          <w:tab w:val="left" w:pos="579"/>
        </w:tabs>
        <w:ind w:right="617"/>
        <w:jc w:val="both"/>
      </w:pPr>
      <w:r>
        <w:t xml:space="preserve">The failure by a </w:t>
      </w:r>
      <w:r w:rsidR="002D11E0">
        <w:t>student</w:t>
      </w:r>
      <w:r>
        <w:t xml:space="preserve"> to attend a formal disciplinary meeting may result in a decision being taken in that </w:t>
      </w:r>
      <w:r w:rsidR="002D11E0">
        <w:t>student</w:t>
      </w:r>
      <w:r>
        <w:t>’s</w:t>
      </w:r>
      <w:r>
        <w:rPr>
          <w:spacing w:val="-7"/>
        </w:rPr>
        <w:t xml:space="preserve"> </w:t>
      </w:r>
      <w:r>
        <w:t>absence.</w:t>
      </w:r>
    </w:p>
    <w:p w14:paraId="024E6941" w14:textId="77777777" w:rsidR="003A1C0F" w:rsidRPr="00A85482" w:rsidRDefault="003A1C0F" w:rsidP="00A85482">
      <w:pPr>
        <w:rPr>
          <w:sz w:val="21"/>
        </w:rPr>
      </w:pPr>
    </w:p>
    <w:p w14:paraId="1528A65A" w14:textId="77777777" w:rsidR="003A1C0F" w:rsidRDefault="003A1C0F" w:rsidP="001C5EB4">
      <w:pPr>
        <w:pStyle w:val="ListParagraph"/>
        <w:numPr>
          <w:ilvl w:val="0"/>
          <w:numId w:val="3"/>
        </w:numPr>
        <w:tabs>
          <w:tab w:val="left" w:pos="578"/>
        </w:tabs>
        <w:ind w:right="232" w:hanging="360"/>
        <w:jc w:val="both"/>
        <w:rPr>
          <w:sz w:val="21"/>
        </w:rPr>
      </w:pPr>
      <w:r>
        <w:rPr>
          <w:sz w:val="21"/>
        </w:rPr>
        <w:t xml:space="preserve">The outcome of </w:t>
      </w:r>
      <w:r w:rsidR="00A85482">
        <w:rPr>
          <w:sz w:val="21"/>
        </w:rPr>
        <w:t>a Disciplinary Meeting</w:t>
      </w:r>
      <w:r>
        <w:rPr>
          <w:sz w:val="21"/>
        </w:rPr>
        <w:t xml:space="preserve"> will be one of the following</w:t>
      </w:r>
      <w:r w:rsidR="00A85482">
        <w:rPr>
          <w:sz w:val="21"/>
        </w:rPr>
        <w:t>;</w:t>
      </w:r>
    </w:p>
    <w:p w14:paraId="538285F7" w14:textId="77777777" w:rsidR="00A85482" w:rsidRPr="00A85482" w:rsidRDefault="00A85482" w:rsidP="00A85482">
      <w:pPr>
        <w:pStyle w:val="ListParagraph"/>
        <w:rPr>
          <w:sz w:val="21"/>
        </w:rPr>
      </w:pPr>
    </w:p>
    <w:p w14:paraId="515A3935" w14:textId="77777777" w:rsidR="00A85482" w:rsidRDefault="00A85482" w:rsidP="00475B84">
      <w:pPr>
        <w:pStyle w:val="ListParagraph"/>
        <w:numPr>
          <w:ilvl w:val="0"/>
          <w:numId w:val="27"/>
        </w:numPr>
        <w:tabs>
          <w:tab w:val="left" w:pos="578"/>
        </w:tabs>
        <w:ind w:right="232"/>
        <w:jc w:val="both"/>
        <w:rPr>
          <w:sz w:val="21"/>
        </w:rPr>
      </w:pPr>
      <w:r>
        <w:rPr>
          <w:sz w:val="21"/>
        </w:rPr>
        <w:t xml:space="preserve">No further action </w:t>
      </w:r>
    </w:p>
    <w:p w14:paraId="0D51965A" w14:textId="77777777" w:rsidR="00A85482" w:rsidRDefault="00A85482" w:rsidP="00475B84">
      <w:pPr>
        <w:pStyle w:val="ListParagraph"/>
        <w:numPr>
          <w:ilvl w:val="0"/>
          <w:numId w:val="27"/>
        </w:numPr>
        <w:tabs>
          <w:tab w:val="left" w:pos="578"/>
        </w:tabs>
        <w:ind w:right="232"/>
        <w:jc w:val="both"/>
        <w:rPr>
          <w:sz w:val="21"/>
        </w:rPr>
      </w:pPr>
      <w:r>
        <w:rPr>
          <w:sz w:val="21"/>
        </w:rPr>
        <w:t>Written Warning</w:t>
      </w:r>
      <w:r w:rsidR="00DD27A0">
        <w:rPr>
          <w:sz w:val="21"/>
        </w:rPr>
        <w:t>-</w:t>
      </w:r>
    </w:p>
    <w:p w14:paraId="0E01A3FC" w14:textId="77777777" w:rsidR="00A85482" w:rsidRDefault="00A85482" w:rsidP="00475B84">
      <w:pPr>
        <w:pStyle w:val="ListParagraph"/>
        <w:numPr>
          <w:ilvl w:val="0"/>
          <w:numId w:val="27"/>
        </w:numPr>
        <w:tabs>
          <w:tab w:val="left" w:pos="578"/>
        </w:tabs>
        <w:ind w:right="232"/>
        <w:jc w:val="both"/>
        <w:rPr>
          <w:sz w:val="21"/>
        </w:rPr>
      </w:pPr>
      <w:r>
        <w:rPr>
          <w:sz w:val="21"/>
        </w:rPr>
        <w:t>Final Written Warning</w:t>
      </w:r>
    </w:p>
    <w:p w14:paraId="6FFCB13E" w14:textId="77777777" w:rsidR="00475B84" w:rsidRDefault="00475B84" w:rsidP="00475B84">
      <w:pPr>
        <w:pStyle w:val="ListParagraph"/>
        <w:numPr>
          <w:ilvl w:val="0"/>
          <w:numId w:val="27"/>
        </w:numPr>
        <w:tabs>
          <w:tab w:val="left" w:pos="578"/>
        </w:tabs>
        <w:ind w:right="232"/>
        <w:jc w:val="both"/>
        <w:rPr>
          <w:sz w:val="21"/>
        </w:rPr>
      </w:pPr>
      <w:r>
        <w:rPr>
          <w:sz w:val="21"/>
        </w:rPr>
        <w:t xml:space="preserve">Permanent Exclusion </w:t>
      </w:r>
    </w:p>
    <w:p w14:paraId="4C28884A" w14:textId="77777777" w:rsidR="00A85482" w:rsidRDefault="00A85482" w:rsidP="00A85482">
      <w:pPr>
        <w:tabs>
          <w:tab w:val="left" w:pos="578"/>
        </w:tabs>
        <w:ind w:left="577" w:right="232"/>
        <w:jc w:val="both"/>
        <w:rPr>
          <w:sz w:val="21"/>
        </w:rPr>
      </w:pPr>
    </w:p>
    <w:p w14:paraId="4A0166F5" w14:textId="77777777" w:rsidR="00A85482" w:rsidRPr="00A85482" w:rsidRDefault="00A85482" w:rsidP="00A85482">
      <w:pPr>
        <w:tabs>
          <w:tab w:val="left" w:pos="578"/>
        </w:tabs>
        <w:ind w:left="577" w:right="232"/>
        <w:jc w:val="both"/>
        <w:rPr>
          <w:sz w:val="21"/>
        </w:rPr>
      </w:pPr>
      <w:r>
        <w:rPr>
          <w:sz w:val="21"/>
        </w:rPr>
        <w:t xml:space="preserve">In addition </w:t>
      </w:r>
      <w:r w:rsidR="00475B84">
        <w:rPr>
          <w:sz w:val="21"/>
        </w:rPr>
        <w:t xml:space="preserve">to the written warnings above, a number of campus based disciplinary </w:t>
      </w:r>
      <w:r w:rsidR="00EA6E81">
        <w:rPr>
          <w:sz w:val="21"/>
        </w:rPr>
        <w:t>sanctions</w:t>
      </w:r>
      <w:r w:rsidR="00475B84">
        <w:rPr>
          <w:sz w:val="21"/>
        </w:rPr>
        <w:t xml:space="preserve"> may also be applied (see appendix </w:t>
      </w:r>
      <w:r w:rsidR="00BC5892">
        <w:rPr>
          <w:sz w:val="21"/>
        </w:rPr>
        <w:t xml:space="preserve">2 </w:t>
      </w:r>
      <w:r w:rsidR="00475B84">
        <w:rPr>
          <w:sz w:val="21"/>
        </w:rPr>
        <w:t>for full list).</w:t>
      </w:r>
    </w:p>
    <w:p w14:paraId="32D7AA4F" w14:textId="77777777" w:rsidR="00A85482" w:rsidRPr="00A85482" w:rsidRDefault="00A85482" w:rsidP="00A85482">
      <w:pPr>
        <w:tabs>
          <w:tab w:val="left" w:pos="578"/>
        </w:tabs>
        <w:ind w:right="232"/>
        <w:jc w:val="both"/>
        <w:rPr>
          <w:sz w:val="21"/>
        </w:rPr>
      </w:pPr>
    </w:p>
    <w:p w14:paraId="16AD625B" w14:textId="77777777" w:rsidR="00EA6E81" w:rsidRPr="00EA6E81" w:rsidRDefault="00C30AF5" w:rsidP="00EA6E81">
      <w:pPr>
        <w:pStyle w:val="ListParagraph"/>
        <w:numPr>
          <w:ilvl w:val="0"/>
          <w:numId w:val="3"/>
        </w:numPr>
        <w:tabs>
          <w:tab w:val="left" w:pos="578"/>
        </w:tabs>
        <w:ind w:right="232" w:hanging="360"/>
        <w:jc w:val="both"/>
        <w:rPr>
          <w:sz w:val="21"/>
        </w:rPr>
      </w:pPr>
      <w:r>
        <w:t>Details of the meeting will be recorded on ProMonitor/</w:t>
      </w:r>
      <w:r w:rsidR="00EA6E81">
        <w:t>e-portfolio system and the digital course file (DCF)</w:t>
      </w:r>
    </w:p>
    <w:p w14:paraId="14A305BE" w14:textId="77777777" w:rsidR="00EA6E81" w:rsidRPr="00EA6E81" w:rsidRDefault="00EA6E81" w:rsidP="00EA6E81">
      <w:pPr>
        <w:pStyle w:val="ListParagraph"/>
        <w:tabs>
          <w:tab w:val="left" w:pos="578"/>
        </w:tabs>
        <w:ind w:right="232" w:firstLine="0"/>
        <w:jc w:val="both"/>
        <w:rPr>
          <w:sz w:val="21"/>
        </w:rPr>
      </w:pPr>
    </w:p>
    <w:p w14:paraId="4D2004D7" w14:textId="77777777" w:rsidR="00EA6E81" w:rsidRPr="00EA6E81" w:rsidRDefault="00EA6E81" w:rsidP="00EA6E81">
      <w:pPr>
        <w:pStyle w:val="ListParagraph"/>
        <w:numPr>
          <w:ilvl w:val="0"/>
          <w:numId w:val="3"/>
        </w:numPr>
        <w:tabs>
          <w:tab w:val="left" w:pos="578"/>
        </w:tabs>
        <w:ind w:right="232" w:hanging="360"/>
        <w:jc w:val="both"/>
        <w:rPr>
          <w:sz w:val="21"/>
        </w:rPr>
      </w:pPr>
      <w:r>
        <w:rPr>
          <w:sz w:val="21"/>
        </w:rPr>
        <w:t xml:space="preserve">Failure to comply fully with the outcomes of a disciplinary meeting will result in further action being taken by </w:t>
      </w:r>
      <w:r w:rsidRPr="008B2432">
        <w:t>WUC</w:t>
      </w:r>
      <w:r>
        <w:t>.</w:t>
      </w:r>
    </w:p>
    <w:p w14:paraId="60669C7F" w14:textId="77777777" w:rsidR="00EA6E81" w:rsidRPr="00EA6E81" w:rsidRDefault="00EA6E81" w:rsidP="00EA6E81">
      <w:pPr>
        <w:pStyle w:val="ListParagraph"/>
        <w:rPr>
          <w:sz w:val="21"/>
        </w:rPr>
      </w:pPr>
    </w:p>
    <w:p w14:paraId="5B8E9FA8" w14:textId="77777777" w:rsidR="00EA6E81" w:rsidRPr="00EA6E81" w:rsidRDefault="00EA6E81" w:rsidP="00EA6E81">
      <w:pPr>
        <w:pStyle w:val="ListParagraph"/>
        <w:tabs>
          <w:tab w:val="left" w:pos="578"/>
        </w:tabs>
        <w:ind w:right="232" w:firstLine="0"/>
        <w:jc w:val="both"/>
        <w:rPr>
          <w:sz w:val="21"/>
        </w:rPr>
      </w:pPr>
    </w:p>
    <w:p w14:paraId="098FE2FA" w14:textId="77777777" w:rsidR="00475B84" w:rsidRDefault="00475B84" w:rsidP="00475B84">
      <w:pPr>
        <w:pStyle w:val="Heading2"/>
        <w:ind w:right="6274"/>
      </w:pPr>
      <w:r>
        <w:t>Appeals</w:t>
      </w:r>
    </w:p>
    <w:p w14:paraId="7003365B" w14:textId="77777777" w:rsidR="00475B84" w:rsidRDefault="00475B84" w:rsidP="00475B84">
      <w:pPr>
        <w:pStyle w:val="Heading2"/>
        <w:ind w:right="6274"/>
      </w:pPr>
    </w:p>
    <w:p w14:paraId="46494156" w14:textId="77777777" w:rsidR="00475B84" w:rsidRDefault="00475B84" w:rsidP="00475B84">
      <w:pPr>
        <w:pStyle w:val="Heading2"/>
        <w:ind w:right="6274"/>
      </w:pPr>
      <w:r>
        <w:t>Request to be heard</w:t>
      </w:r>
    </w:p>
    <w:p w14:paraId="035C58E3" w14:textId="77777777" w:rsidR="00475B84" w:rsidRDefault="00475B84" w:rsidP="00475B84">
      <w:pPr>
        <w:pStyle w:val="ListParagraph"/>
        <w:numPr>
          <w:ilvl w:val="0"/>
          <w:numId w:val="2"/>
        </w:numPr>
        <w:tabs>
          <w:tab w:val="left" w:pos="578"/>
        </w:tabs>
        <w:ind w:right="234" w:hanging="360"/>
        <w:jc w:val="both"/>
      </w:pPr>
      <w:r>
        <w:t xml:space="preserve">A request for an appeal against disciplinary matters dealt with at a disciplinary meeting, must be submitted within five working days of receipt of the disciplinary outcome letter. The request </w:t>
      </w:r>
      <w:r w:rsidRPr="00B2758E">
        <w:rPr>
          <w:b/>
        </w:rPr>
        <w:t xml:space="preserve">must </w:t>
      </w:r>
      <w:r>
        <w:t xml:space="preserve">be made in writing to the Director of FE and must identify the grounds of appeal with the reasons. There are usually only three </w:t>
      </w:r>
      <w:r>
        <w:lastRenderedPageBreak/>
        <w:t>grounds for</w:t>
      </w:r>
      <w:r w:rsidRPr="00B2758E">
        <w:rPr>
          <w:spacing w:val="-25"/>
        </w:rPr>
        <w:t xml:space="preserve"> </w:t>
      </w:r>
      <w:r>
        <w:t>appeal:</w:t>
      </w:r>
    </w:p>
    <w:p w14:paraId="08CAAB60" w14:textId="77777777" w:rsidR="00475B84" w:rsidRDefault="00475B84" w:rsidP="00475B84">
      <w:pPr>
        <w:pStyle w:val="ListParagraph"/>
        <w:tabs>
          <w:tab w:val="left" w:pos="578"/>
        </w:tabs>
        <w:ind w:right="234" w:firstLine="0"/>
        <w:jc w:val="both"/>
      </w:pPr>
    </w:p>
    <w:p w14:paraId="621D2A1C" w14:textId="77777777" w:rsidR="00475B84" w:rsidRDefault="00475B84" w:rsidP="00475B84">
      <w:pPr>
        <w:pStyle w:val="ListParagraph"/>
        <w:numPr>
          <w:ilvl w:val="1"/>
          <w:numId w:val="2"/>
        </w:numPr>
        <w:tabs>
          <w:tab w:val="left" w:pos="937"/>
          <w:tab w:val="left" w:pos="938"/>
        </w:tabs>
        <w:ind w:right="234" w:hanging="360"/>
      </w:pPr>
      <w:r>
        <w:t xml:space="preserve">the </w:t>
      </w:r>
      <w:r w:rsidR="002D11E0">
        <w:t>student</w:t>
      </w:r>
      <w:r>
        <w:t xml:space="preserve"> was not provided with a fair hearing</w:t>
      </w:r>
    </w:p>
    <w:p w14:paraId="13E562C5" w14:textId="77777777" w:rsidR="00475B84" w:rsidRDefault="00475B84" w:rsidP="00475B84">
      <w:pPr>
        <w:pStyle w:val="ListParagraph"/>
        <w:numPr>
          <w:ilvl w:val="1"/>
          <w:numId w:val="2"/>
        </w:numPr>
        <w:tabs>
          <w:tab w:val="left" w:pos="937"/>
          <w:tab w:val="left" w:pos="938"/>
        </w:tabs>
        <w:ind w:right="234" w:hanging="360"/>
      </w:pPr>
      <w:r>
        <w:t>that there is new evidence that was unavailable at the earlier hearing or interview that would have affected the outcome;</w:t>
      </w:r>
      <w:r w:rsidRPr="00CF68A2">
        <w:rPr>
          <w:spacing w:val="-3"/>
        </w:rPr>
        <w:t xml:space="preserve"> </w:t>
      </w:r>
      <w:r>
        <w:t>or</w:t>
      </w:r>
    </w:p>
    <w:p w14:paraId="620AD6F0" w14:textId="77777777" w:rsidR="00475B84" w:rsidRDefault="00475B84" w:rsidP="00475B84">
      <w:pPr>
        <w:pStyle w:val="ListParagraph"/>
        <w:numPr>
          <w:ilvl w:val="1"/>
          <w:numId w:val="2"/>
        </w:numPr>
        <w:tabs>
          <w:tab w:val="left" w:pos="937"/>
          <w:tab w:val="left" w:pos="938"/>
        </w:tabs>
        <w:ind w:right="234" w:hanging="360"/>
      </w:pPr>
      <w:r>
        <w:t>that the penalty imposed is disproportionate to the act of</w:t>
      </w:r>
      <w:r w:rsidRPr="00CF68A2">
        <w:rPr>
          <w:spacing w:val="-10"/>
        </w:rPr>
        <w:t xml:space="preserve"> </w:t>
      </w:r>
      <w:r>
        <w:t>misconduct.</w:t>
      </w:r>
    </w:p>
    <w:p w14:paraId="54E497F1" w14:textId="77777777" w:rsidR="00475B84" w:rsidRDefault="00475B84" w:rsidP="00475B84">
      <w:pPr>
        <w:pStyle w:val="BodyText"/>
        <w:rPr>
          <w:sz w:val="21"/>
        </w:rPr>
      </w:pPr>
    </w:p>
    <w:p w14:paraId="60A5E1D3" w14:textId="77777777" w:rsidR="00475B84" w:rsidRDefault="00475B84" w:rsidP="00475B84">
      <w:pPr>
        <w:pStyle w:val="ListParagraph"/>
        <w:numPr>
          <w:ilvl w:val="0"/>
          <w:numId w:val="2"/>
        </w:numPr>
        <w:tabs>
          <w:tab w:val="left" w:pos="578"/>
        </w:tabs>
        <w:ind w:left="578" w:right="233"/>
        <w:jc w:val="both"/>
      </w:pPr>
      <w:r>
        <w:t xml:space="preserve">The Director of FE, or </w:t>
      </w:r>
      <w:r w:rsidR="00EA6E81">
        <w:t>an alternative member of UCLG</w:t>
      </w:r>
      <w:r>
        <w:t>, will determine whether the grounds are sufficient to allow the appeal to be</w:t>
      </w:r>
      <w:r>
        <w:rPr>
          <w:spacing w:val="-6"/>
        </w:rPr>
        <w:t xml:space="preserve"> </w:t>
      </w:r>
      <w:r>
        <w:t>heard.</w:t>
      </w:r>
    </w:p>
    <w:p w14:paraId="56D53D5C" w14:textId="77777777" w:rsidR="00475B84" w:rsidRDefault="00475B84" w:rsidP="00475B84">
      <w:pPr>
        <w:pStyle w:val="BodyText"/>
      </w:pPr>
    </w:p>
    <w:p w14:paraId="4D9FC6DE" w14:textId="77777777" w:rsidR="00475B84" w:rsidRDefault="00475B84" w:rsidP="00475B84">
      <w:pPr>
        <w:pStyle w:val="ListParagraph"/>
        <w:numPr>
          <w:ilvl w:val="0"/>
          <w:numId w:val="2"/>
        </w:numPr>
        <w:tabs>
          <w:tab w:val="left" w:pos="579"/>
        </w:tabs>
        <w:ind w:left="578" w:right="232" w:hanging="360"/>
        <w:jc w:val="both"/>
      </w:pPr>
      <w:r>
        <w:t>The Director of FE</w:t>
      </w:r>
      <w:r w:rsidR="00EA6E81">
        <w:t xml:space="preserve">, </w:t>
      </w:r>
      <w:r>
        <w:t xml:space="preserve">or </w:t>
      </w:r>
      <w:r w:rsidR="00EA6E81">
        <w:t xml:space="preserve">alternative member of UCLG, </w:t>
      </w:r>
      <w:r>
        <w:t xml:space="preserve">will notify the appellant in writing whether or not to allow an appeal to be heard, which they will do within five working days of receipt of the appeal letter. An appeal hearing will normally take place within another five working days if the appeal request is allowed to proceed. Exceptions will be agreed by the Director of FE (or </w:t>
      </w:r>
      <w:r w:rsidR="00EA6E81">
        <w:t>alternative member of UCLG</w:t>
      </w:r>
      <w:r>
        <w:t xml:space="preserve">) with the appellant/person with parental responsibility if the </w:t>
      </w:r>
      <w:r w:rsidR="002D11E0">
        <w:t>student</w:t>
      </w:r>
      <w:r>
        <w:t xml:space="preserve"> concerned is under</w:t>
      </w:r>
      <w:r>
        <w:rPr>
          <w:spacing w:val="-3"/>
        </w:rPr>
        <w:t xml:space="preserve"> </w:t>
      </w:r>
      <w:r>
        <w:t>18.</w:t>
      </w:r>
    </w:p>
    <w:p w14:paraId="059D0154" w14:textId="77777777" w:rsidR="00475B84" w:rsidRDefault="00475B84" w:rsidP="00475B84">
      <w:pPr>
        <w:pStyle w:val="BodyText"/>
      </w:pPr>
    </w:p>
    <w:p w14:paraId="73489C59" w14:textId="77777777" w:rsidR="00475B84" w:rsidRDefault="00475B84" w:rsidP="00475B84">
      <w:pPr>
        <w:pStyle w:val="Heading2"/>
      </w:pPr>
      <w:r>
        <w:t>Appeal Hearing</w:t>
      </w:r>
    </w:p>
    <w:p w14:paraId="43A3024F" w14:textId="77777777" w:rsidR="00475B84" w:rsidRDefault="00475B84" w:rsidP="00475B84">
      <w:pPr>
        <w:pStyle w:val="BodyText"/>
        <w:rPr>
          <w:b/>
          <w:sz w:val="21"/>
        </w:rPr>
      </w:pPr>
    </w:p>
    <w:p w14:paraId="5F9C73D4" w14:textId="77777777" w:rsidR="00475B84" w:rsidRDefault="00475B84" w:rsidP="00475B84">
      <w:pPr>
        <w:pStyle w:val="ListParagraph"/>
        <w:numPr>
          <w:ilvl w:val="0"/>
          <w:numId w:val="2"/>
        </w:numPr>
        <w:tabs>
          <w:tab w:val="left" w:pos="645"/>
        </w:tabs>
        <w:ind w:left="644" w:right="233" w:hanging="427"/>
        <w:jc w:val="both"/>
      </w:pPr>
      <w:r>
        <w:t xml:space="preserve">Where an appeal is allowed to proceed, an Appeals Panel will be formed comprising the Director of FE (or a person delegated in their absence) plus an independent person operating at a senior level within the institution and a </w:t>
      </w:r>
      <w:r w:rsidR="002D11E0">
        <w:t>student</w:t>
      </w:r>
      <w:r>
        <w:rPr>
          <w:spacing w:val="-16"/>
        </w:rPr>
        <w:t xml:space="preserve"> </w:t>
      </w:r>
      <w:r>
        <w:t>representative.</w:t>
      </w:r>
    </w:p>
    <w:p w14:paraId="101471C6" w14:textId="77777777" w:rsidR="00475B84" w:rsidRDefault="00475B84" w:rsidP="00475B84">
      <w:pPr>
        <w:pStyle w:val="BodyText"/>
      </w:pPr>
    </w:p>
    <w:p w14:paraId="7B5D5FAA" w14:textId="77777777" w:rsidR="00475B84" w:rsidRDefault="00475B84" w:rsidP="00475B84">
      <w:pPr>
        <w:pStyle w:val="BodyText"/>
        <w:ind w:left="644" w:right="232"/>
        <w:jc w:val="both"/>
      </w:pPr>
      <w:r>
        <w:t xml:space="preserve">NB Only exceptionally and where the Director of FE has been involved in the case prior, will a member of </w:t>
      </w:r>
      <w:r w:rsidR="008B7875">
        <w:t>UCLG</w:t>
      </w:r>
      <w:r>
        <w:t xml:space="preserve"> be appointed to take the Director of FE’s place in the Appeal process.</w:t>
      </w:r>
    </w:p>
    <w:p w14:paraId="482BF970" w14:textId="77777777" w:rsidR="00475B84" w:rsidRDefault="00475B84" w:rsidP="00475B84">
      <w:pPr>
        <w:pStyle w:val="BodyText"/>
        <w:rPr>
          <w:sz w:val="21"/>
        </w:rPr>
      </w:pPr>
    </w:p>
    <w:p w14:paraId="5A0D211E" w14:textId="77777777" w:rsidR="00475B84" w:rsidRDefault="00475B84" w:rsidP="00475B84">
      <w:pPr>
        <w:pStyle w:val="ListParagraph"/>
        <w:numPr>
          <w:ilvl w:val="0"/>
          <w:numId w:val="2"/>
        </w:numPr>
        <w:tabs>
          <w:tab w:val="left" w:pos="645"/>
        </w:tabs>
        <w:ind w:left="644" w:right="229" w:hanging="427"/>
        <w:jc w:val="both"/>
      </w:pPr>
      <w:r>
        <w:t xml:space="preserve">The Appeal Panel will take evidence from the </w:t>
      </w:r>
      <w:r w:rsidR="002D11E0">
        <w:t>student</w:t>
      </w:r>
      <w:r>
        <w:t xml:space="preserve"> and review the findings of earlier disciplinary meetings. The </w:t>
      </w:r>
      <w:r w:rsidR="002D11E0">
        <w:t>student</w:t>
      </w:r>
      <w:r>
        <w:t xml:space="preserve"> may be accompanied by a friend or representative other than the </w:t>
      </w:r>
      <w:r w:rsidR="002D11E0">
        <w:t>student</w:t>
      </w:r>
      <w:r>
        <w:t xml:space="preserve"> representative on the panel and may request the attendance of other</w:t>
      </w:r>
      <w:r>
        <w:rPr>
          <w:spacing w:val="-1"/>
        </w:rPr>
        <w:t xml:space="preserve"> </w:t>
      </w:r>
      <w:r>
        <w:t>parties</w:t>
      </w:r>
    </w:p>
    <w:p w14:paraId="44BC5729" w14:textId="77777777" w:rsidR="00475B84" w:rsidRDefault="00475B84" w:rsidP="00475B84">
      <w:pPr>
        <w:pStyle w:val="BodyText"/>
      </w:pPr>
    </w:p>
    <w:p w14:paraId="0868A2E1" w14:textId="77777777" w:rsidR="00475B84" w:rsidRDefault="00475B84" w:rsidP="00475B84">
      <w:pPr>
        <w:pStyle w:val="ListParagraph"/>
        <w:numPr>
          <w:ilvl w:val="0"/>
          <w:numId w:val="2"/>
        </w:numPr>
        <w:tabs>
          <w:tab w:val="left" w:pos="645"/>
        </w:tabs>
        <w:ind w:left="644" w:hanging="427"/>
      </w:pPr>
      <w:r>
        <w:t>The Appeals Panel will determine one of 3</w:t>
      </w:r>
      <w:r>
        <w:rPr>
          <w:spacing w:val="-13"/>
        </w:rPr>
        <w:t xml:space="preserve"> </w:t>
      </w:r>
      <w:r>
        <w:t>outcomes:</w:t>
      </w:r>
    </w:p>
    <w:p w14:paraId="313D4331" w14:textId="77777777" w:rsidR="00475B84" w:rsidRDefault="00475B84" w:rsidP="00475B84">
      <w:pPr>
        <w:pStyle w:val="BodyText"/>
      </w:pPr>
    </w:p>
    <w:p w14:paraId="16478426" w14:textId="77777777" w:rsidR="00475B84" w:rsidRDefault="00475B84" w:rsidP="00475B84">
      <w:pPr>
        <w:pStyle w:val="ListParagraph"/>
        <w:numPr>
          <w:ilvl w:val="1"/>
          <w:numId w:val="2"/>
        </w:numPr>
        <w:tabs>
          <w:tab w:val="left" w:pos="938"/>
        </w:tabs>
        <w:ind w:hanging="293"/>
        <w:jc w:val="both"/>
      </w:pPr>
      <w:r>
        <w:t>that both the finding of guilt and the penalty imposed be</w:t>
      </w:r>
      <w:r>
        <w:rPr>
          <w:spacing w:val="-8"/>
        </w:rPr>
        <w:t xml:space="preserve"> </w:t>
      </w:r>
      <w:r>
        <w:t>upheld;</w:t>
      </w:r>
    </w:p>
    <w:p w14:paraId="50A55502" w14:textId="77777777" w:rsidR="00475B84" w:rsidRDefault="00475B84" w:rsidP="00475B84">
      <w:pPr>
        <w:pStyle w:val="ListParagraph"/>
        <w:numPr>
          <w:ilvl w:val="1"/>
          <w:numId w:val="2"/>
        </w:numPr>
        <w:tabs>
          <w:tab w:val="left" w:pos="939"/>
        </w:tabs>
        <w:ind w:left="938" w:hanging="293"/>
        <w:jc w:val="both"/>
      </w:pPr>
      <w:r>
        <w:t>that the finding of guilt is confirmed but that the penalty is re-determined;</w:t>
      </w:r>
      <w:r>
        <w:rPr>
          <w:spacing w:val="-14"/>
        </w:rPr>
        <w:t xml:space="preserve"> </w:t>
      </w:r>
      <w:r>
        <w:t>or</w:t>
      </w:r>
    </w:p>
    <w:p w14:paraId="71BB1832" w14:textId="77777777" w:rsidR="00475B84" w:rsidRDefault="00475B84" w:rsidP="00475B84">
      <w:pPr>
        <w:pStyle w:val="ListParagraph"/>
        <w:numPr>
          <w:ilvl w:val="1"/>
          <w:numId w:val="2"/>
        </w:numPr>
        <w:tabs>
          <w:tab w:val="left" w:pos="939"/>
        </w:tabs>
        <w:ind w:left="938" w:hanging="293"/>
        <w:jc w:val="both"/>
      </w:pPr>
      <w:r>
        <w:t>that the finding of guilt is</w:t>
      </w:r>
      <w:r>
        <w:rPr>
          <w:spacing w:val="-5"/>
        </w:rPr>
        <w:t xml:space="preserve"> </w:t>
      </w:r>
      <w:r>
        <w:t>overruled</w:t>
      </w:r>
    </w:p>
    <w:p w14:paraId="319C3AA3" w14:textId="77777777" w:rsidR="00475B84" w:rsidRDefault="00475B84" w:rsidP="00475B84">
      <w:pPr>
        <w:pStyle w:val="BodyText"/>
      </w:pPr>
    </w:p>
    <w:p w14:paraId="51825E73" w14:textId="77777777" w:rsidR="00475B84" w:rsidRDefault="00475B84" w:rsidP="00475B84">
      <w:pPr>
        <w:pStyle w:val="ListParagraph"/>
        <w:numPr>
          <w:ilvl w:val="0"/>
          <w:numId w:val="2"/>
        </w:numPr>
        <w:tabs>
          <w:tab w:val="left" w:pos="646"/>
        </w:tabs>
        <w:ind w:left="645" w:hanging="427"/>
      </w:pPr>
      <w:r>
        <w:t>There can be no further internal appeal against the decision of the Appeals</w:t>
      </w:r>
      <w:r>
        <w:rPr>
          <w:spacing w:val="-17"/>
        </w:rPr>
        <w:t xml:space="preserve"> </w:t>
      </w:r>
      <w:r>
        <w:t>Panel.</w:t>
      </w:r>
    </w:p>
    <w:p w14:paraId="116E3673" w14:textId="77777777" w:rsidR="00475B84" w:rsidRDefault="00475B84" w:rsidP="00475B84">
      <w:pPr>
        <w:pStyle w:val="BodyText"/>
      </w:pPr>
    </w:p>
    <w:p w14:paraId="4C2B96FE" w14:textId="77777777" w:rsidR="00475B84" w:rsidRDefault="00475B84" w:rsidP="00475B84">
      <w:pPr>
        <w:pStyle w:val="BodyText"/>
      </w:pPr>
    </w:p>
    <w:p w14:paraId="3F4C7779" w14:textId="77777777" w:rsidR="00BC5892" w:rsidRDefault="00475B84" w:rsidP="00542DD4">
      <w:pPr>
        <w:pStyle w:val="ListParagraph"/>
        <w:numPr>
          <w:ilvl w:val="0"/>
          <w:numId w:val="2"/>
        </w:numPr>
        <w:tabs>
          <w:tab w:val="left" w:pos="645"/>
        </w:tabs>
        <w:ind w:left="644" w:right="231" w:hanging="427"/>
        <w:jc w:val="both"/>
        <w:rPr>
          <w:color w:val="000000" w:themeColor="text1"/>
        </w:rPr>
      </w:pPr>
      <w:r w:rsidRPr="00642354">
        <w:t xml:space="preserve">If an FE </w:t>
      </w:r>
      <w:r w:rsidR="002D11E0">
        <w:t>student</w:t>
      </w:r>
      <w:r w:rsidRPr="00642354">
        <w:t xml:space="preserve"> remains unsatisfied</w:t>
      </w:r>
      <w:r w:rsidR="00B31722">
        <w:t xml:space="preserve"> the </w:t>
      </w:r>
      <w:r w:rsidRPr="00642354">
        <w:t xml:space="preserve">have the right to complain to the </w:t>
      </w:r>
      <w:r w:rsidRPr="00B31722">
        <w:rPr>
          <w:color w:val="000000" w:themeColor="text1"/>
        </w:rPr>
        <w:t>Education</w:t>
      </w:r>
      <w:r w:rsidR="00B31722" w:rsidRPr="00B31722">
        <w:rPr>
          <w:color w:val="000000" w:themeColor="text1"/>
        </w:rPr>
        <w:t xml:space="preserve"> and</w:t>
      </w:r>
      <w:r w:rsidRPr="00B31722">
        <w:rPr>
          <w:color w:val="000000" w:themeColor="text1"/>
        </w:rPr>
        <w:t xml:space="preserve"> </w:t>
      </w:r>
      <w:r w:rsidR="008B7875" w:rsidRPr="00B31722">
        <w:rPr>
          <w:color w:val="000000" w:themeColor="text1"/>
        </w:rPr>
        <w:t xml:space="preserve">Skills </w:t>
      </w:r>
      <w:r w:rsidRPr="00B31722">
        <w:rPr>
          <w:color w:val="000000" w:themeColor="text1"/>
        </w:rPr>
        <w:t>Funding Agency</w:t>
      </w:r>
      <w:r w:rsidR="00B31722" w:rsidRPr="00B31722">
        <w:rPr>
          <w:color w:val="000000" w:themeColor="text1"/>
        </w:rPr>
        <w:t xml:space="preserve"> (ESFA)</w:t>
      </w:r>
      <w:r w:rsidR="008B7875" w:rsidRPr="00B31722">
        <w:rPr>
          <w:color w:val="000000" w:themeColor="text1"/>
        </w:rPr>
        <w:t xml:space="preserve">. </w:t>
      </w:r>
      <w:r w:rsidRPr="00B31722">
        <w:rPr>
          <w:color w:val="000000" w:themeColor="text1"/>
        </w:rPr>
        <w:t xml:space="preserve">For further details see </w:t>
      </w:r>
      <w:hyperlink r:id="rId16">
        <w:r w:rsidRPr="00B31722">
          <w:rPr>
            <w:color w:val="000000" w:themeColor="text1"/>
          </w:rPr>
          <w:t>The Education</w:t>
        </w:r>
      </w:hyperlink>
      <w:hyperlink r:id="rId17">
        <w:r w:rsidRPr="00B31722">
          <w:rPr>
            <w:color w:val="000000" w:themeColor="text1"/>
          </w:rPr>
          <w:t xml:space="preserve"> </w:t>
        </w:r>
        <w:r w:rsidR="008B7875" w:rsidRPr="00B31722">
          <w:rPr>
            <w:color w:val="000000" w:themeColor="text1"/>
          </w:rPr>
          <w:t xml:space="preserve">Skills </w:t>
        </w:r>
        <w:r w:rsidRPr="00B31722">
          <w:rPr>
            <w:color w:val="000000" w:themeColor="text1"/>
          </w:rPr>
          <w:t xml:space="preserve">Funding Agency </w:t>
        </w:r>
      </w:hyperlink>
      <w:r w:rsidRPr="00B31722">
        <w:rPr>
          <w:color w:val="000000" w:themeColor="text1"/>
        </w:rPr>
        <w:t xml:space="preserve">website. </w:t>
      </w:r>
    </w:p>
    <w:p w14:paraId="739037B1" w14:textId="77777777" w:rsidR="00BC5892" w:rsidRDefault="00BC5892" w:rsidP="00BC5892">
      <w:pPr>
        <w:rPr>
          <w:color w:val="000000" w:themeColor="text1"/>
        </w:rPr>
      </w:pPr>
    </w:p>
    <w:p w14:paraId="7EB5803A" w14:textId="77777777" w:rsidR="00BC5892" w:rsidRDefault="00BC5892" w:rsidP="00BC5892">
      <w:pPr>
        <w:rPr>
          <w:color w:val="000000" w:themeColor="text1"/>
        </w:rPr>
      </w:pPr>
    </w:p>
    <w:p w14:paraId="140525E3" w14:textId="77777777" w:rsidR="00BC5892" w:rsidRDefault="00BC5892" w:rsidP="00BC5892">
      <w:pPr>
        <w:rPr>
          <w:color w:val="000000" w:themeColor="text1"/>
        </w:rPr>
      </w:pPr>
    </w:p>
    <w:p w14:paraId="248B2FD6" w14:textId="77777777" w:rsidR="00BC5892" w:rsidRDefault="00BC5892" w:rsidP="00BC5892">
      <w:pPr>
        <w:rPr>
          <w:color w:val="000000" w:themeColor="text1"/>
        </w:rPr>
      </w:pPr>
    </w:p>
    <w:p w14:paraId="0AB6EB54" w14:textId="77777777" w:rsidR="003C6656" w:rsidRDefault="003C6656" w:rsidP="009D3E7C">
      <w:pPr>
        <w:tabs>
          <w:tab w:val="left" w:pos="937"/>
          <w:tab w:val="left" w:pos="938"/>
        </w:tabs>
        <w:ind w:right="232"/>
        <w:rPr>
          <w:color w:val="000000" w:themeColor="text1"/>
        </w:rPr>
      </w:pPr>
    </w:p>
    <w:p w14:paraId="266EAD0A" w14:textId="77777777" w:rsidR="00BC5892" w:rsidRDefault="00BC5892" w:rsidP="00BC5892">
      <w:pPr>
        <w:pStyle w:val="Heading1"/>
        <w:spacing w:before="0"/>
      </w:pPr>
      <w:bookmarkStart w:id="10" w:name="Suspension"/>
      <w:bookmarkEnd w:id="10"/>
      <w:r>
        <w:t>Appendix 1</w:t>
      </w:r>
    </w:p>
    <w:p w14:paraId="7EF122F5" w14:textId="77777777" w:rsidR="00BC5892" w:rsidRDefault="00BC5892" w:rsidP="00BC5892">
      <w:pPr>
        <w:pStyle w:val="Heading1"/>
        <w:spacing w:before="0"/>
      </w:pPr>
    </w:p>
    <w:p w14:paraId="03D71867" w14:textId="77777777" w:rsidR="00BC5892" w:rsidRDefault="00BC5892" w:rsidP="00BC5892">
      <w:pPr>
        <w:pStyle w:val="Heading1"/>
        <w:spacing w:before="0"/>
      </w:pPr>
      <w:r>
        <w:t>Code of Conduct</w:t>
      </w:r>
    </w:p>
    <w:p w14:paraId="6DCFE395" w14:textId="77777777" w:rsidR="00BC5892" w:rsidRDefault="00BC5892" w:rsidP="00BC5892">
      <w:pPr>
        <w:pStyle w:val="BodyText"/>
        <w:rPr>
          <w:b/>
          <w:sz w:val="21"/>
        </w:rPr>
      </w:pPr>
    </w:p>
    <w:p w14:paraId="5B5AC5DC" w14:textId="77777777" w:rsidR="00BC5892" w:rsidRDefault="00BC5892" w:rsidP="00BC5892">
      <w:pPr>
        <w:pStyle w:val="BodyText"/>
        <w:ind w:left="217" w:right="232"/>
        <w:jc w:val="both"/>
      </w:pPr>
      <w:r>
        <w:t xml:space="preserve">The Code of Conduct explains how </w:t>
      </w:r>
      <w:r w:rsidR="002D11E0">
        <w:t>student</w:t>
      </w:r>
      <w:r>
        <w:t xml:space="preserve">s are expected to behave whilst on University College premises or where </w:t>
      </w:r>
      <w:r w:rsidR="002D11E0">
        <w:t>student</w:t>
      </w:r>
      <w:r>
        <w:t xml:space="preserve">s are taking part in University College-related activities. The University College also reserves the right to investigate incidents which occur off-site. </w:t>
      </w:r>
      <w:r w:rsidR="002D11E0">
        <w:t>Student</w:t>
      </w:r>
      <w:r>
        <w:t>s are responsible for the behaviour of guests they bring onto campus and should ensure their guests also comply with the Code of Conduct.</w:t>
      </w:r>
    </w:p>
    <w:p w14:paraId="44657724" w14:textId="77777777" w:rsidR="00BC5892" w:rsidRDefault="00BC5892" w:rsidP="00BC5892">
      <w:pPr>
        <w:pStyle w:val="BodyText"/>
        <w:ind w:left="217" w:right="232"/>
        <w:jc w:val="both"/>
      </w:pPr>
    </w:p>
    <w:p w14:paraId="03988157" w14:textId="77777777" w:rsidR="00BC5892" w:rsidRDefault="00BC5892" w:rsidP="00BC5892">
      <w:pPr>
        <w:pStyle w:val="BodyText"/>
        <w:ind w:left="217"/>
      </w:pPr>
      <w:r>
        <w:t xml:space="preserve">Behaviour that contravenes the Code of Conduct will be dealt with through this FE </w:t>
      </w:r>
      <w:r w:rsidR="002D11E0">
        <w:t>Student</w:t>
      </w:r>
      <w:r>
        <w:t xml:space="preserve"> Disciplinary Procedure.</w:t>
      </w:r>
    </w:p>
    <w:p w14:paraId="0CA6913E" w14:textId="77777777" w:rsidR="00BC5892" w:rsidRDefault="00BC5892" w:rsidP="00BC5892">
      <w:pPr>
        <w:pStyle w:val="BodyText"/>
        <w:ind w:right="232"/>
        <w:jc w:val="both"/>
      </w:pPr>
    </w:p>
    <w:p w14:paraId="6D1EB88F" w14:textId="77777777" w:rsidR="00BC5892" w:rsidRDefault="00BC5892" w:rsidP="00BC5892">
      <w:pPr>
        <w:pStyle w:val="BodyText"/>
        <w:rPr>
          <w:sz w:val="21"/>
        </w:rPr>
      </w:pPr>
    </w:p>
    <w:p w14:paraId="4E9B3943" w14:textId="77777777" w:rsidR="00BC5892" w:rsidRDefault="00BC5892" w:rsidP="00BC5892">
      <w:pPr>
        <w:pStyle w:val="Heading3"/>
        <w:ind w:left="217"/>
      </w:pPr>
      <w:r>
        <w:t xml:space="preserve">All Writtle University College </w:t>
      </w:r>
      <w:r w:rsidR="002D11E0">
        <w:t>Student</w:t>
      </w:r>
      <w:r>
        <w:t>s must:</w:t>
      </w:r>
    </w:p>
    <w:p w14:paraId="33F0AE29" w14:textId="77777777" w:rsidR="00BC5892" w:rsidRPr="003067D7" w:rsidRDefault="00BC5892" w:rsidP="00BC5892">
      <w:pPr>
        <w:pStyle w:val="BodyText"/>
        <w:rPr>
          <w:b/>
        </w:rPr>
      </w:pPr>
    </w:p>
    <w:p w14:paraId="3356272C" w14:textId="77777777" w:rsidR="00BC5892" w:rsidRPr="003067D7" w:rsidRDefault="00BC5892" w:rsidP="00BC5892">
      <w:pPr>
        <w:pStyle w:val="ListParagraph"/>
        <w:numPr>
          <w:ilvl w:val="0"/>
          <w:numId w:val="11"/>
        </w:numPr>
        <w:tabs>
          <w:tab w:val="left" w:pos="578"/>
        </w:tabs>
        <w:ind w:hanging="360"/>
        <w:jc w:val="both"/>
      </w:pPr>
      <w:r w:rsidRPr="003067D7">
        <w:t>Respect the rights of others to a quiet, clean and orderly</w:t>
      </w:r>
      <w:r w:rsidRPr="003067D7">
        <w:rPr>
          <w:spacing w:val="-16"/>
        </w:rPr>
        <w:t xml:space="preserve"> </w:t>
      </w:r>
      <w:r w:rsidRPr="003067D7">
        <w:t>environment.</w:t>
      </w:r>
    </w:p>
    <w:p w14:paraId="0B299961" w14:textId="77777777" w:rsidR="00BC5892" w:rsidRPr="003067D7" w:rsidRDefault="00BC5892" w:rsidP="00BC5892">
      <w:pPr>
        <w:pStyle w:val="BodyText"/>
        <w:rPr>
          <w:sz w:val="14"/>
        </w:rPr>
      </w:pPr>
    </w:p>
    <w:p w14:paraId="55EDE246" w14:textId="77777777" w:rsidR="00BC5892" w:rsidRPr="003067D7" w:rsidRDefault="00BC5892" w:rsidP="00BC5892">
      <w:pPr>
        <w:pStyle w:val="ListParagraph"/>
        <w:numPr>
          <w:ilvl w:val="0"/>
          <w:numId w:val="11"/>
        </w:numPr>
        <w:tabs>
          <w:tab w:val="left" w:pos="578"/>
        </w:tabs>
        <w:ind w:right="234" w:hanging="360"/>
        <w:jc w:val="both"/>
      </w:pPr>
      <w:r w:rsidRPr="003067D7">
        <w:t>Respect the property of other people and that of the University College and its premises.</w:t>
      </w:r>
    </w:p>
    <w:p w14:paraId="220E6E93" w14:textId="77777777" w:rsidR="00BC5892" w:rsidRPr="003067D7" w:rsidRDefault="00BC5892" w:rsidP="00BC5892">
      <w:pPr>
        <w:pStyle w:val="ListParagraph"/>
      </w:pPr>
    </w:p>
    <w:p w14:paraId="1EB4BA65" w14:textId="77777777" w:rsidR="00BC5892" w:rsidRPr="003067D7" w:rsidRDefault="00BC5892" w:rsidP="00BC5892">
      <w:pPr>
        <w:pStyle w:val="ListParagraph"/>
        <w:numPr>
          <w:ilvl w:val="0"/>
          <w:numId w:val="11"/>
        </w:numPr>
        <w:tabs>
          <w:tab w:val="left" w:pos="578"/>
        </w:tabs>
        <w:ind w:right="234" w:hanging="360"/>
        <w:jc w:val="both"/>
      </w:pPr>
      <w:r w:rsidRPr="003067D7">
        <w:t>Display professional behaviour around campus, ensuring their behaviour does not put their own or other people’s health, safety or welfare at risk - observing all directions and regulations in respect of Health and</w:t>
      </w:r>
      <w:r w:rsidRPr="003067D7">
        <w:rPr>
          <w:spacing w:val="-29"/>
        </w:rPr>
        <w:t xml:space="preserve"> </w:t>
      </w:r>
      <w:r w:rsidRPr="003067D7">
        <w:t xml:space="preserve">Safety. </w:t>
      </w:r>
    </w:p>
    <w:p w14:paraId="165F88FD" w14:textId="77777777" w:rsidR="00BC5892" w:rsidRPr="003067D7" w:rsidRDefault="00BC5892" w:rsidP="00BC5892">
      <w:pPr>
        <w:pStyle w:val="BodyText"/>
        <w:rPr>
          <w:sz w:val="21"/>
        </w:rPr>
      </w:pPr>
    </w:p>
    <w:p w14:paraId="6A1712A5" w14:textId="77777777" w:rsidR="00BC5892" w:rsidRPr="003067D7" w:rsidRDefault="00BC5892" w:rsidP="00BC5892">
      <w:pPr>
        <w:pStyle w:val="ListParagraph"/>
        <w:numPr>
          <w:ilvl w:val="0"/>
          <w:numId w:val="11"/>
        </w:numPr>
        <w:tabs>
          <w:tab w:val="left" w:pos="578"/>
        </w:tabs>
        <w:ind w:right="234" w:hanging="360"/>
        <w:jc w:val="both"/>
      </w:pPr>
      <w:r w:rsidRPr="003067D7">
        <w:t>Abide by reasonable instructions issued by a member of the University College’s staff in the normal course of University College</w:t>
      </w:r>
      <w:r w:rsidRPr="003067D7">
        <w:rPr>
          <w:spacing w:val="-11"/>
        </w:rPr>
        <w:t xml:space="preserve"> </w:t>
      </w:r>
      <w:r w:rsidRPr="003067D7">
        <w:t>business.</w:t>
      </w:r>
    </w:p>
    <w:p w14:paraId="123341C0" w14:textId="77777777" w:rsidR="00BC5892" w:rsidRPr="003067D7" w:rsidRDefault="00BC5892" w:rsidP="00BC5892">
      <w:pPr>
        <w:pStyle w:val="BodyText"/>
      </w:pPr>
    </w:p>
    <w:p w14:paraId="536E1540" w14:textId="77777777" w:rsidR="00BC5892" w:rsidRPr="003067D7" w:rsidRDefault="00BC5892" w:rsidP="00BC5892">
      <w:pPr>
        <w:pStyle w:val="ListParagraph"/>
        <w:numPr>
          <w:ilvl w:val="0"/>
          <w:numId w:val="11"/>
        </w:numPr>
        <w:tabs>
          <w:tab w:val="left" w:pos="578"/>
        </w:tabs>
        <w:ind w:right="233" w:hanging="360"/>
        <w:jc w:val="both"/>
      </w:pPr>
      <w:r w:rsidRPr="003067D7">
        <w:t xml:space="preserve">Abide by the University College’s Vehicle Regulations. This includes adhering to parking and speed restrictions, registering a vehicle with the Property department, and operating a vehicle lawfully and with full consideration for others. </w:t>
      </w:r>
      <w:r w:rsidRPr="003067D7">
        <w:rPr>
          <w:color w:val="000000" w:themeColor="text1"/>
        </w:rPr>
        <w:t xml:space="preserve">The </w:t>
      </w:r>
      <w:hyperlink r:id="rId18">
        <w:r w:rsidRPr="003067D7">
          <w:rPr>
            <w:color w:val="000000" w:themeColor="text1"/>
          </w:rPr>
          <w:t>University College</w:t>
        </w:r>
      </w:hyperlink>
      <w:hyperlink r:id="rId19">
        <w:r w:rsidRPr="003067D7">
          <w:rPr>
            <w:color w:val="000000" w:themeColor="text1"/>
          </w:rPr>
          <w:t xml:space="preserve"> Vehicle &amp; Parking Regulations </w:t>
        </w:r>
      </w:hyperlink>
      <w:r w:rsidRPr="003067D7">
        <w:rPr>
          <w:color w:val="000000" w:themeColor="text1"/>
        </w:rPr>
        <w:t>can be found on the University College’s intranet</w:t>
      </w:r>
      <w:hyperlink r:id="rId20">
        <w:r w:rsidRPr="003067D7">
          <w:rPr>
            <w:color w:val="000000" w:themeColor="text1"/>
            <w:spacing w:val="-28"/>
          </w:rPr>
          <w:t xml:space="preserve"> </w:t>
        </w:r>
        <w:r w:rsidRPr="003067D7">
          <w:rPr>
            <w:color w:val="000000" w:themeColor="text1"/>
          </w:rPr>
          <w:t>“</w:t>
        </w:r>
        <w:proofErr w:type="spellStart"/>
        <w:r w:rsidRPr="003067D7">
          <w:rPr>
            <w:color w:val="000000" w:themeColor="text1"/>
          </w:rPr>
          <w:t>MyWi</w:t>
        </w:r>
        <w:proofErr w:type="spellEnd"/>
        <w:r w:rsidRPr="003067D7">
          <w:rPr>
            <w:color w:val="000000" w:themeColor="text1"/>
          </w:rPr>
          <w:t>”.</w:t>
        </w:r>
      </w:hyperlink>
    </w:p>
    <w:p w14:paraId="4132226C" w14:textId="77777777" w:rsidR="00BC5892" w:rsidRPr="003067D7" w:rsidRDefault="00BC5892" w:rsidP="00BC5892">
      <w:pPr>
        <w:pStyle w:val="BodyText"/>
        <w:rPr>
          <w:sz w:val="14"/>
        </w:rPr>
      </w:pPr>
    </w:p>
    <w:p w14:paraId="3B5F71D6" w14:textId="77777777" w:rsidR="00BC5892" w:rsidRPr="003067D7" w:rsidRDefault="00BC5892" w:rsidP="00BC5892">
      <w:pPr>
        <w:pStyle w:val="ListParagraph"/>
        <w:numPr>
          <w:ilvl w:val="0"/>
          <w:numId w:val="11"/>
        </w:numPr>
        <w:tabs>
          <w:tab w:val="left" w:pos="578"/>
        </w:tabs>
        <w:ind w:right="234" w:hanging="360"/>
      </w:pPr>
      <w:r w:rsidRPr="003067D7">
        <w:t>Abide by the University College’s Information Technology/</w:t>
      </w:r>
      <w:r w:rsidRPr="003067D7">
        <w:rPr>
          <w:color w:val="0000FF"/>
        </w:rPr>
        <w:t xml:space="preserve"> </w:t>
      </w:r>
      <w:hyperlink r:id="rId21">
        <w:r w:rsidRPr="003067D7">
          <w:rPr>
            <w:color w:val="000000" w:themeColor="text1"/>
          </w:rPr>
          <w:t xml:space="preserve">IS Usage Policy </w:t>
        </w:r>
      </w:hyperlink>
      <w:r w:rsidRPr="003067D7">
        <w:rPr>
          <w:color w:val="000000" w:themeColor="text1"/>
        </w:rPr>
        <w:t xml:space="preserve">can also </w:t>
      </w:r>
      <w:r w:rsidRPr="003067D7">
        <w:t>be found on the University College’s intranet</w:t>
      </w:r>
      <w:r w:rsidRPr="003067D7">
        <w:rPr>
          <w:spacing w:val="-13"/>
        </w:rPr>
        <w:t xml:space="preserve"> </w:t>
      </w:r>
      <w:r w:rsidRPr="003067D7">
        <w:t>“</w:t>
      </w:r>
      <w:proofErr w:type="spellStart"/>
      <w:r w:rsidRPr="003067D7">
        <w:t>MyWi</w:t>
      </w:r>
      <w:proofErr w:type="spellEnd"/>
      <w:r w:rsidRPr="003067D7">
        <w:t>”</w:t>
      </w:r>
    </w:p>
    <w:p w14:paraId="579EE819" w14:textId="77777777" w:rsidR="00BC5892" w:rsidRPr="003067D7" w:rsidRDefault="00BC5892" w:rsidP="00BC5892">
      <w:pPr>
        <w:pStyle w:val="BodyText"/>
        <w:rPr>
          <w:sz w:val="21"/>
        </w:rPr>
      </w:pPr>
    </w:p>
    <w:p w14:paraId="063ADA42" w14:textId="77777777" w:rsidR="00BC5892" w:rsidRDefault="00BC5892" w:rsidP="00BC5892">
      <w:pPr>
        <w:pStyle w:val="ListParagraph"/>
        <w:numPr>
          <w:ilvl w:val="0"/>
          <w:numId w:val="11"/>
        </w:numPr>
        <w:tabs>
          <w:tab w:val="left" w:pos="578"/>
        </w:tabs>
        <w:ind w:right="235" w:hanging="360"/>
      </w:pPr>
      <w:r w:rsidRPr="003067D7">
        <w:t>Display their ID card at all times whilst on University College, ensuring it is visible at all times.</w:t>
      </w:r>
    </w:p>
    <w:p w14:paraId="1AD3BAEB" w14:textId="77777777" w:rsidR="00BC5892" w:rsidRDefault="00BC5892" w:rsidP="00BC5892">
      <w:pPr>
        <w:pStyle w:val="ListParagraph"/>
      </w:pPr>
    </w:p>
    <w:p w14:paraId="47B691E7" w14:textId="77777777" w:rsidR="00BC5892" w:rsidRPr="003067D7" w:rsidRDefault="00BC5892" w:rsidP="00BC5892">
      <w:pPr>
        <w:pStyle w:val="BodyText"/>
        <w:numPr>
          <w:ilvl w:val="0"/>
          <w:numId w:val="11"/>
        </w:numPr>
        <w:ind w:right="232"/>
        <w:jc w:val="both"/>
      </w:pPr>
      <w:r w:rsidRPr="003067D7">
        <w:t xml:space="preserve">Fully comply with the law on discrimination and with the University College’s </w:t>
      </w:r>
      <w:hyperlink r:id="rId22">
        <w:r w:rsidRPr="003067D7">
          <w:rPr>
            <w:color w:val="000000" w:themeColor="text1"/>
          </w:rPr>
          <w:t>Equality Policy.</w:t>
        </w:r>
      </w:hyperlink>
      <w:r w:rsidRPr="003067D7">
        <w:rPr>
          <w:color w:val="000000" w:themeColor="text1"/>
        </w:rPr>
        <w:t xml:space="preserve"> </w:t>
      </w:r>
      <w:r w:rsidRPr="003067D7">
        <w:t>By way of examples (not exhaustive) bullying, racial, circulation of offensive material or sexual harassment will not be</w:t>
      </w:r>
      <w:r w:rsidRPr="003067D7">
        <w:rPr>
          <w:spacing w:val="-27"/>
        </w:rPr>
        <w:t xml:space="preserve"> </w:t>
      </w:r>
      <w:r w:rsidRPr="003067D7">
        <w:t>tolerated.</w:t>
      </w:r>
    </w:p>
    <w:p w14:paraId="42081E2A" w14:textId="77777777" w:rsidR="00BC5892" w:rsidRPr="003067D7" w:rsidRDefault="00BC5892" w:rsidP="00BC5892">
      <w:pPr>
        <w:pStyle w:val="BodyText"/>
        <w:ind w:left="577" w:right="232"/>
        <w:jc w:val="both"/>
      </w:pPr>
    </w:p>
    <w:p w14:paraId="4C7A0387" w14:textId="77777777" w:rsidR="00BC5892" w:rsidRPr="003067D7" w:rsidRDefault="00BC5892" w:rsidP="00BC5892">
      <w:pPr>
        <w:pStyle w:val="ListParagraph"/>
        <w:numPr>
          <w:ilvl w:val="0"/>
          <w:numId w:val="11"/>
        </w:numPr>
        <w:tabs>
          <w:tab w:val="left" w:pos="578"/>
        </w:tabs>
        <w:ind w:hanging="360"/>
      </w:pPr>
      <w:r w:rsidRPr="003067D7">
        <w:t xml:space="preserve">Make themselves aware of, and agree to follow, University College policies while registered as a </w:t>
      </w:r>
      <w:r w:rsidR="002D11E0">
        <w:t>student</w:t>
      </w:r>
      <w:r w:rsidRPr="003067D7">
        <w:t xml:space="preserve">.  </w:t>
      </w:r>
    </w:p>
    <w:p w14:paraId="7FE63CD0" w14:textId="77777777" w:rsidR="00BC5892" w:rsidRPr="003067D7" w:rsidRDefault="00BC5892" w:rsidP="00BC5892">
      <w:pPr>
        <w:pStyle w:val="BodyText"/>
      </w:pPr>
    </w:p>
    <w:p w14:paraId="3EB7F18C" w14:textId="77777777" w:rsidR="00BC5892" w:rsidRPr="003067D7" w:rsidRDefault="00BC5892" w:rsidP="00BC5892">
      <w:pPr>
        <w:pStyle w:val="ListParagraph"/>
        <w:numPr>
          <w:ilvl w:val="0"/>
          <w:numId w:val="11"/>
        </w:numPr>
        <w:tabs>
          <w:tab w:val="left" w:pos="578"/>
        </w:tabs>
        <w:ind w:hanging="360"/>
      </w:pPr>
      <w:r w:rsidRPr="003067D7">
        <w:t>Assist with enquiries, attend a meeting or a hearing when requested to do</w:t>
      </w:r>
      <w:r w:rsidRPr="003067D7">
        <w:rPr>
          <w:spacing w:val="-21"/>
        </w:rPr>
        <w:t xml:space="preserve"> </w:t>
      </w:r>
      <w:r w:rsidRPr="003067D7">
        <w:t>so.</w:t>
      </w:r>
    </w:p>
    <w:p w14:paraId="31BA569C" w14:textId="77777777" w:rsidR="00BC5892" w:rsidRPr="003067D7" w:rsidRDefault="00BC5892" w:rsidP="00BC5892">
      <w:pPr>
        <w:pStyle w:val="ListParagraph"/>
      </w:pPr>
    </w:p>
    <w:p w14:paraId="549974D7" w14:textId="77777777" w:rsidR="00BC5892" w:rsidRPr="003067D7" w:rsidRDefault="00BC5892" w:rsidP="00BC5892">
      <w:pPr>
        <w:pStyle w:val="ListParagraph"/>
        <w:numPr>
          <w:ilvl w:val="0"/>
          <w:numId w:val="11"/>
        </w:numPr>
        <w:tabs>
          <w:tab w:val="left" w:pos="578"/>
        </w:tabs>
        <w:ind w:hanging="360"/>
      </w:pPr>
      <w:r w:rsidRPr="003067D7">
        <w:t>Only Smoke within clearly signed designated areas, where containers supplied should be used for extinguishing all smoking materials.</w:t>
      </w:r>
    </w:p>
    <w:p w14:paraId="1E24319A" w14:textId="77777777" w:rsidR="00BC5892" w:rsidRPr="003067D7" w:rsidRDefault="00BC5892" w:rsidP="00BC5892">
      <w:pPr>
        <w:pStyle w:val="ListParagraph"/>
      </w:pPr>
    </w:p>
    <w:p w14:paraId="6D8F9E16" w14:textId="77777777" w:rsidR="00BC5892" w:rsidRDefault="00BC5892" w:rsidP="00BC5892">
      <w:pPr>
        <w:pStyle w:val="BodyText"/>
        <w:numPr>
          <w:ilvl w:val="0"/>
          <w:numId w:val="11"/>
        </w:numPr>
        <w:ind w:right="233"/>
        <w:jc w:val="both"/>
      </w:pPr>
      <w:r w:rsidRPr="003067D7">
        <w:t xml:space="preserve">Only use mobile phones during teaching and learning activities if given the express permission by a member of staff. </w:t>
      </w:r>
      <w:r w:rsidR="002D11E0">
        <w:t>Student</w:t>
      </w:r>
      <w:r w:rsidRPr="003067D7">
        <w:t>s are expected to turn mobile phones off and phones must remain off until teaching and learning has finished, except where they are required for teaching purposes and it has been</w:t>
      </w:r>
      <w:r w:rsidRPr="003067D7">
        <w:rPr>
          <w:spacing w:val="-5"/>
        </w:rPr>
        <w:t xml:space="preserve"> </w:t>
      </w:r>
      <w:r w:rsidRPr="003067D7">
        <w:t>agreed.</w:t>
      </w:r>
    </w:p>
    <w:p w14:paraId="39B09439" w14:textId="77777777" w:rsidR="00BC5892" w:rsidRPr="003067D7" w:rsidRDefault="00BC5892" w:rsidP="00BC5892">
      <w:pPr>
        <w:pStyle w:val="BodyText"/>
        <w:ind w:right="233"/>
        <w:jc w:val="both"/>
      </w:pPr>
    </w:p>
    <w:p w14:paraId="46332DA4" w14:textId="77777777" w:rsidR="00BC5892" w:rsidRPr="00C34924" w:rsidRDefault="00BC5892" w:rsidP="00BC5892">
      <w:pPr>
        <w:rPr>
          <w:highlight w:val="yellow"/>
        </w:rPr>
      </w:pPr>
    </w:p>
    <w:p w14:paraId="346ACBBD" w14:textId="77777777" w:rsidR="00BC5892" w:rsidRPr="00B31722" w:rsidRDefault="00BC5892" w:rsidP="00BC5892">
      <w:pPr>
        <w:pStyle w:val="BodyText"/>
        <w:numPr>
          <w:ilvl w:val="0"/>
          <w:numId w:val="15"/>
        </w:numPr>
        <w:ind w:right="232"/>
        <w:jc w:val="both"/>
        <w:rPr>
          <w:rFonts w:asciiTheme="minorHAnsi" w:hAnsiTheme="minorHAnsi" w:cstheme="minorHAnsi"/>
        </w:rPr>
      </w:pPr>
      <w:r w:rsidRPr="00A40B49">
        <w:rPr>
          <w:rFonts w:asciiTheme="minorHAnsi" w:hAnsiTheme="minorHAnsi" w:cstheme="minorHAnsi"/>
          <w:b/>
        </w:rPr>
        <w:t xml:space="preserve">All </w:t>
      </w:r>
      <w:r w:rsidR="002D11E0">
        <w:rPr>
          <w:rFonts w:asciiTheme="minorHAnsi" w:hAnsiTheme="minorHAnsi" w:cstheme="minorHAnsi"/>
          <w:b/>
        </w:rPr>
        <w:t>Student</w:t>
      </w:r>
      <w:r w:rsidRPr="00A40B49">
        <w:rPr>
          <w:rFonts w:asciiTheme="minorHAnsi" w:hAnsiTheme="minorHAnsi" w:cstheme="minorHAnsi"/>
          <w:b/>
        </w:rPr>
        <w:t xml:space="preserve">s </w:t>
      </w:r>
      <w:r w:rsidRPr="00A40B49">
        <w:rPr>
          <w:rFonts w:asciiTheme="minorHAnsi" w:hAnsiTheme="minorHAnsi" w:cstheme="minorHAnsi"/>
          <w:b/>
          <w:u w:val="single"/>
        </w:rPr>
        <w:t>MUST NOT</w:t>
      </w:r>
      <w:r w:rsidRPr="00A40B49">
        <w:rPr>
          <w:rFonts w:asciiTheme="minorHAnsi" w:hAnsiTheme="minorHAnsi" w:cstheme="minorHAnsi"/>
          <w:b/>
          <w:i/>
        </w:rPr>
        <w:t xml:space="preserve"> </w:t>
      </w:r>
      <w:r w:rsidRPr="00A40B49">
        <w:rPr>
          <w:rFonts w:asciiTheme="minorHAnsi" w:hAnsiTheme="minorHAnsi" w:cstheme="minorHAnsi"/>
        </w:rPr>
        <w:t xml:space="preserve">consume, </w:t>
      </w:r>
      <w:r w:rsidR="00B31722">
        <w:rPr>
          <w:rFonts w:asciiTheme="minorHAnsi" w:hAnsiTheme="minorHAnsi" w:cstheme="minorHAnsi"/>
        </w:rPr>
        <w:t xml:space="preserve">be under the influence of, </w:t>
      </w:r>
      <w:r w:rsidRPr="00A40B49">
        <w:rPr>
          <w:rFonts w:asciiTheme="minorHAnsi" w:hAnsiTheme="minorHAnsi" w:cstheme="minorHAnsi"/>
        </w:rPr>
        <w:t>be in possession of or deal, any illegal substances, controlled substances (drugs), legal highs or any other substance which may impair their performance on University College premises</w:t>
      </w:r>
      <w:r>
        <w:rPr>
          <w:rFonts w:asciiTheme="minorHAnsi" w:hAnsiTheme="minorHAnsi" w:cstheme="minorHAnsi"/>
        </w:rPr>
        <w:t>, or whilst off site representing the University College.</w:t>
      </w:r>
      <w:r w:rsidRPr="00A40B49">
        <w:rPr>
          <w:rFonts w:asciiTheme="minorHAnsi" w:hAnsiTheme="minorHAnsi" w:cstheme="minorHAnsi"/>
        </w:rPr>
        <w:t xml:space="preserve"> The University College strictly operates a zero tolerance to illegal drugs. (NB *Medicinal drugs that are on the </w:t>
      </w:r>
      <w:hyperlink r:id="rId23">
        <w:r w:rsidRPr="00A40B49">
          <w:rPr>
            <w:rFonts w:asciiTheme="minorHAnsi" w:hAnsiTheme="minorHAnsi" w:cstheme="minorHAnsi"/>
            <w:color w:val="000000" w:themeColor="text1"/>
            <w:u w:color="0000FF"/>
          </w:rPr>
          <w:t>Home Office's Controlled Drugs List</w:t>
        </w:r>
      </w:hyperlink>
      <w:r w:rsidRPr="00A40B49">
        <w:rPr>
          <w:rFonts w:asciiTheme="minorHAnsi" w:hAnsiTheme="minorHAnsi" w:cstheme="minorHAnsi"/>
          <w:color w:val="000000" w:themeColor="text1"/>
        </w:rPr>
        <w:t xml:space="preserve"> which are prescribed by a Medical Practitioner must be previously and voluntarily disclosed by a </w:t>
      </w:r>
      <w:r w:rsidR="002D11E0">
        <w:rPr>
          <w:rFonts w:asciiTheme="minorHAnsi" w:hAnsiTheme="minorHAnsi" w:cstheme="minorHAnsi"/>
          <w:color w:val="000000" w:themeColor="text1"/>
        </w:rPr>
        <w:t>student</w:t>
      </w:r>
      <w:r w:rsidRPr="00A40B49">
        <w:rPr>
          <w:rFonts w:asciiTheme="minorHAnsi" w:hAnsiTheme="minorHAnsi" w:cstheme="minorHAnsi"/>
          <w:color w:val="000000" w:themeColor="text1"/>
        </w:rPr>
        <w:t xml:space="preserve"> to a Course Manager or to a member of </w:t>
      </w:r>
      <w:r w:rsidR="002D11E0">
        <w:rPr>
          <w:rFonts w:asciiTheme="minorHAnsi" w:hAnsiTheme="minorHAnsi" w:cstheme="minorHAnsi"/>
          <w:color w:val="000000" w:themeColor="text1"/>
        </w:rPr>
        <w:t>Student</w:t>
      </w:r>
      <w:r w:rsidRPr="00A40B49">
        <w:rPr>
          <w:rFonts w:asciiTheme="minorHAnsi" w:hAnsiTheme="minorHAnsi" w:cstheme="minorHAnsi"/>
          <w:color w:val="000000" w:themeColor="text1"/>
        </w:rPr>
        <w:t xml:space="preserve"> Services). For further information, see the </w:t>
      </w:r>
      <w:hyperlink r:id="rId24">
        <w:r w:rsidRPr="00A40B49">
          <w:rPr>
            <w:rFonts w:asciiTheme="minorHAnsi" w:hAnsiTheme="minorHAnsi" w:cstheme="minorHAnsi"/>
            <w:color w:val="000000" w:themeColor="text1"/>
            <w:u w:color="0000FF"/>
          </w:rPr>
          <w:t>University College Drugs</w:t>
        </w:r>
        <w:r w:rsidRPr="00A40B49">
          <w:rPr>
            <w:rFonts w:asciiTheme="minorHAnsi" w:hAnsiTheme="minorHAnsi" w:cstheme="minorHAnsi"/>
            <w:color w:val="000000" w:themeColor="text1"/>
            <w:spacing w:val="-11"/>
            <w:u w:color="0000FF"/>
          </w:rPr>
          <w:t xml:space="preserve"> </w:t>
        </w:r>
        <w:r w:rsidRPr="00A40B49">
          <w:rPr>
            <w:rFonts w:asciiTheme="minorHAnsi" w:hAnsiTheme="minorHAnsi" w:cstheme="minorHAnsi"/>
            <w:color w:val="000000" w:themeColor="text1"/>
            <w:u w:color="0000FF"/>
          </w:rPr>
          <w:t>Policy</w:t>
        </w:r>
      </w:hyperlink>
      <w:r w:rsidRPr="00A40B49">
        <w:rPr>
          <w:rFonts w:asciiTheme="minorHAnsi" w:hAnsiTheme="minorHAnsi" w:cstheme="minorHAnsi"/>
          <w:color w:val="000000" w:themeColor="text1"/>
        </w:rPr>
        <w:t>.</w:t>
      </w:r>
    </w:p>
    <w:p w14:paraId="0016DF5D" w14:textId="77777777" w:rsidR="00BC5892" w:rsidRPr="00A40B49" w:rsidRDefault="00BC5892" w:rsidP="00BC5892">
      <w:pPr>
        <w:pStyle w:val="BodyText"/>
        <w:rPr>
          <w:rFonts w:asciiTheme="minorHAnsi" w:hAnsiTheme="minorHAnsi" w:cstheme="minorHAnsi"/>
        </w:rPr>
      </w:pPr>
    </w:p>
    <w:p w14:paraId="0883B420" w14:textId="77777777" w:rsidR="00BC5892" w:rsidRDefault="00BC5892" w:rsidP="00BC5892">
      <w:pPr>
        <w:pStyle w:val="BodyText"/>
        <w:numPr>
          <w:ilvl w:val="0"/>
          <w:numId w:val="15"/>
        </w:numPr>
        <w:ind w:right="233"/>
        <w:jc w:val="both"/>
        <w:rPr>
          <w:rFonts w:asciiTheme="minorHAnsi" w:hAnsiTheme="minorHAnsi" w:cstheme="minorHAnsi"/>
        </w:rPr>
      </w:pPr>
      <w:r w:rsidRPr="00A40B49">
        <w:rPr>
          <w:rFonts w:asciiTheme="minorHAnsi" w:hAnsiTheme="minorHAnsi" w:cstheme="minorHAnsi"/>
          <w:b/>
        </w:rPr>
        <w:t xml:space="preserve">All </w:t>
      </w:r>
      <w:r w:rsidR="002D11E0">
        <w:rPr>
          <w:rFonts w:asciiTheme="minorHAnsi" w:hAnsiTheme="minorHAnsi" w:cstheme="minorHAnsi"/>
          <w:b/>
        </w:rPr>
        <w:t>Student</w:t>
      </w:r>
      <w:r w:rsidRPr="00A40B49">
        <w:rPr>
          <w:rFonts w:asciiTheme="minorHAnsi" w:hAnsiTheme="minorHAnsi" w:cstheme="minorHAnsi"/>
          <w:b/>
        </w:rPr>
        <w:t xml:space="preserve">s </w:t>
      </w:r>
      <w:r w:rsidRPr="00A40B49">
        <w:rPr>
          <w:rFonts w:asciiTheme="minorHAnsi" w:hAnsiTheme="minorHAnsi" w:cstheme="minorHAnsi"/>
          <w:b/>
          <w:u w:val="single"/>
        </w:rPr>
        <w:t>MUST NOT</w:t>
      </w:r>
      <w:r w:rsidRPr="00A40B49">
        <w:rPr>
          <w:rFonts w:asciiTheme="minorHAnsi" w:hAnsiTheme="minorHAnsi" w:cstheme="minorHAnsi"/>
          <w:b/>
          <w:i/>
        </w:rPr>
        <w:t xml:space="preserve"> </w:t>
      </w:r>
      <w:r w:rsidRPr="00A40B49">
        <w:rPr>
          <w:rFonts w:asciiTheme="minorHAnsi" w:hAnsiTheme="minorHAnsi" w:cstheme="minorHAnsi"/>
        </w:rPr>
        <w:t>Carry or bring to the University College any offensive weapons or any objects which may be reasonably deemed as offensive by the University College.</w:t>
      </w:r>
    </w:p>
    <w:p w14:paraId="3FA1F217" w14:textId="77777777" w:rsidR="00B31722" w:rsidRDefault="00B31722" w:rsidP="00B31722">
      <w:pPr>
        <w:pStyle w:val="BodyText"/>
        <w:ind w:left="720" w:right="233"/>
        <w:jc w:val="both"/>
        <w:rPr>
          <w:rFonts w:asciiTheme="minorHAnsi" w:hAnsiTheme="minorHAnsi" w:cstheme="minorHAnsi"/>
        </w:rPr>
      </w:pPr>
    </w:p>
    <w:p w14:paraId="42D121E8" w14:textId="77777777" w:rsidR="00B31722" w:rsidRPr="00A40B49" w:rsidRDefault="00B31722" w:rsidP="00BC5892">
      <w:pPr>
        <w:pStyle w:val="BodyText"/>
        <w:numPr>
          <w:ilvl w:val="0"/>
          <w:numId w:val="15"/>
        </w:numPr>
        <w:ind w:right="233"/>
        <w:jc w:val="both"/>
        <w:rPr>
          <w:rFonts w:asciiTheme="minorHAnsi" w:hAnsiTheme="minorHAnsi" w:cstheme="minorHAnsi"/>
        </w:rPr>
      </w:pPr>
      <w:r w:rsidRPr="00A40B49">
        <w:rPr>
          <w:rFonts w:asciiTheme="minorHAnsi" w:hAnsiTheme="minorHAnsi" w:cstheme="minorHAnsi"/>
          <w:b/>
        </w:rPr>
        <w:t xml:space="preserve">All </w:t>
      </w:r>
      <w:r>
        <w:rPr>
          <w:rFonts w:asciiTheme="minorHAnsi" w:hAnsiTheme="minorHAnsi" w:cstheme="minorHAnsi"/>
          <w:b/>
        </w:rPr>
        <w:t>Student</w:t>
      </w:r>
      <w:r w:rsidRPr="00A40B49">
        <w:rPr>
          <w:rFonts w:asciiTheme="minorHAnsi" w:hAnsiTheme="minorHAnsi" w:cstheme="minorHAnsi"/>
          <w:b/>
        </w:rPr>
        <w:t xml:space="preserve">s </w:t>
      </w:r>
      <w:r w:rsidRPr="00A40B49">
        <w:rPr>
          <w:rFonts w:asciiTheme="minorHAnsi" w:hAnsiTheme="minorHAnsi" w:cstheme="minorHAnsi"/>
          <w:b/>
          <w:u w:val="single"/>
        </w:rPr>
        <w:t>MUST NOT</w:t>
      </w:r>
      <w:r>
        <w:rPr>
          <w:rFonts w:asciiTheme="minorHAnsi" w:hAnsiTheme="minorHAnsi" w:cstheme="minorHAnsi"/>
          <w:b/>
          <w:u w:val="single"/>
        </w:rPr>
        <w:t xml:space="preserve"> </w:t>
      </w:r>
      <w:r w:rsidRPr="00A40B49">
        <w:rPr>
          <w:rFonts w:asciiTheme="minorHAnsi" w:hAnsiTheme="minorHAnsi" w:cstheme="minorHAnsi"/>
        </w:rPr>
        <w:t xml:space="preserve">consume, </w:t>
      </w:r>
      <w:r w:rsidR="00343C9C">
        <w:rPr>
          <w:rFonts w:asciiTheme="minorHAnsi" w:hAnsiTheme="minorHAnsi" w:cstheme="minorHAnsi"/>
        </w:rPr>
        <w:t xml:space="preserve">or </w:t>
      </w:r>
      <w:r>
        <w:rPr>
          <w:rFonts w:asciiTheme="minorHAnsi" w:hAnsiTheme="minorHAnsi" w:cstheme="minorHAnsi"/>
        </w:rPr>
        <w:t xml:space="preserve">be under the influence of, alcohol </w:t>
      </w:r>
      <w:r w:rsidRPr="00A40B49">
        <w:rPr>
          <w:rFonts w:asciiTheme="minorHAnsi" w:hAnsiTheme="minorHAnsi" w:cstheme="minorHAnsi"/>
        </w:rPr>
        <w:t>on University College premises</w:t>
      </w:r>
      <w:r>
        <w:rPr>
          <w:rFonts w:asciiTheme="minorHAnsi" w:hAnsiTheme="minorHAnsi" w:cstheme="minorHAnsi"/>
        </w:rPr>
        <w:t>, or whilst off site representing the University College.</w:t>
      </w:r>
    </w:p>
    <w:p w14:paraId="6C0EA8D4" w14:textId="77777777" w:rsidR="00BC5892" w:rsidRPr="00A40B49" w:rsidRDefault="00BC5892" w:rsidP="00BC5892">
      <w:pPr>
        <w:pStyle w:val="BodyText"/>
        <w:rPr>
          <w:rFonts w:asciiTheme="minorHAnsi" w:hAnsiTheme="minorHAnsi" w:cstheme="minorHAnsi"/>
        </w:rPr>
      </w:pPr>
    </w:p>
    <w:p w14:paraId="096FCE45" w14:textId="77777777" w:rsidR="00BC5892" w:rsidRDefault="002D11E0" w:rsidP="00BC5892">
      <w:pPr>
        <w:pStyle w:val="BodyText"/>
        <w:numPr>
          <w:ilvl w:val="0"/>
          <w:numId w:val="15"/>
        </w:numPr>
        <w:ind w:right="232"/>
        <w:jc w:val="both"/>
        <w:rPr>
          <w:rFonts w:asciiTheme="minorHAnsi" w:hAnsiTheme="minorHAnsi" w:cstheme="minorHAnsi"/>
        </w:rPr>
      </w:pPr>
      <w:r>
        <w:rPr>
          <w:rFonts w:asciiTheme="minorHAnsi" w:hAnsiTheme="minorHAnsi" w:cstheme="minorHAnsi"/>
          <w:b/>
        </w:rPr>
        <w:t>Student</w:t>
      </w:r>
      <w:r w:rsidR="00BC5892" w:rsidRPr="00A40B49">
        <w:rPr>
          <w:rFonts w:asciiTheme="minorHAnsi" w:hAnsiTheme="minorHAnsi" w:cstheme="minorHAnsi"/>
          <w:b/>
        </w:rPr>
        <w:t xml:space="preserve">s under the age of 18 </w:t>
      </w:r>
      <w:r w:rsidR="00BC5892" w:rsidRPr="00A40B49">
        <w:rPr>
          <w:rFonts w:asciiTheme="minorHAnsi" w:hAnsiTheme="minorHAnsi" w:cstheme="minorHAnsi"/>
          <w:b/>
          <w:u w:val="single"/>
        </w:rPr>
        <w:t>MUST NOT</w:t>
      </w:r>
      <w:r w:rsidR="00BC5892" w:rsidRPr="00A40B49">
        <w:rPr>
          <w:rFonts w:asciiTheme="minorHAnsi" w:hAnsiTheme="minorHAnsi" w:cstheme="minorHAnsi"/>
        </w:rPr>
        <w:t xml:space="preserve"> consume, or be in possession of</w:t>
      </w:r>
      <w:r w:rsidR="00BC5892">
        <w:rPr>
          <w:rFonts w:asciiTheme="minorHAnsi" w:hAnsiTheme="minorHAnsi" w:cstheme="minorHAnsi"/>
        </w:rPr>
        <w:t xml:space="preserve"> </w:t>
      </w:r>
      <w:r w:rsidR="00BC5892" w:rsidRPr="00A40B49">
        <w:rPr>
          <w:rFonts w:asciiTheme="minorHAnsi" w:hAnsiTheme="minorHAnsi" w:cstheme="minorHAnsi"/>
        </w:rPr>
        <w:t>alcohol, whilst on University College premises</w:t>
      </w:r>
      <w:r w:rsidR="00BC5892">
        <w:rPr>
          <w:rFonts w:asciiTheme="minorHAnsi" w:hAnsiTheme="minorHAnsi" w:cstheme="minorHAnsi"/>
        </w:rPr>
        <w:t>, or whilst off site representing the University College.</w:t>
      </w:r>
      <w:r w:rsidR="00BC5892" w:rsidRPr="00A40B49">
        <w:rPr>
          <w:rFonts w:asciiTheme="minorHAnsi" w:hAnsiTheme="minorHAnsi" w:cstheme="minorHAnsi"/>
        </w:rPr>
        <w:t xml:space="preserve"> Any </w:t>
      </w:r>
      <w:r>
        <w:rPr>
          <w:rFonts w:asciiTheme="minorHAnsi" w:hAnsiTheme="minorHAnsi" w:cstheme="minorHAnsi"/>
        </w:rPr>
        <w:t>student</w:t>
      </w:r>
      <w:r w:rsidR="00BC5892" w:rsidRPr="00A40B49">
        <w:rPr>
          <w:rFonts w:asciiTheme="minorHAnsi" w:hAnsiTheme="minorHAnsi" w:cstheme="minorHAnsi"/>
        </w:rPr>
        <w:t xml:space="preserve"> who is a resident and who is under the age of 18 must not consume, attempt to or buy alcohol or any other illegal substances whilst off site during a period of University College residency (including days taken off or non- teaching time such as bank</w:t>
      </w:r>
      <w:r w:rsidR="00BC5892" w:rsidRPr="00A40B49">
        <w:rPr>
          <w:rFonts w:asciiTheme="minorHAnsi" w:hAnsiTheme="minorHAnsi" w:cstheme="minorHAnsi"/>
          <w:spacing w:val="-2"/>
        </w:rPr>
        <w:t xml:space="preserve"> </w:t>
      </w:r>
      <w:r w:rsidR="00BC5892" w:rsidRPr="00A40B49">
        <w:rPr>
          <w:rFonts w:asciiTheme="minorHAnsi" w:hAnsiTheme="minorHAnsi" w:cstheme="minorHAnsi"/>
        </w:rPr>
        <w:t>holidays).</w:t>
      </w:r>
    </w:p>
    <w:p w14:paraId="2148ED48" w14:textId="77777777" w:rsidR="00BC5892" w:rsidRPr="00BC5892" w:rsidRDefault="00BC5892" w:rsidP="00BC5892">
      <w:pPr>
        <w:rPr>
          <w:color w:val="000000" w:themeColor="text1"/>
        </w:rPr>
      </w:pPr>
    </w:p>
    <w:p w14:paraId="05C3B030" w14:textId="77777777" w:rsidR="00735883" w:rsidRDefault="00735883" w:rsidP="009D3E7C">
      <w:pPr>
        <w:pStyle w:val="BodyText"/>
      </w:pPr>
    </w:p>
    <w:p w14:paraId="3F4ACA6C" w14:textId="77777777" w:rsidR="00BC5892" w:rsidRDefault="00BC5892" w:rsidP="009D3E7C">
      <w:pPr>
        <w:pStyle w:val="BodyText"/>
      </w:pPr>
    </w:p>
    <w:p w14:paraId="334478C9" w14:textId="77777777" w:rsidR="00BC5892" w:rsidRDefault="00BC5892" w:rsidP="009D3E7C">
      <w:pPr>
        <w:pStyle w:val="BodyText"/>
      </w:pPr>
    </w:p>
    <w:p w14:paraId="64DA91E8" w14:textId="77777777" w:rsidR="00BC5892" w:rsidRDefault="00BC5892" w:rsidP="009D3E7C">
      <w:pPr>
        <w:pStyle w:val="BodyText"/>
      </w:pPr>
    </w:p>
    <w:p w14:paraId="301C57C9" w14:textId="77777777" w:rsidR="00BC5892" w:rsidRDefault="00BC5892" w:rsidP="009D3E7C">
      <w:pPr>
        <w:pStyle w:val="BodyText"/>
      </w:pPr>
    </w:p>
    <w:p w14:paraId="4A608014" w14:textId="77777777" w:rsidR="00BC5892" w:rsidRDefault="00BC5892" w:rsidP="009D3E7C">
      <w:pPr>
        <w:pStyle w:val="BodyText"/>
      </w:pPr>
    </w:p>
    <w:p w14:paraId="731E52BC" w14:textId="77777777" w:rsidR="00BC5892" w:rsidRDefault="00BC5892" w:rsidP="009D3E7C">
      <w:pPr>
        <w:pStyle w:val="BodyText"/>
      </w:pPr>
    </w:p>
    <w:p w14:paraId="6D58DD78" w14:textId="77777777" w:rsidR="00BC5892" w:rsidRDefault="00BC5892" w:rsidP="009D3E7C">
      <w:pPr>
        <w:pStyle w:val="BodyText"/>
      </w:pPr>
    </w:p>
    <w:p w14:paraId="05354972" w14:textId="77777777" w:rsidR="00BC5892" w:rsidRDefault="00BC5892" w:rsidP="009D3E7C">
      <w:pPr>
        <w:pStyle w:val="BodyText"/>
      </w:pPr>
    </w:p>
    <w:p w14:paraId="684F4FD6" w14:textId="77777777" w:rsidR="00BC5892" w:rsidRDefault="00BC5892" w:rsidP="009D3E7C">
      <w:pPr>
        <w:pStyle w:val="BodyText"/>
      </w:pPr>
    </w:p>
    <w:p w14:paraId="45B6B223" w14:textId="77777777" w:rsidR="00BC5892" w:rsidRDefault="00BC5892" w:rsidP="009D3E7C">
      <w:pPr>
        <w:pStyle w:val="BodyText"/>
      </w:pPr>
    </w:p>
    <w:p w14:paraId="0CDCCA0D" w14:textId="77777777" w:rsidR="00BC5892" w:rsidRDefault="00BC5892" w:rsidP="009D3E7C">
      <w:pPr>
        <w:pStyle w:val="BodyText"/>
      </w:pPr>
    </w:p>
    <w:p w14:paraId="0D400654" w14:textId="77777777" w:rsidR="00BC5892" w:rsidRDefault="00BC5892" w:rsidP="009D3E7C">
      <w:pPr>
        <w:pStyle w:val="BodyText"/>
      </w:pPr>
    </w:p>
    <w:p w14:paraId="6C3F816E" w14:textId="77777777" w:rsidR="00BC5892" w:rsidRDefault="00BC5892" w:rsidP="009D3E7C">
      <w:pPr>
        <w:pStyle w:val="BodyText"/>
      </w:pPr>
    </w:p>
    <w:p w14:paraId="5B554CA6" w14:textId="77777777" w:rsidR="00BC5892" w:rsidRDefault="00BC5892" w:rsidP="009D3E7C">
      <w:pPr>
        <w:pStyle w:val="BodyText"/>
      </w:pPr>
    </w:p>
    <w:p w14:paraId="726A6786" w14:textId="77777777" w:rsidR="00BC5892" w:rsidRDefault="00BC5892" w:rsidP="009D3E7C">
      <w:pPr>
        <w:pStyle w:val="BodyText"/>
      </w:pPr>
    </w:p>
    <w:p w14:paraId="77127D1B" w14:textId="77777777" w:rsidR="00BC5892" w:rsidRDefault="00BC5892" w:rsidP="009D3E7C">
      <w:pPr>
        <w:pStyle w:val="BodyText"/>
      </w:pPr>
    </w:p>
    <w:p w14:paraId="1B5677B6" w14:textId="77777777" w:rsidR="00BC5892" w:rsidRDefault="00BC5892" w:rsidP="009D3E7C">
      <w:pPr>
        <w:pStyle w:val="BodyText"/>
      </w:pPr>
    </w:p>
    <w:p w14:paraId="5F3B412E" w14:textId="77777777" w:rsidR="00BC5892" w:rsidRDefault="00BC5892" w:rsidP="009D3E7C">
      <w:pPr>
        <w:pStyle w:val="BodyText"/>
      </w:pPr>
    </w:p>
    <w:p w14:paraId="7F406729" w14:textId="77777777" w:rsidR="00BC5892" w:rsidRDefault="00BC5892" w:rsidP="009D3E7C">
      <w:pPr>
        <w:pStyle w:val="BodyText"/>
      </w:pPr>
    </w:p>
    <w:p w14:paraId="64C28DD9" w14:textId="77777777" w:rsidR="00BC5892" w:rsidRDefault="00BC5892" w:rsidP="009D3E7C">
      <w:pPr>
        <w:pStyle w:val="BodyText"/>
      </w:pPr>
    </w:p>
    <w:p w14:paraId="16C8A4B6" w14:textId="77777777" w:rsidR="00BC5892" w:rsidRDefault="00BC5892" w:rsidP="009D3E7C">
      <w:pPr>
        <w:pStyle w:val="BodyText"/>
      </w:pPr>
    </w:p>
    <w:p w14:paraId="2A639CA8" w14:textId="77777777" w:rsidR="00BC5892" w:rsidRDefault="00BC5892" w:rsidP="009D3E7C">
      <w:pPr>
        <w:pStyle w:val="BodyText"/>
      </w:pPr>
    </w:p>
    <w:p w14:paraId="4A7D97E5" w14:textId="77777777" w:rsidR="00BC5892" w:rsidRDefault="00BC5892" w:rsidP="009D3E7C">
      <w:pPr>
        <w:pStyle w:val="BodyText"/>
      </w:pPr>
    </w:p>
    <w:p w14:paraId="4F39153E" w14:textId="77777777" w:rsidR="00BC5892" w:rsidRDefault="00BC5892" w:rsidP="009D3E7C">
      <w:pPr>
        <w:pStyle w:val="BodyText"/>
      </w:pPr>
    </w:p>
    <w:p w14:paraId="5BF0B853" w14:textId="77777777" w:rsidR="00BC5892" w:rsidRDefault="00BC5892" w:rsidP="009D3E7C">
      <w:pPr>
        <w:pStyle w:val="BodyText"/>
      </w:pPr>
    </w:p>
    <w:p w14:paraId="3CDC28F6" w14:textId="77777777" w:rsidR="00BC5892" w:rsidRDefault="00BC5892" w:rsidP="009D3E7C">
      <w:pPr>
        <w:pStyle w:val="BodyText"/>
      </w:pPr>
    </w:p>
    <w:p w14:paraId="651C32EB" w14:textId="77777777" w:rsidR="00DD27A0" w:rsidRDefault="00DD27A0" w:rsidP="009D3E7C">
      <w:pPr>
        <w:pStyle w:val="BodyText"/>
      </w:pPr>
    </w:p>
    <w:p w14:paraId="05DA3B24" w14:textId="77777777" w:rsidR="00BC5892" w:rsidRDefault="00BC5892" w:rsidP="009D3E7C">
      <w:pPr>
        <w:pStyle w:val="BodyText"/>
      </w:pPr>
    </w:p>
    <w:p w14:paraId="201B786C" w14:textId="77777777" w:rsidR="00DD27A0" w:rsidRDefault="00DD27A0" w:rsidP="009D3E7C">
      <w:pPr>
        <w:pStyle w:val="BodyText"/>
      </w:pPr>
    </w:p>
    <w:p w14:paraId="58E77E61" w14:textId="77777777" w:rsidR="005A74C9" w:rsidRDefault="005A74C9" w:rsidP="005A74C9">
      <w:pPr>
        <w:pStyle w:val="Heading1"/>
        <w:spacing w:before="0"/>
      </w:pPr>
      <w:r>
        <w:t>Appendix 2</w:t>
      </w:r>
    </w:p>
    <w:p w14:paraId="43E84374" w14:textId="77777777" w:rsidR="00BC5892" w:rsidRDefault="00BC5892" w:rsidP="009D3E7C">
      <w:pPr>
        <w:pStyle w:val="BodyText"/>
      </w:pPr>
    </w:p>
    <w:p w14:paraId="4070886A" w14:textId="77777777" w:rsidR="002269F5" w:rsidRDefault="002269F5" w:rsidP="005779C7">
      <w:pPr>
        <w:rPr>
          <w:color w:val="000000" w:themeColor="text1"/>
        </w:rPr>
      </w:pPr>
      <w:bookmarkStart w:id="11" w:name="Disciplinary_Stages"/>
      <w:bookmarkEnd w:id="11"/>
    </w:p>
    <w:p w14:paraId="382E2B17" w14:textId="77777777" w:rsidR="002269F5" w:rsidRPr="00BC5892" w:rsidRDefault="002269F5" w:rsidP="002269F5">
      <w:pPr>
        <w:tabs>
          <w:tab w:val="left" w:pos="578"/>
        </w:tabs>
        <w:ind w:right="232"/>
        <w:jc w:val="both"/>
        <w:rPr>
          <w:b/>
        </w:rPr>
      </w:pPr>
      <w:r w:rsidRPr="00BC5892">
        <w:rPr>
          <w:b/>
        </w:rPr>
        <w:t>Examples of Misconduct (CTL Guidance Meeting)</w:t>
      </w:r>
    </w:p>
    <w:p w14:paraId="5E37F05D" w14:textId="77777777" w:rsidR="002269F5" w:rsidRDefault="002269F5" w:rsidP="002269F5">
      <w:pPr>
        <w:tabs>
          <w:tab w:val="left" w:pos="578"/>
        </w:tabs>
        <w:ind w:right="232"/>
        <w:jc w:val="both"/>
      </w:pPr>
    </w:p>
    <w:p w14:paraId="230D05EA" w14:textId="77777777" w:rsidR="002269F5" w:rsidRDefault="002269F5" w:rsidP="002269F5">
      <w:pPr>
        <w:tabs>
          <w:tab w:val="left" w:pos="578"/>
        </w:tabs>
        <w:ind w:right="232"/>
        <w:jc w:val="both"/>
      </w:pPr>
      <w:r>
        <w:t xml:space="preserve">The following illustrates behaviour which is likely to signify misconduct, but is neither exclusive nor exhaustive: </w:t>
      </w:r>
    </w:p>
    <w:p w14:paraId="45A8AB96" w14:textId="77777777" w:rsidR="002269F5" w:rsidRDefault="002269F5" w:rsidP="002269F5">
      <w:pPr>
        <w:tabs>
          <w:tab w:val="left" w:pos="578"/>
        </w:tabs>
        <w:ind w:right="232"/>
        <w:jc w:val="both"/>
      </w:pPr>
    </w:p>
    <w:p w14:paraId="72CB8191" w14:textId="77777777" w:rsidR="002A0F20" w:rsidRPr="00BC5892" w:rsidRDefault="002A0F20" w:rsidP="002A0F20">
      <w:pPr>
        <w:pStyle w:val="ListParagraph"/>
        <w:numPr>
          <w:ilvl w:val="0"/>
          <w:numId w:val="29"/>
        </w:numPr>
        <w:tabs>
          <w:tab w:val="left" w:pos="578"/>
        </w:tabs>
        <w:ind w:right="232"/>
        <w:jc w:val="both"/>
      </w:pPr>
      <w:r w:rsidRPr="00BC5892">
        <w:t xml:space="preserve">Acts of plagiarism </w:t>
      </w:r>
    </w:p>
    <w:p w14:paraId="04367CFC" w14:textId="77777777" w:rsidR="002269F5" w:rsidRDefault="002269F5" w:rsidP="00BC5892">
      <w:pPr>
        <w:pStyle w:val="ListParagraph"/>
        <w:numPr>
          <w:ilvl w:val="0"/>
          <w:numId w:val="29"/>
        </w:numPr>
        <w:tabs>
          <w:tab w:val="left" w:pos="578"/>
        </w:tabs>
        <w:ind w:right="232"/>
        <w:jc w:val="both"/>
      </w:pPr>
      <w:r>
        <w:t xml:space="preserve">Failure to comply with a reasonable request from a member of staff </w:t>
      </w:r>
    </w:p>
    <w:p w14:paraId="396572D7" w14:textId="77777777" w:rsidR="002269F5" w:rsidRDefault="002269F5" w:rsidP="00BC5892">
      <w:pPr>
        <w:pStyle w:val="ListParagraph"/>
        <w:numPr>
          <w:ilvl w:val="0"/>
          <w:numId w:val="29"/>
        </w:numPr>
        <w:tabs>
          <w:tab w:val="left" w:pos="578"/>
        </w:tabs>
        <w:ind w:right="232"/>
        <w:jc w:val="both"/>
      </w:pPr>
      <w:r>
        <w:t xml:space="preserve">Smoking in non-smoking areas </w:t>
      </w:r>
    </w:p>
    <w:p w14:paraId="03F36ACA" w14:textId="77777777" w:rsidR="002269F5" w:rsidRDefault="002269F5" w:rsidP="00BC5892">
      <w:pPr>
        <w:pStyle w:val="ListParagraph"/>
        <w:numPr>
          <w:ilvl w:val="0"/>
          <w:numId w:val="29"/>
        </w:numPr>
        <w:tabs>
          <w:tab w:val="left" w:pos="578"/>
        </w:tabs>
        <w:ind w:right="232"/>
        <w:jc w:val="both"/>
      </w:pPr>
      <w:r>
        <w:t xml:space="preserve">Any unruly noise, or unruly behaviour, or the use of foul or abusive language </w:t>
      </w:r>
    </w:p>
    <w:p w14:paraId="2C548234" w14:textId="77777777" w:rsidR="002269F5" w:rsidRDefault="002269F5" w:rsidP="00BC5892">
      <w:pPr>
        <w:pStyle w:val="ListParagraph"/>
        <w:numPr>
          <w:ilvl w:val="0"/>
          <w:numId w:val="29"/>
        </w:numPr>
        <w:tabs>
          <w:tab w:val="left" w:pos="578"/>
        </w:tabs>
        <w:ind w:right="232"/>
        <w:jc w:val="both"/>
      </w:pPr>
      <w:r>
        <w:t xml:space="preserve">Disrupting any class or any other College activity, whether or not involving staff or other </w:t>
      </w:r>
      <w:r w:rsidR="002D11E0">
        <w:t>student</w:t>
      </w:r>
      <w:r>
        <w:t>s</w:t>
      </w:r>
    </w:p>
    <w:p w14:paraId="4113CEEC" w14:textId="77777777" w:rsidR="002269F5" w:rsidRDefault="002269F5" w:rsidP="00BC5892">
      <w:pPr>
        <w:pStyle w:val="ListParagraph"/>
        <w:numPr>
          <w:ilvl w:val="0"/>
          <w:numId w:val="29"/>
        </w:numPr>
        <w:tabs>
          <w:tab w:val="left" w:pos="578"/>
        </w:tabs>
        <w:ind w:right="232"/>
        <w:jc w:val="both"/>
      </w:pPr>
      <w:r>
        <w:t xml:space="preserve">Disruption of, or improper interference with, the academic, administrative, sporting, social or other activities of the College, including offensive behaviour, whether on College premises or elsewhere </w:t>
      </w:r>
    </w:p>
    <w:p w14:paraId="2FF5F8E5" w14:textId="77777777" w:rsidR="002269F5" w:rsidRDefault="002269F5" w:rsidP="00BC5892">
      <w:pPr>
        <w:pStyle w:val="ListParagraph"/>
        <w:numPr>
          <w:ilvl w:val="0"/>
          <w:numId w:val="29"/>
        </w:numPr>
        <w:tabs>
          <w:tab w:val="left" w:pos="578"/>
        </w:tabs>
        <w:ind w:right="232"/>
        <w:jc w:val="both"/>
      </w:pPr>
      <w:r>
        <w:t xml:space="preserve">Obstruction of, or improper interference with, the functions, duties or activities of any </w:t>
      </w:r>
      <w:r w:rsidR="002D11E0">
        <w:t>student</w:t>
      </w:r>
      <w:r>
        <w:t xml:space="preserve">, member of staff or other employee of the College or any visitor to the College </w:t>
      </w:r>
    </w:p>
    <w:p w14:paraId="0A5A35C6" w14:textId="77777777" w:rsidR="002269F5" w:rsidRDefault="002269F5" w:rsidP="00BC5892">
      <w:pPr>
        <w:pStyle w:val="ListParagraph"/>
        <w:numPr>
          <w:ilvl w:val="0"/>
          <w:numId w:val="29"/>
        </w:numPr>
        <w:tabs>
          <w:tab w:val="left" w:pos="578"/>
        </w:tabs>
        <w:ind w:right="232"/>
        <w:jc w:val="both"/>
      </w:pPr>
      <w:r>
        <w:t xml:space="preserve">Failure to comply with any government or college guidance </w:t>
      </w:r>
      <w:r w:rsidR="00B77D70">
        <w:t>in place at the time</w:t>
      </w:r>
      <w:r>
        <w:t xml:space="preserve"> will lead to disciplinary action </w:t>
      </w:r>
    </w:p>
    <w:p w14:paraId="41CD9278" w14:textId="77777777" w:rsidR="00B77D70" w:rsidRDefault="00B77D70" w:rsidP="00BC5892">
      <w:pPr>
        <w:pStyle w:val="ListParagraph"/>
        <w:numPr>
          <w:ilvl w:val="0"/>
          <w:numId w:val="29"/>
        </w:numPr>
        <w:tabs>
          <w:tab w:val="left" w:pos="578"/>
        </w:tabs>
        <w:ind w:right="232"/>
        <w:jc w:val="both"/>
      </w:pPr>
      <w:r>
        <w:t xml:space="preserve">Failure to comply WUC policies, procedures and local rules in relation to </w:t>
      </w:r>
      <w:r w:rsidR="00DA7D78">
        <w:t>non WUC owned</w:t>
      </w:r>
      <w:r>
        <w:t xml:space="preserve"> animals on campus  </w:t>
      </w:r>
    </w:p>
    <w:p w14:paraId="0678DF83" w14:textId="77777777" w:rsidR="002269F5" w:rsidRPr="005A74C9" w:rsidRDefault="002269F5" w:rsidP="002269F5">
      <w:pPr>
        <w:tabs>
          <w:tab w:val="left" w:pos="578"/>
        </w:tabs>
        <w:ind w:right="232"/>
        <w:jc w:val="both"/>
        <w:rPr>
          <w:b/>
        </w:rPr>
      </w:pPr>
    </w:p>
    <w:p w14:paraId="662356DD" w14:textId="77777777" w:rsidR="002269F5" w:rsidRPr="005A74C9" w:rsidRDefault="002269F5" w:rsidP="002269F5">
      <w:pPr>
        <w:tabs>
          <w:tab w:val="left" w:pos="578"/>
        </w:tabs>
        <w:ind w:right="232"/>
        <w:jc w:val="both"/>
        <w:rPr>
          <w:b/>
        </w:rPr>
      </w:pPr>
      <w:r w:rsidRPr="005A74C9">
        <w:rPr>
          <w:b/>
        </w:rPr>
        <w:t>Examples of Serious</w:t>
      </w:r>
      <w:r w:rsidR="00BC5892" w:rsidRPr="005A74C9">
        <w:rPr>
          <w:b/>
        </w:rPr>
        <w:t>/Gross</w:t>
      </w:r>
      <w:r w:rsidRPr="005A74C9">
        <w:rPr>
          <w:b/>
        </w:rPr>
        <w:t xml:space="preserve"> Misconduct (</w:t>
      </w:r>
      <w:r w:rsidR="00BC5892" w:rsidRPr="005A74C9">
        <w:rPr>
          <w:b/>
        </w:rPr>
        <w:t>Disciplinary</w:t>
      </w:r>
      <w:r w:rsidRPr="005A74C9">
        <w:rPr>
          <w:b/>
        </w:rPr>
        <w:t xml:space="preserve"> Action)</w:t>
      </w:r>
    </w:p>
    <w:p w14:paraId="74C857EA" w14:textId="77777777" w:rsidR="002269F5" w:rsidRDefault="002269F5" w:rsidP="002269F5">
      <w:pPr>
        <w:tabs>
          <w:tab w:val="left" w:pos="578"/>
        </w:tabs>
        <w:ind w:right="232"/>
        <w:jc w:val="both"/>
      </w:pPr>
    </w:p>
    <w:p w14:paraId="44E1A0F9" w14:textId="77777777" w:rsidR="002269F5" w:rsidRDefault="002269F5" w:rsidP="00B77D70">
      <w:pPr>
        <w:tabs>
          <w:tab w:val="left" w:pos="578"/>
        </w:tabs>
        <w:ind w:right="232"/>
        <w:jc w:val="both"/>
      </w:pPr>
      <w:r>
        <w:t xml:space="preserve">The following illustrates behaviour which is likely to signify serious misconduct, but is neither exclusive nor exhaustive: </w:t>
      </w:r>
    </w:p>
    <w:p w14:paraId="1EE938C4" w14:textId="77777777" w:rsidR="002269F5" w:rsidRDefault="002269F5" w:rsidP="00B77D70">
      <w:pPr>
        <w:tabs>
          <w:tab w:val="left" w:pos="578"/>
        </w:tabs>
        <w:ind w:right="232"/>
        <w:jc w:val="both"/>
      </w:pPr>
    </w:p>
    <w:p w14:paraId="7433758A" w14:textId="77777777" w:rsidR="002269F5" w:rsidRPr="00BC5892" w:rsidRDefault="002269F5" w:rsidP="00B77D70">
      <w:pPr>
        <w:pStyle w:val="ListParagraph"/>
        <w:numPr>
          <w:ilvl w:val="0"/>
          <w:numId w:val="35"/>
        </w:numPr>
        <w:tabs>
          <w:tab w:val="left" w:pos="578"/>
        </w:tabs>
        <w:ind w:right="232"/>
        <w:jc w:val="both"/>
      </w:pPr>
      <w:r w:rsidRPr="00BC5892">
        <w:t>Acts of malpractice</w:t>
      </w:r>
      <w:r w:rsidR="00B77D70">
        <w:t xml:space="preserve">/ repeated </w:t>
      </w:r>
      <w:r w:rsidRPr="00BC5892">
        <w:t xml:space="preserve">plagiarism </w:t>
      </w:r>
    </w:p>
    <w:p w14:paraId="75313421" w14:textId="77777777" w:rsidR="002269F5" w:rsidRPr="00BC5892" w:rsidRDefault="002269F5" w:rsidP="00B77D70">
      <w:pPr>
        <w:pStyle w:val="ListParagraph"/>
        <w:numPr>
          <w:ilvl w:val="0"/>
          <w:numId w:val="35"/>
        </w:numPr>
        <w:tabs>
          <w:tab w:val="left" w:pos="578"/>
        </w:tabs>
        <w:ind w:right="232"/>
        <w:jc w:val="both"/>
      </w:pPr>
      <w:r w:rsidRPr="00BC5892">
        <w:t>Malicious communications, including electronically</w:t>
      </w:r>
      <w:r w:rsidR="00B77D70">
        <w:t>,</w:t>
      </w:r>
      <w:r w:rsidRPr="00BC5892">
        <w:t xml:space="preserve"> and inappropriate comments</w:t>
      </w:r>
      <w:r w:rsidR="00B77D70">
        <w:t>/media/media/recordings</w:t>
      </w:r>
      <w:r w:rsidRPr="00BC5892">
        <w:t xml:space="preserve"> on any social media site or messaging service regarding </w:t>
      </w:r>
      <w:r w:rsidR="00B77D70">
        <w:t>WUC</w:t>
      </w:r>
      <w:r w:rsidR="00B77D70" w:rsidRPr="00BC5892">
        <w:t xml:space="preserve"> </w:t>
      </w:r>
      <w:r w:rsidRPr="00BC5892">
        <w:t xml:space="preserve">/ members of </w:t>
      </w:r>
      <w:r w:rsidR="00B77D70">
        <w:t>WUC</w:t>
      </w:r>
    </w:p>
    <w:p w14:paraId="7BA9BFB5" w14:textId="77777777" w:rsidR="002269F5" w:rsidRPr="00BC5892" w:rsidRDefault="002269F5" w:rsidP="00B77D70">
      <w:pPr>
        <w:pStyle w:val="ListParagraph"/>
        <w:numPr>
          <w:ilvl w:val="0"/>
          <w:numId w:val="35"/>
        </w:numPr>
        <w:tabs>
          <w:tab w:val="left" w:pos="578"/>
        </w:tabs>
        <w:ind w:right="232"/>
        <w:jc w:val="both"/>
      </w:pPr>
      <w:r w:rsidRPr="00BC5892">
        <w:t xml:space="preserve">Verbal abuse of staff, other adults or </w:t>
      </w:r>
      <w:r w:rsidR="002D11E0">
        <w:t>student</w:t>
      </w:r>
      <w:r w:rsidRPr="00BC5892">
        <w:t xml:space="preserve">s </w:t>
      </w:r>
    </w:p>
    <w:p w14:paraId="3A2C8E59" w14:textId="77777777" w:rsidR="002269F5" w:rsidRPr="00BC5892" w:rsidRDefault="002269F5" w:rsidP="00B77D70">
      <w:pPr>
        <w:pStyle w:val="ListParagraph"/>
        <w:numPr>
          <w:ilvl w:val="0"/>
          <w:numId w:val="35"/>
        </w:numPr>
        <w:tabs>
          <w:tab w:val="left" w:pos="578"/>
        </w:tabs>
        <w:ind w:right="232"/>
        <w:jc w:val="both"/>
      </w:pPr>
      <w:r w:rsidRPr="00BC5892">
        <w:t xml:space="preserve">Possession of drugs (including ‘legal highs’), or suspected to be under the influence of drugs (as defined in the Misuse of Drugs </w:t>
      </w:r>
      <w:r w:rsidR="00BC5892" w:rsidRPr="00BC5892">
        <w:t>Act) covering</w:t>
      </w:r>
      <w:r w:rsidRPr="00BC5892">
        <w:t xml:space="preserve"> possession, use and/or supply in any part of the University College</w:t>
      </w:r>
      <w:r w:rsidRPr="00B77D70">
        <w:rPr>
          <w:spacing w:val="-1"/>
        </w:rPr>
        <w:t xml:space="preserve"> </w:t>
      </w:r>
      <w:r w:rsidRPr="00BC5892">
        <w:t>estate</w:t>
      </w:r>
    </w:p>
    <w:p w14:paraId="5A5DAF18" w14:textId="77777777" w:rsidR="002269F5" w:rsidRPr="00BC5892" w:rsidRDefault="002269F5" w:rsidP="00B77D70">
      <w:pPr>
        <w:pStyle w:val="ListParagraph"/>
        <w:numPr>
          <w:ilvl w:val="0"/>
          <w:numId w:val="35"/>
        </w:numPr>
        <w:tabs>
          <w:tab w:val="left" w:pos="578"/>
        </w:tabs>
        <w:ind w:right="232"/>
        <w:jc w:val="both"/>
      </w:pPr>
      <w:r w:rsidRPr="00BC5892">
        <w:t xml:space="preserve">Bullying, including cyberbullying </w:t>
      </w:r>
    </w:p>
    <w:p w14:paraId="5712FF7D" w14:textId="77777777" w:rsidR="002269F5" w:rsidRPr="00BC5892" w:rsidRDefault="002269F5" w:rsidP="00B77D70">
      <w:pPr>
        <w:pStyle w:val="ListParagraph"/>
        <w:numPr>
          <w:ilvl w:val="0"/>
          <w:numId w:val="35"/>
        </w:numPr>
        <w:tabs>
          <w:tab w:val="left" w:pos="578"/>
        </w:tabs>
        <w:ind w:right="232"/>
        <w:jc w:val="both"/>
      </w:pPr>
      <w:r w:rsidRPr="00BC5892">
        <w:t xml:space="preserve">Discriminatory conduct on the basis of the Equality Act 2010, including actions that are sexist, homophobic, racist or on the basis of religion/belief or which is offensive to those with learning and/or physical disabilities </w:t>
      </w:r>
    </w:p>
    <w:p w14:paraId="0EE03B1A" w14:textId="77777777" w:rsidR="002269F5" w:rsidRPr="00BC5892" w:rsidRDefault="002269F5" w:rsidP="00B77D70">
      <w:pPr>
        <w:pStyle w:val="ListParagraph"/>
        <w:numPr>
          <w:ilvl w:val="0"/>
          <w:numId w:val="35"/>
        </w:numPr>
        <w:tabs>
          <w:tab w:val="left" w:pos="578"/>
        </w:tabs>
        <w:ind w:right="232"/>
        <w:jc w:val="both"/>
      </w:pPr>
      <w:r w:rsidRPr="00BC5892">
        <w:t xml:space="preserve">The causing of damage, deliberate or through negligent actions, to, or defacement of, any </w:t>
      </w:r>
      <w:r w:rsidR="00B77D70">
        <w:t>WUC</w:t>
      </w:r>
      <w:r w:rsidR="00B77D70" w:rsidRPr="00BC5892">
        <w:t xml:space="preserve"> </w:t>
      </w:r>
      <w:r w:rsidRPr="00BC5892">
        <w:t>buildings, equipment, books or furnishings or any property of others.</w:t>
      </w:r>
    </w:p>
    <w:p w14:paraId="4B47FC02" w14:textId="77777777" w:rsidR="002269F5" w:rsidRPr="00BC5892" w:rsidRDefault="002269F5" w:rsidP="00B77D70">
      <w:pPr>
        <w:pStyle w:val="ListParagraph"/>
        <w:numPr>
          <w:ilvl w:val="0"/>
          <w:numId w:val="35"/>
        </w:numPr>
        <w:tabs>
          <w:tab w:val="left" w:pos="578"/>
        </w:tabs>
        <w:ind w:right="232"/>
        <w:jc w:val="both"/>
      </w:pPr>
      <w:r w:rsidRPr="00BC5892">
        <w:t xml:space="preserve">Acts of dishonesty, including theft, fraud, deceit, or deception in relation to </w:t>
      </w:r>
      <w:r w:rsidR="00B77D70">
        <w:t>WUC</w:t>
      </w:r>
      <w:r w:rsidRPr="00BC5892">
        <w:t xml:space="preserve">, its staff, its </w:t>
      </w:r>
      <w:r w:rsidR="002D11E0">
        <w:t>student</w:t>
      </w:r>
      <w:r w:rsidRPr="00BC5892">
        <w:t xml:space="preserve">s or its visitors </w:t>
      </w:r>
    </w:p>
    <w:p w14:paraId="239BAEF9" w14:textId="77777777" w:rsidR="002269F5" w:rsidRPr="00BC5892" w:rsidRDefault="002269F5" w:rsidP="00B77D70">
      <w:pPr>
        <w:pStyle w:val="ListParagraph"/>
        <w:numPr>
          <w:ilvl w:val="0"/>
          <w:numId w:val="35"/>
        </w:numPr>
        <w:tabs>
          <w:tab w:val="left" w:pos="578"/>
        </w:tabs>
        <w:ind w:right="232"/>
        <w:jc w:val="both"/>
      </w:pPr>
      <w:r w:rsidRPr="00BC5892">
        <w:t xml:space="preserve">Endangering other </w:t>
      </w:r>
      <w:r w:rsidR="002D11E0">
        <w:t>student</w:t>
      </w:r>
      <w:r w:rsidRPr="00BC5892">
        <w:t xml:space="preserve">s, staff or visitors g. Violent, indecent, disorderly, threatening, or offensive behaviour or language whilst on </w:t>
      </w:r>
      <w:r w:rsidR="00B77D70">
        <w:t>WUC</w:t>
      </w:r>
      <w:r w:rsidR="00B77D70" w:rsidRPr="00BC5892">
        <w:t xml:space="preserve"> </w:t>
      </w:r>
      <w:r w:rsidRPr="00BC5892">
        <w:t xml:space="preserve">premises or engaged in any </w:t>
      </w:r>
      <w:r w:rsidR="00B77D70">
        <w:t>WUC</w:t>
      </w:r>
      <w:r w:rsidR="00B77D70" w:rsidRPr="00BC5892">
        <w:t xml:space="preserve"> </w:t>
      </w:r>
      <w:r w:rsidRPr="00BC5892">
        <w:t>activity</w:t>
      </w:r>
    </w:p>
    <w:p w14:paraId="26943C8F" w14:textId="77777777" w:rsidR="002269F5" w:rsidRDefault="002269F5" w:rsidP="00B77D70">
      <w:pPr>
        <w:pStyle w:val="ListParagraph"/>
        <w:numPr>
          <w:ilvl w:val="0"/>
          <w:numId w:val="35"/>
        </w:numPr>
        <w:tabs>
          <w:tab w:val="left" w:pos="578"/>
        </w:tabs>
        <w:ind w:right="232"/>
        <w:jc w:val="both"/>
      </w:pPr>
      <w:r w:rsidRPr="00BC5892">
        <w:t xml:space="preserve">Physical or verbal assault </w:t>
      </w:r>
    </w:p>
    <w:p w14:paraId="1FE3F2F9" w14:textId="77777777" w:rsidR="00B77D70" w:rsidRPr="00BC5892" w:rsidRDefault="00B77D70" w:rsidP="00B77D70">
      <w:pPr>
        <w:pStyle w:val="ListParagraph"/>
        <w:numPr>
          <w:ilvl w:val="0"/>
          <w:numId w:val="35"/>
        </w:numPr>
        <w:tabs>
          <w:tab w:val="left" w:pos="578"/>
        </w:tabs>
        <w:ind w:right="232"/>
        <w:jc w:val="both"/>
      </w:pPr>
      <w:r>
        <w:t xml:space="preserve">Damage to or discharge without just cause of, or other misuse of or interference with, a fire extinguisher or other fire safety equipment </w:t>
      </w:r>
    </w:p>
    <w:p w14:paraId="06ECF6B4" w14:textId="77777777" w:rsidR="002269F5" w:rsidRPr="00BC5892" w:rsidRDefault="002269F5" w:rsidP="00B77D70">
      <w:pPr>
        <w:pStyle w:val="ListParagraph"/>
        <w:numPr>
          <w:ilvl w:val="0"/>
          <w:numId w:val="35"/>
        </w:numPr>
        <w:tabs>
          <w:tab w:val="left" w:pos="578"/>
        </w:tabs>
        <w:ind w:right="232"/>
        <w:jc w:val="both"/>
      </w:pPr>
      <w:r w:rsidRPr="00BC5892">
        <w:t xml:space="preserve">Drunkenness or suspected intoxication on or near </w:t>
      </w:r>
      <w:r w:rsidR="00B77D70">
        <w:t>WUC</w:t>
      </w:r>
      <w:r w:rsidR="00B77D70" w:rsidRPr="00BC5892">
        <w:t xml:space="preserve"> </w:t>
      </w:r>
      <w:r w:rsidRPr="00BC5892">
        <w:t>premises</w:t>
      </w:r>
      <w:r w:rsidR="00BC5892" w:rsidRPr="00BC5892">
        <w:t xml:space="preserve">, or while representing </w:t>
      </w:r>
      <w:r w:rsidR="00B77D70">
        <w:t>WUC</w:t>
      </w:r>
      <w:r w:rsidR="00B77D70" w:rsidRPr="00BC5892">
        <w:t xml:space="preserve"> </w:t>
      </w:r>
      <w:r w:rsidR="00BC5892" w:rsidRPr="00BC5892">
        <w:t>off site.</w:t>
      </w:r>
    </w:p>
    <w:p w14:paraId="4BC10C5D" w14:textId="77777777" w:rsidR="002269F5" w:rsidRPr="00BC5892" w:rsidRDefault="002269F5" w:rsidP="00B77D70">
      <w:pPr>
        <w:pStyle w:val="ListParagraph"/>
        <w:numPr>
          <w:ilvl w:val="0"/>
          <w:numId w:val="35"/>
        </w:numPr>
        <w:tabs>
          <w:tab w:val="left" w:pos="578"/>
        </w:tabs>
        <w:ind w:right="232"/>
        <w:jc w:val="both"/>
      </w:pPr>
      <w:r w:rsidRPr="00BC5892">
        <w:t xml:space="preserve">Possession of drugs, or suspected to be under the influence of drugs or involvement in any drug related activity whilst on or near </w:t>
      </w:r>
      <w:r w:rsidR="00B77D70">
        <w:t>WUC</w:t>
      </w:r>
      <w:r w:rsidR="00B77D70" w:rsidRPr="00BC5892">
        <w:t xml:space="preserve"> </w:t>
      </w:r>
      <w:r w:rsidRPr="00BC5892">
        <w:t>premises</w:t>
      </w:r>
      <w:r w:rsidR="00BC5892" w:rsidRPr="00BC5892">
        <w:t>, or while representing the university college off site.</w:t>
      </w:r>
    </w:p>
    <w:p w14:paraId="480435BC" w14:textId="77777777" w:rsidR="00BC5892" w:rsidRPr="00BC5892" w:rsidRDefault="00BC5892" w:rsidP="00B77D70">
      <w:pPr>
        <w:pStyle w:val="TableParagraph"/>
        <w:numPr>
          <w:ilvl w:val="0"/>
          <w:numId w:val="35"/>
        </w:numPr>
        <w:ind w:right="91"/>
        <w:jc w:val="both"/>
      </w:pPr>
      <w:r w:rsidRPr="00BC5892">
        <w:t xml:space="preserve">Breach of the provisions of any </w:t>
      </w:r>
      <w:r w:rsidR="00B77D70">
        <w:t>WUC</w:t>
      </w:r>
      <w:r w:rsidR="00B77D70" w:rsidRPr="00BC5892">
        <w:t xml:space="preserve"> </w:t>
      </w:r>
      <w:r w:rsidRPr="00BC5892">
        <w:t xml:space="preserve">rule, regulation, policy, procedure or code of practice including those for Information Services, </w:t>
      </w:r>
      <w:r w:rsidR="002D11E0">
        <w:t>Student</w:t>
      </w:r>
      <w:r w:rsidRPr="00BC5892">
        <w:t xml:space="preserve"> Services and Accommodation Services, including any breach of a </w:t>
      </w:r>
      <w:r w:rsidR="002D11E0">
        <w:t>student</w:t>
      </w:r>
      <w:r w:rsidRPr="00BC5892">
        <w:t xml:space="preserve"> accommodation contract not otherwise covered. In particular this includes any breach of </w:t>
      </w:r>
      <w:r w:rsidR="00B77D70">
        <w:t>WUC</w:t>
      </w:r>
      <w:r w:rsidR="00B77D70" w:rsidRPr="00BC5892">
        <w:t xml:space="preserve"> </w:t>
      </w:r>
      <w:r w:rsidRPr="00BC5892">
        <w:t>IS Acceptable Use Policy and misuse of social</w:t>
      </w:r>
    </w:p>
    <w:p w14:paraId="648E40FD" w14:textId="77777777" w:rsidR="002269F5" w:rsidRPr="00BC5892" w:rsidRDefault="002269F5" w:rsidP="00B77D70">
      <w:pPr>
        <w:pStyle w:val="ListParagraph"/>
        <w:numPr>
          <w:ilvl w:val="0"/>
          <w:numId w:val="35"/>
        </w:numPr>
        <w:tabs>
          <w:tab w:val="left" w:pos="578"/>
        </w:tabs>
        <w:ind w:right="232"/>
        <w:jc w:val="both"/>
      </w:pPr>
      <w:r w:rsidRPr="00BC5892">
        <w:t xml:space="preserve">Behaviour, which has a significant adverse impact on </w:t>
      </w:r>
      <w:r w:rsidR="00B77D70">
        <w:t>WUC</w:t>
      </w:r>
      <w:r w:rsidRPr="00BC5892">
        <w:t xml:space="preserve"> reputation </w:t>
      </w:r>
    </w:p>
    <w:p w14:paraId="406025FE" w14:textId="77777777" w:rsidR="00B77D70" w:rsidRDefault="002269F5" w:rsidP="00B77D70">
      <w:pPr>
        <w:pStyle w:val="ListParagraph"/>
        <w:numPr>
          <w:ilvl w:val="0"/>
          <w:numId w:val="35"/>
        </w:numPr>
        <w:tabs>
          <w:tab w:val="left" w:pos="578"/>
        </w:tabs>
        <w:ind w:right="232"/>
        <w:jc w:val="both"/>
      </w:pPr>
      <w:r w:rsidRPr="00BC5892">
        <w:t xml:space="preserve">Inviting anyone onto </w:t>
      </w:r>
      <w:r w:rsidR="00B77D70">
        <w:t>WUC</w:t>
      </w:r>
      <w:r w:rsidR="00B77D70" w:rsidRPr="00BC5892">
        <w:t xml:space="preserve"> </w:t>
      </w:r>
      <w:r w:rsidR="00BC5892" w:rsidRPr="00BC5892">
        <w:t>grounds/buildings</w:t>
      </w:r>
      <w:r w:rsidRPr="00BC5892">
        <w:t xml:space="preserve"> who is not a member of the </w:t>
      </w:r>
      <w:r w:rsidR="00B77D70">
        <w:t>WUC</w:t>
      </w:r>
      <w:r w:rsidR="00B77D70" w:rsidRPr="00BC5892">
        <w:t xml:space="preserve"> </w:t>
      </w:r>
    </w:p>
    <w:p w14:paraId="439E5352" w14:textId="77777777" w:rsidR="00BC5892" w:rsidRDefault="002269F5" w:rsidP="00B77D70">
      <w:pPr>
        <w:pStyle w:val="ListParagraph"/>
        <w:numPr>
          <w:ilvl w:val="0"/>
          <w:numId w:val="35"/>
        </w:numPr>
        <w:tabs>
          <w:tab w:val="left" w:pos="578"/>
        </w:tabs>
        <w:ind w:right="232"/>
        <w:jc w:val="both"/>
      </w:pPr>
      <w:r w:rsidRPr="00BC5892">
        <w:t xml:space="preserve">Being in possession of an offensive weapon </w:t>
      </w:r>
      <w:r w:rsidR="00BC5892" w:rsidRPr="00BC5892">
        <w:t xml:space="preserve">whilst on or near </w:t>
      </w:r>
      <w:r w:rsidR="00B77D70">
        <w:t>WUC</w:t>
      </w:r>
      <w:r w:rsidR="00B77D70" w:rsidRPr="00BC5892">
        <w:t xml:space="preserve"> </w:t>
      </w:r>
      <w:r w:rsidR="00BC5892" w:rsidRPr="00BC5892">
        <w:t xml:space="preserve">premises, or while representing </w:t>
      </w:r>
      <w:r w:rsidR="00B77D70">
        <w:t>WUC</w:t>
      </w:r>
      <w:r w:rsidR="00B77D70" w:rsidRPr="00BC5892">
        <w:t xml:space="preserve"> </w:t>
      </w:r>
      <w:r w:rsidR="00BC5892" w:rsidRPr="00BC5892">
        <w:t>off site.</w:t>
      </w:r>
    </w:p>
    <w:p w14:paraId="2BEF46A9" w14:textId="77777777" w:rsidR="002269F5" w:rsidRDefault="00DA7D78" w:rsidP="002269F5">
      <w:pPr>
        <w:pStyle w:val="ListParagraph"/>
        <w:numPr>
          <w:ilvl w:val="0"/>
          <w:numId w:val="35"/>
        </w:numPr>
        <w:tabs>
          <w:tab w:val="left" w:pos="578"/>
        </w:tabs>
        <w:ind w:right="232"/>
        <w:jc w:val="both"/>
      </w:pPr>
      <w:r w:rsidRPr="00BC5892">
        <w:t xml:space="preserve">Possession of </w:t>
      </w:r>
      <w:r>
        <w:t>an offensive weapon</w:t>
      </w:r>
      <w:r w:rsidRPr="00BC5892">
        <w:t xml:space="preserve"> whilst on or near </w:t>
      </w:r>
      <w:r>
        <w:t>WUC</w:t>
      </w:r>
      <w:r w:rsidRPr="00BC5892">
        <w:t xml:space="preserve"> premises, or while representing </w:t>
      </w:r>
      <w:r>
        <w:t>WUC</w:t>
      </w:r>
      <w:r w:rsidRPr="00BC5892">
        <w:t xml:space="preserve"> off site.</w:t>
      </w:r>
    </w:p>
    <w:p w14:paraId="15767B04" w14:textId="77777777" w:rsidR="002269F5" w:rsidRDefault="002269F5" w:rsidP="002269F5">
      <w:pPr>
        <w:tabs>
          <w:tab w:val="left" w:pos="578"/>
        </w:tabs>
        <w:ind w:right="232"/>
        <w:jc w:val="both"/>
      </w:pPr>
    </w:p>
    <w:p w14:paraId="7D5A1613" w14:textId="77777777" w:rsidR="002269F5" w:rsidRDefault="002269F5" w:rsidP="002269F5">
      <w:pPr>
        <w:tabs>
          <w:tab w:val="left" w:pos="578"/>
        </w:tabs>
        <w:ind w:right="232"/>
        <w:jc w:val="both"/>
      </w:pPr>
      <w:r>
        <w:lastRenderedPageBreak/>
        <w:t xml:space="preserve">Offensive Weapons </w:t>
      </w:r>
    </w:p>
    <w:p w14:paraId="040DDE01" w14:textId="77777777" w:rsidR="002269F5" w:rsidRDefault="002269F5" w:rsidP="002269F5">
      <w:pPr>
        <w:tabs>
          <w:tab w:val="left" w:pos="578"/>
        </w:tabs>
        <w:ind w:right="232"/>
        <w:jc w:val="both"/>
      </w:pPr>
    </w:p>
    <w:p w14:paraId="230A6CA9" w14:textId="77777777" w:rsidR="002269F5" w:rsidRDefault="002269F5" w:rsidP="002269F5">
      <w:pPr>
        <w:tabs>
          <w:tab w:val="left" w:pos="578"/>
        </w:tabs>
        <w:ind w:right="232"/>
        <w:jc w:val="both"/>
      </w:pPr>
      <w:r>
        <w:t xml:space="preserve">The College determines that, in addition to legislative guidance, any knife, irrespective of length, constitutes an offensive weapon and should not be brought into College. In addition to knives, axes, BB guns, air guns, GATT guns, catapults, slings, etc. will also be deemed to be offensive weapons. Other types of offensive weapons will include lengths of pipe, craft knives, bats, other blunt instruments, possession of any corrosive liquid or items judged by the College to be carried with the intention to inflict injury on another individual - this includes fireworks, blades, chemicals </w:t>
      </w:r>
      <w:proofErr w:type="spellStart"/>
      <w:r>
        <w:t>etc</w:t>
      </w:r>
      <w:proofErr w:type="spellEnd"/>
    </w:p>
    <w:p w14:paraId="61F74DE2" w14:textId="77777777" w:rsidR="005A74C9" w:rsidRDefault="005A74C9" w:rsidP="002269F5">
      <w:pPr>
        <w:tabs>
          <w:tab w:val="left" w:pos="578"/>
        </w:tabs>
        <w:ind w:right="232"/>
        <w:jc w:val="both"/>
      </w:pPr>
    </w:p>
    <w:p w14:paraId="6773C3AC" w14:textId="77777777" w:rsidR="005A74C9" w:rsidRDefault="005A74C9" w:rsidP="002269F5">
      <w:pPr>
        <w:tabs>
          <w:tab w:val="left" w:pos="578"/>
        </w:tabs>
        <w:ind w:right="232"/>
        <w:jc w:val="both"/>
      </w:pPr>
    </w:p>
    <w:p w14:paraId="5F267EE4" w14:textId="77777777" w:rsidR="005A74C9" w:rsidRDefault="005A74C9" w:rsidP="002269F5">
      <w:pPr>
        <w:tabs>
          <w:tab w:val="left" w:pos="578"/>
        </w:tabs>
        <w:ind w:right="232"/>
        <w:jc w:val="both"/>
      </w:pPr>
    </w:p>
    <w:p w14:paraId="62DECFC3" w14:textId="77777777" w:rsidR="005A74C9" w:rsidRDefault="005A74C9" w:rsidP="002269F5">
      <w:pPr>
        <w:tabs>
          <w:tab w:val="left" w:pos="578"/>
        </w:tabs>
        <w:ind w:right="232"/>
        <w:jc w:val="both"/>
      </w:pPr>
    </w:p>
    <w:p w14:paraId="18D54B00" w14:textId="77777777" w:rsidR="005A74C9" w:rsidRDefault="005A74C9" w:rsidP="002269F5">
      <w:pPr>
        <w:tabs>
          <w:tab w:val="left" w:pos="578"/>
        </w:tabs>
        <w:ind w:right="232"/>
        <w:jc w:val="both"/>
      </w:pPr>
    </w:p>
    <w:p w14:paraId="49AB0CB3" w14:textId="77777777" w:rsidR="005A74C9" w:rsidRDefault="005A74C9" w:rsidP="002269F5">
      <w:pPr>
        <w:tabs>
          <w:tab w:val="left" w:pos="578"/>
        </w:tabs>
        <w:ind w:right="232"/>
        <w:jc w:val="both"/>
      </w:pPr>
    </w:p>
    <w:p w14:paraId="421316BA" w14:textId="77777777" w:rsidR="005A74C9" w:rsidRDefault="005A74C9" w:rsidP="002269F5">
      <w:pPr>
        <w:tabs>
          <w:tab w:val="left" w:pos="578"/>
        </w:tabs>
        <w:ind w:right="232"/>
        <w:jc w:val="both"/>
      </w:pPr>
    </w:p>
    <w:p w14:paraId="715BC664" w14:textId="77777777" w:rsidR="005A74C9" w:rsidRDefault="005A74C9" w:rsidP="002269F5">
      <w:pPr>
        <w:tabs>
          <w:tab w:val="left" w:pos="578"/>
        </w:tabs>
        <w:ind w:right="232"/>
        <w:jc w:val="both"/>
      </w:pPr>
    </w:p>
    <w:p w14:paraId="68D6EEF3" w14:textId="77777777" w:rsidR="005A74C9" w:rsidRDefault="005A74C9" w:rsidP="002269F5">
      <w:pPr>
        <w:tabs>
          <w:tab w:val="left" w:pos="578"/>
        </w:tabs>
        <w:ind w:right="232"/>
        <w:jc w:val="both"/>
      </w:pPr>
    </w:p>
    <w:p w14:paraId="1899CD9A" w14:textId="77777777" w:rsidR="005A74C9" w:rsidRDefault="005A74C9" w:rsidP="002269F5">
      <w:pPr>
        <w:tabs>
          <w:tab w:val="left" w:pos="578"/>
        </w:tabs>
        <w:ind w:right="232"/>
        <w:jc w:val="both"/>
      </w:pPr>
    </w:p>
    <w:p w14:paraId="5F7140F2" w14:textId="77777777" w:rsidR="005A74C9" w:rsidRDefault="005A74C9" w:rsidP="002269F5">
      <w:pPr>
        <w:tabs>
          <w:tab w:val="left" w:pos="578"/>
        </w:tabs>
        <w:ind w:right="232"/>
        <w:jc w:val="both"/>
      </w:pPr>
    </w:p>
    <w:p w14:paraId="16D56001" w14:textId="77777777" w:rsidR="005A74C9" w:rsidRDefault="005A74C9" w:rsidP="002269F5">
      <w:pPr>
        <w:tabs>
          <w:tab w:val="left" w:pos="578"/>
        </w:tabs>
        <w:ind w:right="232"/>
        <w:jc w:val="both"/>
      </w:pPr>
    </w:p>
    <w:p w14:paraId="12D0C2E9" w14:textId="77777777" w:rsidR="005A74C9" w:rsidRDefault="005A74C9" w:rsidP="002269F5">
      <w:pPr>
        <w:tabs>
          <w:tab w:val="left" w:pos="578"/>
        </w:tabs>
        <w:ind w:right="232"/>
        <w:jc w:val="both"/>
      </w:pPr>
    </w:p>
    <w:p w14:paraId="6DD20F20" w14:textId="77777777" w:rsidR="005A74C9" w:rsidRDefault="005A74C9" w:rsidP="002269F5">
      <w:pPr>
        <w:tabs>
          <w:tab w:val="left" w:pos="578"/>
        </w:tabs>
        <w:ind w:right="232"/>
        <w:jc w:val="both"/>
      </w:pPr>
    </w:p>
    <w:p w14:paraId="2E9B3E74" w14:textId="77777777" w:rsidR="005A74C9" w:rsidRDefault="005A74C9" w:rsidP="002269F5">
      <w:pPr>
        <w:tabs>
          <w:tab w:val="left" w:pos="578"/>
        </w:tabs>
        <w:ind w:right="232"/>
        <w:jc w:val="both"/>
      </w:pPr>
    </w:p>
    <w:p w14:paraId="14B7BD7D" w14:textId="77777777" w:rsidR="005A74C9" w:rsidRDefault="005A74C9" w:rsidP="002269F5">
      <w:pPr>
        <w:tabs>
          <w:tab w:val="left" w:pos="578"/>
        </w:tabs>
        <w:ind w:right="232"/>
        <w:jc w:val="both"/>
      </w:pPr>
    </w:p>
    <w:p w14:paraId="67ED139D" w14:textId="77777777" w:rsidR="005A74C9" w:rsidRDefault="005A74C9" w:rsidP="002269F5">
      <w:pPr>
        <w:tabs>
          <w:tab w:val="left" w:pos="578"/>
        </w:tabs>
        <w:ind w:right="232"/>
        <w:jc w:val="both"/>
      </w:pPr>
    </w:p>
    <w:p w14:paraId="0D165883" w14:textId="77777777" w:rsidR="005A74C9" w:rsidRDefault="005A74C9" w:rsidP="002269F5">
      <w:pPr>
        <w:tabs>
          <w:tab w:val="left" w:pos="578"/>
        </w:tabs>
        <w:ind w:right="232"/>
        <w:jc w:val="both"/>
      </w:pPr>
    </w:p>
    <w:p w14:paraId="2D4E5157" w14:textId="77777777" w:rsidR="005A74C9" w:rsidRDefault="005A74C9" w:rsidP="002269F5">
      <w:pPr>
        <w:tabs>
          <w:tab w:val="left" w:pos="578"/>
        </w:tabs>
        <w:ind w:right="232"/>
        <w:jc w:val="both"/>
      </w:pPr>
    </w:p>
    <w:p w14:paraId="30932F7A" w14:textId="77777777" w:rsidR="005A74C9" w:rsidRDefault="005A74C9" w:rsidP="002269F5">
      <w:pPr>
        <w:tabs>
          <w:tab w:val="left" w:pos="578"/>
        </w:tabs>
        <w:ind w:right="232"/>
        <w:jc w:val="both"/>
      </w:pPr>
    </w:p>
    <w:p w14:paraId="19912FFE" w14:textId="77777777" w:rsidR="005A74C9" w:rsidRDefault="005A74C9" w:rsidP="002269F5">
      <w:pPr>
        <w:tabs>
          <w:tab w:val="left" w:pos="578"/>
        </w:tabs>
        <w:ind w:right="232"/>
        <w:jc w:val="both"/>
      </w:pPr>
    </w:p>
    <w:p w14:paraId="71EAE07D" w14:textId="77777777" w:rsidR="005A74C9" w:rsidRDefault="005A74C9" w:rsidP="002269F5">
      <w:pPr>
        <w:tabs>
          <w:tab w:val="left" w:pos="578"/>
        </w:tabs>
        <w:ind w:right="232"/>
        <w:jc w:val="both"/>
      </w:pPr>
    </w:p>
    <w:p w14:paraId="5AB3049C" w14:textId="77777777" w:rsidR="005A74C9" w:rsidRDefault="005A74C9" w:rsidP="002269F5">
      <w:pPr>
        <w:tabs>
          <w:tab w:val="left" w:pos="578"/>
        </w:tabs>
        <w:ind w:right="232"/>
        <w:jc w:val="both"/>
      </w:pPr>
    </w:p>
    <w:p w14:paraId="20C4AF6A" w14:textId="77777777" w:rsidR="005A74C9" w:rsidRDefault="005A74C9" w:rsidP="002269F5">
      <w:pPr>
        <w:tabs>
          <w:tab w:val="left" w:pos="578"/>
        </w:tabs>
        <w:ind w:right="232"/>
        <w:jc w:val="both"/>
      </w:pPr>
    </w:p>
    <w:p w14:paraId="348A27B6" w14:textId="77777777" w:rsidR="005A74C9" w:rsidRDefault="005A74C9" w:rsidP="002269F5">
      <w:pPr>
        <w:tabs>
          <w:tab w:val="left" w:pos="578"/>
        </w:tabs>
        <w:ind w:right="232"/>
        <w:jc w:val="both"/>
      </w:pPr>
    </w:p>
    <w:p w14:paraId="33223F6B" w14:textId="77777777" w:rsidR="005A74C9" w:rsidRDefault="005A74C9" w:rsidP="002269F5">
      <w:pPr>
        <w:tabs>
          <w:tab w:val="left" w:pos="578"/>
        </w:tabs>
        <w:ind w:right="232"/>
        <w:jc w:val="both"/>
      </w:pPr>
    </w:p>
    <w:p w14:paraId="43E7BE98" w14:textId="77777777" w:rsidR="005A74C9" w:rsidRDefault="005A74C9" w:rsidP="002269F5">
      <w:pPr>
        <w:tabs>
          <w:tab w:val="left" w:pos="578"/>
        </w:tabs>
        <w:ind w:right="232"/>
        <w:jc w:val="both"/>
      </w:pPr>
    </w:p>
    <w:p w14:paraId="2C879514" w14:textId="77777777" w:rsidR="005A74C9" w:rsidRDefault="005A74C9" w:rsidP="002269F5">
      <w:pPr>
        <w:tabs>
          <w:tab w:val="left" w:pos="578"/>
        </w:tabs>
        <w:ind w:right="232"/>
        <w:jc w:val="both"/>
      </w:pPr>
    </w:p>
    <w:p w14:paraId="686EDB28" w14:textId="77777777" w:rsidR="005A74C9" w:rsidRDefault="005A74C9" w:rsidP="002269F5">
      <w:pPr>
        <w:tabs>
          <w:tab w:val="left" w:pos="578"/>
        </w:tabs>
        <w:ind w:right="232"/>
        <w:jc w:val="both"/>
      </w:pPr>
    </w:p>
    <w:p w14:paraId="7FDA84E3" w14:textId="77777777" w:rsidR="005A74C9" w:rsidRDefault="005A74C9" w:rsidP="002269F5">
      <w:pPr>
        <w:tabs>
          <w:tab w:val="left" w:pos="578"/>
        </w:tabs>
        <w:ind w:right="232"/>
        <w:jc w:val="both"/>
      </w:pPr>
    </w:p>
    <w:p w14:paraId="7D29063A" w14:textId="77777777" w:rsidR="00DD27A0" w:rsidRDefault="00DD27A0" w:rsidP="0044288A">
      <w:pPr>
        <w:pStyle w:val="Heading1"/>
        <w:spacing w:before="0"/>
      </w:pPr>
    </w:p>
    <w:p w14:paraId="29E0D263" w14:textId="77777777" w:rsidR="00DD27A0" w:rsidRDefault="00DD27A0" w:rsidP="00DD27A0">
      <w:pPr>
        <w:pStyle w:val="Heading1"/>
        <w:spacing w:before="0"/>
      </w:pPr>
      <w:r>
        <w:t>Appendix 3</w:t>
      </w:r>
    </w:p>
    <w:p w14:paraId="30F3E86C" w14:textId="77777777" w:rsidR="00DD27A0" w:rsidRDefault="00DD27A0" w:rsidP="00DD27A0">
      <w:pPr>
        <w:pStyle w:val="Heading1"/>
        <w:spacing w:before="0"/>
      </w:pPr>
    </w:p>
    <w:p w14:paraId="18284384" w14:textId="77777777" w:rsidR="00DD27A0" w:rsidRDefault="00DD27A0" w:rsidP="00DD27A0">
      <w:pPr>
        <w:pStyle w:val="Heading1"/>
        <w:spacing w:before="0"/>
      </w:pPr>
      <w:r>
        <w:t>Disciplinary Sanctions</w:t>
      </w:r>
    </w:p>
    <w:p w14:paraId="5BB2CEFB" w14:textId="77777777" w:rsidR="00DD27A0" w:rsidRDefault="00DD27A0" w:rsidP="0044288A">
      <w:pPr>
        <w:pStyle w:val="Heading1"/>
        <w:spacing w:before="0"/>
      </w:pPr>
    </w:p>
    <w:p w14:paraId="75BB5D94" w14:textId="77777777" w:rsidR="00DD27A0" w:rsidRDefault="00DD27A0" w:rsidP="00DD27A0">
      <w:pPr>
        <w:pStyle w:val="BodyText"/>
        <w:rPr>
          <w:b/>
        </w:rPr>
      </w:pPr>
    </w:p>
    <w:p w14:paraId="3001F446" w14:textId="77777777" w:rsidR="00DD27A0" w:rsidRDefault="00DD27A0" w:rsidP="00DD27A0">
      <w:pPr>
        <w:pStyle w:val="BodyText"/>
        <w:ind w:left="577" w:right="231"/>
        <w:jc w:val="both"/>
      </w:pPr>
      <w:r>
        <w:lastRenderedPageBreak/>
        <w:t xml:space="preserve">Depending on what the offence is, the panel may consider a number of other sanctions either on their own or in addition to a Written Warning. The sanctions will usually depend on the nature of the offence including how and when it was committed plus consideration will be given to their previous conduct and academic achievement. </w:t>
      </w:r>
    </w:p>
    <w:p w14:paraId="5604DE7F" w14:textId="77777777" w:rsidR="00DD27A0" w:rsidRDefault="00DD27A0" w:rsidP="00DD27A0">
      <w:pPr>
        <w:pStyle w:val="BodyText"/>
        <w:ind w:left="577" w:right="231"/>
        <w:jc w:val="both"/>
      </w:pPr>
    </w:p>
    <w:p w14:paraId="13D88967" w14:textId="77777777" w:rsidR="00DD27A0" w:rsidRDefault="00DD27A0" w:rsidP="00DD27A0">
      <w:pPr>
        <w:pStyle w:val="BodyText"/>
        <w:ind w:left="577" w:right="231"/>
        <w:jc w:val="both"/>
      </w:pPr>
      <w:r>
        <w:t xml:space="preserve">If the </w:t>
      </w:r>
      <w:r w:rsidR="002D11E0">
        <w:t>student</w:t>
      </w:r>
      <w:r>
        <w:t xml:space="preserve"> committing misconduct is under 18 the outcome will be conveyed to their parents/person with parental</w:t>
      </w:r>
      <w:r>
        <w:rPr>
          <w:spacing w:val="-8"/>
        </w:rPr>
        <w:t xml:space="preserve"> </w:t>
      </w:r>
      <w:r>
        <w:t>responsibility.</w:t>
      </w:r>
    </w:p>
    <w:p w14:paraId="751BF108" w14:textId="77777777" w:rsidR="00DD27A0" w:rsidRDefault="00DD27A0" w:rsidP="00DD27A0">
      <w:pPr>
        <w:pStyle w:val="BodyText"/>
        <w:ind w:left="577" w:right="231"/>
        <w:jc w:val="both"/>
      </w:pPr>
    </w:p>
    <w:p w14:paraId="4BFABE16" w14:textId="77777777" w:rsidR="00DD27A0" w:rsidRDefault="00DD27A0" w:rsidP="00DD27A0">
      <w:pPr>
        <w:pStyle w:val="Heading3"/>
        <w:tabs>
          <w:tab w:val="left" w:pos="938"/>
        </w:tabs>
        <w:ind w:left="0"/>
      </w:pPr>
      <w:r>
        <w:t>Written</w:t>
      </w:r>
      <w:r>
        <w:rPr>
          <w:spacing w:val="-4"/>
        </w:rPr>
        <w:t xml:space="preserve"> </w:t>
      </w:r>
      <w:r>
        <w:t>warnings</w:t>
      </w:r>
    </w:p>
    <w:p w14:paraId="6D5B2755" w14:textId="77777777" w:rsidR="00DD27A0" w:rsidRDefault="00DD27A0" w:rsidP="00DD27A0">
      <w:pPr>
        <w:pStyle w:val="BodyText"/>
        <w:rPr>
          <w:b/>
          <w:sz w:val="21"/>
        </w:rPr>
      </w:pPr>
    </w:p>
    <w:p w14:paraId="5D00E3CF" w14:textId="77777777" w:rsidR="00DD27A0" w:rsidRDefault="00DD27A0" w:rsidP="00DD27A0">
      <w:pPr>
        <w:pStyle w:val="BodyText"/>
        <w:rPr>
          <w:sz w:val="21"/>
        </w:rPr>
      </w:pPr>
    </w:p>
    <w:p w14:paraId="063066D3" w14:textId="77777777" w:rsidR="00DD27A0" w:rsidRPr="00DD27A0" w:rsidRDefault="00DD27A0" w:rsidP="00DD27A0">
      <w:pPr>
        <w:pStyle w:val="ListParagraph"/>
        <w:numPr>
          <w:ilvl w:val="0"/>
          <w:numId w:val="33"/>
        </w:numPr>
        <w:tabs>
          <w:tab w:val="left" w:pos="578"/>
        </w:tabs>
        <w:ind w:right="232"/>
        <w:jc w:val="both"/>
        <w:rPr>
          <w:sz w:val="21"/>
        </w:rPr>
      </w:pPr>
      <w:r w:rsidRPr="00DD27A0">
        <w:rPr>
          <w:sz w:val="21"/>
        </w:rPr>
        <w:t>Written Warning</w:t>
      </w:r>
    </w:p>
    <w:p w14:paraId="09E57257" w14:textId="77777777" w:rsidR="00DD27A0" w:rsidRPr="00DD27A0" w:rsidRDefault="00DD27A0" w:rsidP="00DD27A0">
      <w:pPr>
        <w:pStyle w:val="ListParagraph"/>
        <w:numPr>
          <w:ilvl w:val="0"/>
          <w:numId w:val="33"/>
        </w:numPr>
        <w:tabs>
          <w:tab w:val="left" w:pos="578"/>
        </w:tabs>
        <w:ind w:right="232"/>
        <w:jc w:val="both"/>
        <w:rPr>
          <w:sz w:val="21"/>
        </w:rPr>
      </w:pPr>
      <w:r w:rsidRPr="00DD27A0">
        <w:rPr>
          <w:sz w:val="21"/>
        </w:rPr>
        <w:t>Final Written Warning</w:t>
      </w:r>
    </w:p>
    <w:p w14:paraId="4260243C" w14:textId="77777777" w:rsidR="00DD27A0" w:rsidRPr="00DD27A0" w:rsidRDefault="00DD27A0" w:rsidP="00DD27A0">
      <w:pPr>
        <w:pStyle w:val="ListParagraph"/>
        <w:numPr>
          <w:ilvl w:val="0"/>
          <w:numId w:val="33"/>
        </w:numPr>
        <w:tabs>
          <w:tab w:val="left" w:pos="578"/>
        </w:tabs>
        <w:ind w:right="232"/>
        <w:jc w:val="both"/>
        <w:rPr>
          <w:sz w:val="21"/>
        </w:rPr>
      </w:pPr>
      <w:r w:rsidRPr="00DD27A0">
        <w:rPr>
          <w:sz w:val="21"/>
        </w:rPr>
        <w:t xml:space="preserve">Permanent Exclusion </w:t>
      </w:r>
    </w:p>
    <w:p w14:paraId="7D5AE736" w14:textId="77777777" w:rsidR="00DD27A0" w:rsidRDefault="00DD27A0" w:rsidP="00DD27A0">
      <w:pPr>
        <w:pStyle w:val="BodyText"/>
        <w:ind w:left="577" w:right="231"/>
        <w:jc w:val="both"/>
      </w:pPr>
    </w:p>
    <w:p w14:paraId="23650585" w14:textId="77777777" w:rsidR="00DD27A0" w:rsidRDefault="00DD27A0" w:rsidP="00DD27A0">
      <w:pPr>
        <w:pStyle w:val="BodyText"/>
        <w:rPr>
          <w:sz w:val="21"/>
        </w:rPr>
      </w:pPr>
    </w:p>
    <w:p w14:paraId="75917F61" w14:textId="77777777" w:rsidR="00DD27A0" w:rsidRDefault="00DD27A0" w:rsidP="00DD27A0">
      <w:pPr>
        <w:pStyle w:val="BodyText"/>
        <w:ind w:left="577"/>
      </w:pPr>
      <w:r>
        <w:t>Other sanctions that can be applied are:</w:t>
      </w:r>
    </w:p>
    <w:p w14:paraId="69D091B0" w14:textId="77777777" w:rsidR="00DD27A0" w:rsidRDefault="00DD27A0" w:rsidP="00DD27A0">
      <w:pPr>
        <w:pStyle w:val="BodyText"/>
      </w:pPr>
    </w:p>
    <w:p w14:paraId="01720B0C" w14:textId="77777777" w:rsidR="00DD27A0" w:rsidRPr="00A40B49" w:rsidRDefault="00DD27A0" w:rsidP="00DD27A0">
      <w:pPr>
        <w:pStyle w:val="ListParagraph"/>
        <w:numPr>
          <w:ilvl w:val="1"/>
          <w:numId w:val="4"/>
        </w:numPr>
        <w:tabs>
          <w:tab w:val="left" w:pos="1298"/>
        </w:tabs>
        <w:ind w:right="232" w:hanging="360"/>
        <w:jc w:val="both"/>
        <w:rPr>
          <w:rFonts w:ascii="Symbol" w:hAnsi="Symbol"/>
        </w:rPr>
      </w:pPr>
      <w:r w:rsidRPr="00A40B49">
        <w:t>A bar ban (please note: the Bar or Assistant Bar Manager as licensee has the authority to issue an immediate bar ban, which can be either temporary or permanent)</w:t>
      </w:r>
    </w:p>
    <w:p w14:paraId="0F1E7360" w14:textId="77777777" w:rsidR="00DD27A0" w:rsidRPr="00A40B49" w:rsidRDefault="00DD27A0" w:rsidP="00DD27A0">
      <w:pPr>
        <w:pStyle w:val="ListParagraph"/>
        <w:numPr>
          <w:ilvl w:val="1"/>
          <w:numId w:val="4"/>
        </w:numPr>
        <w:tabs>
          <w:tab w:val="left" w:pos="1297"/>
          <w:tab w:val="left" w:pos="1298"/>
          <w:tab w:val="left" w:pos="7751"/>
        </w:tabs>
        <w:ind w:right="233" w:hanging="360"/>
        <w:rPr>
          <w:rFonts w:ascii="Symbol" w:hAnsi="Symbol"/>
        </w:rPr>
      </w:pPr>
      <w:r w:rsidRPr="00A40B49">
        <w:t xml:space="preserve">Halls </w:t>
      </w:r>
      <w:r w:rsidRPr="00A40B49">
        <w:rPr>
          <w:spacing w:val="11"/>
        </w:rPr>
        <w:t>of</w:t>
      </w:r>
      <w:r w:rsidRPr="00A40B49">
        <w:t xml:space="preserve"> </w:t>
      </w:r>
      <w:r w:rsidRPr="00A40B49">
        <w:rPr>
          <w:spacing w:val="12"/>
        </w:rPr>
        <w:t>residence</w:t>
      </w:r>
      <w:r w:rsidRPr="00A40B49">
        <w:t xml:space="preserve"> </w:t>
      </w:r>
      <w:r w:rsidRPr="00A40B49">
        <w:rPr>
          <w:spacing w:val="9"/>
        </w:rPr>
        <w:t>ban</w:t>
      </w:r>
      <w:r w:rsidRPr="00A40B49">
        <w:t xml:space="preserve"> </w:t>
      </w:r>
      <w:r w:rsidRPr="00A40B49">
        <w:rPr>
          <w:spacing w:val="11"/>
        </w:rPr>
        <w:t>(</w:t>
      </w:r>
      <w:r w:rsidRPr="00A40B49">
        <w:t xml:space="preserve">can </w:t>
      </w:r>
      <w:r w:rsidRPr="00A40B49">
        <w:rPr>
          <w:spacing w:val="11"/>
        </w:rPr>
        <w:t>be</w:t>
      </w:r>
      <w:r w:rsidRPr="00A40B49">
        <w:t xml:space="preserve"> </w:t>
      </w:r>
      <w:r w:rsidRPr="00A40B49">
        <w:rPr>
          <w:spacing w:val="11"/>
        </w:rPr>
        <w:t>either</w:t>
      </w:r>
      <w:r w:rsidRPr="00A40B49">
        <w:t xml:space="preserve"> </w:t>
      </w:r>
      <w:r w:rsidRPr="00A40B49">
        <w:rPr>
          <w:spacing w:val="9"/>
        </w:rPr>
        <w:t>temporary</w:t>
      </w:r>
      <w:r w:rsidRPr="00A40B49">
        <w:t xml:space="preserve"> </w:t>
      </w:r>
      <w:r w:rsidRPr="00A40B49">
        <w:rPr>
          <w:spacing w:val="8"/>
        </w:rPr>
        <w:t>or</w:t>
      </w:r>
      <w:r w:rsidRPr="00A40B49">
        <w:t xml:space="preserve"> </w:t>
      </w:r>
      <w:r w:rsidRPr="00A40B49">
        <w:rPr>
          <w:spacing w:val="11"/>
        </w:rPr>
        <w:t>permanent</w:t>
      </w:r>
      <w:r w:rsidRPr="00A40B49">
        <w:t>).</w:t>
      </w:r>
      <w:r w:rsidRPr="00A40B49">
        <w:tab/>
      </w:r>
      <w:r w:rsidRPr="00A40B49">
        <w:rPr>
          <w:spacing w:val="-3"/>
        </w:rPr>
        <w:t xml:space="preserve">Resident </w:t>
      </w:r>
      <w:r w:rsidR="002D11E0">
        <w:t>student</w:t>
      </w:r>
      <w:r w:rsidRPr="00A40B49">
        <w:t>s excluded from halls remain liable for Hall</w:t>
      </w:r>
      <w:r w:rsidRPr="00A40B49">
        <w:rPr>
          <w:spacing w:val="-5"/>
        </w:rPr>
        <w:t xml:space="preserve"> </w:t>
      </w:r>
      <w:r w:rsidRPr="00A40B49">
        <w:t>Fees.</w:t>
      </w:r>
    </w:p>
    <w:p w14:paraId="1E3CDD34" w14:textId="77777777" w:rsidR="00DD27A0" w:rsidRPr="00A40B49" w:rsidRDefault="00DD27A0" w:rsidP="00DD27A0">
      <w:pPr>
        <w:pStyle w:val="ListParagraph"/>
        <w:numPr>
          <w:ilvl w:val="1"/>
          <w:numId w:val="4"/>
        </w:numPr>
        <w:tabs>
          <w:tab w:val="left" w:pos="1297"/>
          <w:tab w:val="left" w:pos="1298"/>
        </w:tabs>
        <w:ind w:hanging="360"/>
        <w:rPr>
          <w:rFonts w:ascii="Symbol" w:hAnsi="Symbol"/>
        </w:rPr>
      </w:pPr>
      <w:r w:rsidRPr="00A40B49">
        <w:t>A full campus ban (can be either temporary or</w:t>
      </w:r>
      <w:r w:rsidRPr="00A40B49">
        <w:rPr>
          <w:spacing w:val="-11"/>
        </w:rPr>
        <w:t xml:space="preserve"> </w:t>
      </w:r>
      <w:r w:rsidRPr="00A40B49">
        <w:t>permanent)</w:t>
      </w:r>
    </w:p>
    <w:p w14:paraId="1FFEE321" w14:textId="77777777" w:rsidR="00DD27A0" w:rsidRPr="00A40B49" w:rsidRDefault="00DD27A0" w:rsidP="00DD27A0">
      <w:pPr>
        <w:pStyle w:val="ListParagraph"/>
        <w:numPr>
          <w:ilvl w:val="1"/>
          <w:numId w:val="4"/>
        </w:numPr>
        <w:tabs>
          <w:tab w:val="left" w:pos="1297"/>
          <w:tab w:val="left" w:pos="1299"/>
        </w:tabs>
        <w:ind w:left="1298"/>
        <w:rPr>
          <w:rFonts w:ascii="Symbol" w:hAnsi="Symbol"/>
        </w:rPr>
      </w:pPr>
      <w:r w:rsidRPr="00A40B49">
        <w:t>A partial campus ban e.g. from the recreational Centre</w:t>
      </w:r>
      <w:r w:rsidRPr="00A40B49">
        <w:rPr>
          <w:spacing w:val="-10"/>
        </w:rPr>
        <w:t xml:space="preserve"> </w:t>
      </w:r>
      <w:r w:rsidRPr="00A40B49">
        <w:t>facilities</w:t>
      </w:r>
    </w:p>
    <w:p w14:paraId="105C32E9" w14:textId="77777777" w:rsidR="00DD27A0" w:rsidRPr="00A40B49" w:rsidRDefault="00DD27A0" w:rsidP="00DD27A0">
      <w:pPr>
        <w:pStyle w:val="ListParagraph"/>
        <w:numPr>
          <w:ilvl w:val="1"/>
          <w:numId w:val="4"/>
        </w:numPr>
        <w:tabs>
          <w:tab w:val="left" w:pos="1298"/>
          <w:tab w:val="left" w:pos="1299"/>
        </w:tabs>
        <w:ind w:left="1298" w:hanging="360"/>
        <w:rPr>
          <w:rFonts w:ascii="Symbol" w:hAnsi="Symbol"/>
        </w:rPr>
      </w:pPr>
      <w:r w:rsidRPr="00A40B49">
        <w:t>A time-limited exclusion from University</w:t>
      </w:r>
      <w:r w:rsidRPr="00A40B49">
        <w:rPr>
          <w:spacing w:val="-6"/>
        </w:rPr>
        <w:t xml:space="preserve"> </w:t>
      </w:r>
      <w:r w:rsidRPr="00A40B49">
        <w:t>College</w:t>
      </w:r>
    </w:p>
    <w:p w14:paraId="3C19BC2B" w14:textId="77777777" w:rsidR="00DD27A0" w:rsidRPr="00A40B49" w:rsidRDefault="00DD27A0" w:rsidP="00DD27A0">
      <w:pPr>
        <w:pStyle w:val="ListParagraph"/>
        <w:numPr>
          <w:ilvl w:val="1"/>
          <w:numId w:val="4"/>
        </w:numPr>
        <w:tabs>
          <w:tab w:val="left" w:pos="1298"/>
          <w:tab w:val="left" w:pos="1299"/>
        </w:tabs>
        <w:ind w:left="1298" w:hanging="360"/>
        <w:rPr>
          <w:rFonts w:ascii="Symbol" w:hAnsi="Symbol"/>
        </w:rPr>
      </w:pPr>
      <w:r w:rsidRPr="00A40B49">
        <w:t>A vehicle campus ban (can be either temporary or</w:t>
      </w:r>
      <w:r w:rsidRPr="00A40B49">
        <w:rPr>
          <w:spacing w:val="-9"/>
        </w:rPr>
        <w:t xml:space="preserve"> </w:t>
      </w:r>
      <w:r w:rsidRPr="00A40B49">
        <w:t>permanent)</w:t>
      </w:r>
    </w:p>
    <w:p w14:paraId="4254A390" w14:textId="77777777" w:rsidR="00DD27A0" w:rsidRPr="00A40B49" w:rsidRDefault="00DD27A0" w:rsidP="00DD27A0">
      <w:pPr>
        <w:pStyle w:val="ListParagraph"/>
        <w:numPr>
          <w:ilvl w:val="1"/>
          <w:numId w:val="4"/>
        </w:numPr>
        <w:tabs>
          <w:tab w:val="left" w:pos="1298"/>
          <w:tab w:val="left" w:pos="1299"/>
        </w:tabs>
        <w:ind w:left="1298" w:hanging="360"/>
        <w:rPr>
          <w:rFonts w:ascii="Symbol" w:hAnsi="Symbol"/>
        </w:rPr>
      </w:pPr>
      <w:r w:rsidRPr="00A40B49">
        <w:t>A charge (see list of charges at Appendix</w:t>
      </w:r>
      <w:r w:rsidRPr="00A40B49">
        <w:rPr>
          <w:spacing w:val="-1"/>
        </w:rPr>
        <w:t xml:space="preserve"> </w:t>
      </w:r>
      <w:r w:rsidRPr="00A40B49">
        <w:t>C) University College Community</w:t>
      </w:r>
      <w:r w:rsidRPr="00A40B49">
        <w:rPr>
          <w:spacing w:val="2"/>
        </w:rPr>
        <w:t xml:space="preserve"> </w:t>
      </w:r>
      <w:r w:rsidRPr="00A40B49">
        <w:t>Service</w:t>
      </w:r>
    </w:p>
    <w:p w14:paraId="441396B1" w14:textId="77777777" w:rsidR="00DD27A0" w:rsidRDefault="00DD27A0" w:rsidP="0044288A">
      <w:pPr>
        <w:pStyle w:val="Heading1"/>
        <w:spacing w:before="0"/>
      </w:pPr>
    </w:p>
    <w:p w14:paraId="3E88D3CD" w14:textId="77777777" w:rsidR="00DD27A0" w:rsidRDefault="00DD27A0" w:rsidP="0044288A">
      <w:pPr>
        <w:pStyle w:val="Heading1"/>
        <w:spacing w:before="0"/>
      </w:pPr>
    </w:p>
    <w:p w14:paraId="22322E99" w14:textId="77777777" w:rsidR="00DD27A0" w:rsidRDefault="00DD27A0" w:rsidP="0044288A">
      <w:pPr>
        <w:pStyle w:val="Heading1"/>
        <w:spacing w:before="0"/>
      </w:pPr>
    </w:p>
    <w:p w14:paraId="7A32763A" w14:textId="77777777" w:rsidR="00DD27A0" w:rsidRDefault="00DD27A0" w:rsidP="0044288A">
      <w:pPr>
        <w:pStyle w:val="Heading1"/>
        <w:spacing w:before="0"/>
      </w:pPr>
    </w:p>
    <w:p w14:paraId="7CEE7651" w14:textId="77777777" w:rsidR="00DD27A0" w:rsidRDefault="00DD27A0" w:rsidP="0044288A">
      <w:pPr>
        <w:pStyle w:val="Heading1"/>
        <w:spacing w:before="0"/>
      </w:pPr>
    </w:p>
    <w:p w14:paraId="633E0D51" w14:textId="77777777" w:rsidR="00DD27A0" w:rsidRDefault="00DD27A0" w:rsidP="0044288A">
      <w:pPr>
        <w:pStyle w:val="Heading1"/>
        <w:spacing w:before="0"/>
      </w:pPr>
    </w:p>
    <w:p w14:paraId="5E91BB0F" w14:textId="77777777" w:rsidR="00DD27A0" w:rsidRDefault="00DD27A0" w:rsidP="0044288A">
      <w:pPr>
        <w:pStyle w:val="Heading1"/>
        <w:spacing w:before="0"/>
      </w:pPr>
    </w:p>
    <w:p w14:paraId="17C2181A" w14:textId="77777777" w:rsidR="00DD27A0" w:rsidRDefault="00DD27A0" w:rsidP="0044288A">
      <w:pPr>
        <w:pStyle w:val="Heading1"/>
        <w:spacing w:before="0"/>
      </w:pPr>
    </w:p>
    <w:p w14:paraId="0C235545" w14:textId="77777777" w:rsidR="00DD27A0" w:rsidRDefault="00DD27A0" w:rsidP="0044288A">
      <w:pPr>
        <w:pStyle w:val="Heading1"/>
        <w:spacing w:before="0"/>
      </w:pPr>
    </w:p>
    <w:p w14:paraId="428AF7E8" w14:textId="77777777" w:rsidR="00DD27A0" w:rsidRDefault="00DD27A0" w:rsidP="0044288A">
      <w:pPr>
        <w:pStyle w:val="Heading1"/>
        <w:spacing w:before="0"/>
      </w:pPr>
    </w:p>
    <w:p w14:paraId="68554FD4" w14:textId="77777777" w:rsidR="00DD27A0" w:rsidRDefault="00DD27A0" w:rsidP="0044288A">
      <w:pPr>
        <w:pStyle w:val="Heading1"/>
        <w:spacing w:before="0"/>
      </w:pPr>
    </w:p>
    <w:p w14:paraId="2BE45BF9" w14:textId="77777777" w:rsidR="00DD27A0" w:rsidRDefault="00DD27A0" w:rsidP="0044288A">
      <w:pPr>
        <w:pStyle w:val="Heading1"/>
        <w:spacing w:before="0"/>
      </w:pPr>
    </w:p>
    <w:p w14:paraId="72A91EC5" w14:textId="77777777" w:rsidR="00DD27A0" w:rsidRDefault="00DD27A0" w:rsidP="00DD27A0">
      <w:pPr>
        <w:pStyle w:val="Heading1"/>
        <w:spacing w:before="0"/>
        <w:ind w:left="0"/>
      </w:pPr>
    </w:p>
    <w:p w14:paraId="5D0E5810" w14:textId="77777777" w:rsidR="00DD27A0" w:rsidRDefault="00DD27A0" w:rsidP="0044288A">
      <w:pPr>
        <w:pStyle w:val="Heading1"/>
        <w:spacing w:before="0"/>
      </w:pPr>
    </w:p>
    <w:p w14:paraId="0A553841" w14:textId="77777777" w:rsidR="0044288A" w:rsidRDefault="0044288A" w:rsidP="0044288A">
      <w:pPr>
        <w:pStyle w:val="Heading1"/>
        <w:spacing w:before="0"/>
      </w:pPr>
      <w:r>
        <w:t xml:space="preserve">Appendix </w:t>
      </w:r>
      <w:r w:rsidR="00D17C63">
        <w:t>4</w:t>
      </w:r>
    </w:p>
    <w:p w14:paraId="025BD24F" w14:textId="77777777" w:rsidR="005A74C9" w:rsidRDefault="005A74C9" w:rsidP="002269F5">
      <w:pPr>
        <w:tabs>
          <w:tab w:val="left" w:pos="578"/>
        </w:tabs>
        <w:ind w:right="232"/>
        <w:jc w:val="both"/>
      </w:pPr>
    </w:p>
    <w:p w14:paraId="179FD91F" w14:textId="77777777" w:rsidR="005A74C9" w:rsidRDefault="005A74C9" w:rsidP="002269F5">
      <w:pPr>
        <w:tabs>
          <w:tab w:val="left" w:pos="578"/>
        </w:tabs>
        <w:ind w:right="232"/>
        <w:jc w:val="both"/>
      </w:pPr>
    </w:p>
    <w:p w14:paraId="6A594B7C" w14:textId="77777777" w:rsidR="005A74C9" w:rsidRDefault="0044288A" w:rsidP="0044288A">
      <w:pPr>
        <w:pStyle w:val="Heading1"/>
        <w:spacing w:before="0"/>
        <w:ind w:left="0"/>
        <w:jc w:val="both"/>
      </w:pPr>
      <w:bookmarkStart w:id="12" w:name="_Toc137633087"/>
      <w:bookmarkStart w:id="13" w:name="_Hlk133484040"/>
      <w:r>
        <w:t xml:space="preserve">FE </w:t>
      </w:r>
      <w:r w:rsidR="005A74C9">
        <w:t xml:space="preserve">Positive Behaviour Management </w:t>
      </w:r>
      <w:bookmarkEnd w:id="12"/>
      <w:r>
        <w:t xml:space="preserve">Intervention Strategy </w:t>
      </w:r>
    </w:p>
    <w:p w14:paraId="7EB1C0FD" w14:textId="77777777" w:rsidR="005A74C9" w:rsidRDefault="005A74C9" w:rsidP="005A74C9">
      <w:pPr>
        <w:pStyle w:val="BodyText"/>
        <w:rPr>
          <w:b/>
          <w:sz w:val="21"/>
        </w:rPr>
      </w:pPr>
    </w:p>
    <w:p w14:paraId="0445AE2A" w14:textId="77777777" w:rsidR="005A74C9" w:rsidRDefault="005A74C9" w:rsidP="005A74C9">
      <w:pPr>
        <w:pStyle w:val="BodyText"/>
      </w:pPr>
    </w:p>
    <w:p w14:paraId="0037254D" w14:textId="77777777" w:rsidR="005A74C9" w:rsidRDefault="0044288A" w:rsidP="005A74C9">
      <w:pPr>
        <w:pStyle w:val="BodyText"/>
        <w:ind w:left="217" w:right="233"/>
        <w:jc w:val="both"/>
      </w:pPr>
      <w:r>
        <w:t xml:space="preserve">Prior to any formal intervention, steps should be taken to address issues around </w:t>
      </w:r>
      <w:r w:rsidR="002D11E0">
        <w:t>student</w:t>
      </w:r>
      <w:r>
        <w:t xml:space="preserve"> conduct/engagement through supportive discussions with </w:t>
      </w:r>
      <w:r w:rsidR="002D11E0">
        <w:t>student</w:t>
      </w:r>
      <w:r>
        <w:t xml:space="preserve">s.  These discussions, targets and any reviews that take place are to </w:t>
      </w:r>
      <w:proofErr w:type="gramStart"/>
      <w:r>
        <w:t>be recorded</w:t>
      </w:r>
      <w:proofErr w:type="gramEnd"/>
      <w:r>
        <w:t xml:space="preserve"> on Promonitor to </w:t>
      </w:r>
      <w:r w:rsidR="005A74C9">
        <w:t xml:space="preserve">enables members of staff </w:t>
      </w:r>
      <w:r>
        <w:t>taking</w:t>
      </w:r>
      <w:r w:rsidR="005A74C9">
        <w:t xml:space="preserve"> action to check whether any attempt has been made to correct previous misconduct and whether </w:t>
      </w:r>
      <w:r>
        <w:t>any</w:t>
      </w:r>
      <w:r w:rsidR="005A74C9">
        <w:t xml:space="preserve"> previous </w:t>
      </w:r>
      <w:r>
        <w:t>attempts to address issues</w:t>
      </w:r>
      <w:r w:rsidR="005A74C9">
        <w:t xml:space="preserve"> should be taken into consideration.</w:t>
      </w:r>
    </w:p>
    <w:p w14:paraId="5E9EBC9C" w14:textId="77777777" w:rsidR="00D17C63" w:rsidRDefault="00D17C63" w:rsidP="005A74C9">
      <w:pPr>
        <w:pStyle w:val="BodyText"/>
        <w:ind w:left="217" w:right="233"/>
        <w:jc w:val="both"/>
      </w:pPr>
    </w:p>
    <w:p w14:paraId="0AB68B03" w14:textId="77777777" w:rsidR="00D17C63" w:rsidRDefault="00D17C63" w:rsidP="005A74C9">
      <w:pPr>
        <w:pStyle w:val="BodyText"/>
        <w:ind w:left="217" w:right="233"/>
        <w:jc w:val="both"/>
      </w:pPr>
      <w:r>
        <w:t xml:space="preserve">At each guidance meeting the </w:t>
      </w:r>
      <w:r w:rsidR="002D11E0">
        <w:t>student</w:t>
      </w:r>
      <w:r>
        <w:t xml:space="preserve"> will be provided with a copy of the FE </w:t>
      </w:r>
      <w:r w:rsidR="002D11E0">
        <w:t>Student</w:t>
      </w:r>
      <w:r>
        <w:t xml:space="preserve"> Disciplinary policy and reminded of University College expectations.</w:t>
      </w:r>
    </w:p>
    <w:p w14:paraId="17FFA7E4" w14:textId="77777777" w:rsidR="0044288A" w:rsidRDefault="0044288A" w:rsidP="005A74C9">
      <w:pPr>
        <w:pStyle w:val="BodyText"/>
        <w:ind w:left="217" w:right="233"/>
        <w:jc w:val="both"/>
      </w:pPr>
    </w:p>
    <w:p w14:paraId="45D89957" w14:textId="77777777" w:rsidR="005A74C9" w:rsidRDefault="005A74C9" w:rsidP="005A74C9">
      <w:pPr>
        <w:pStyle w:val="BodyText"/>
        <w:ind w:left="217" w:right="233"/>
        <w:jc w:val="both"/>
      </w:pPr>
    </w:p>
    <w:p w14:paraId="217F6B56" w14:textId="77777777" w:rsidR="005A74C9" w:rsidRPr="00D17C63" w:rsidRDefault="005A74C9" w:rsidP="00D17C63">
      <w:pPr>
        <w:pStyle w:val="Heading2"/>
      </w:pPr>
      <w:r w:rsidRPr="00D17C63">
        <w:t xml:space="preserve">Cause for Concerns </w:t>
      </w:r>
    </w:p>
    <w:p w14:paraId="304575B8" w14:textId="77777777" w:rsidR="005A74C9" w:rsidRDefault="005A74C9" w:rsidP="005A74C9">
      <w:pPr>
        <w:pStyle w:val="BodyText"/>
        <w:ind w:left="217" w:right="233"/>
        <w:jc w:val="both"/>
      </w:pPr>
    </w:p>
    <w:p w14:paraId="73C1E583" w14:textId="77777777" w:rsidR="005A74C9" w:rsidRDefault="005A74C9" w:rsidP="005A74C9">
      <w:pPr>
        <w:pStyle w:val="ListParagraph"/>
        <w:numPr>
          <w:ilvl w:val="0"/>
          <w:numId w:val="9"/>
        </w:numPr>
        <w:tabs>
          <w:tab w:val="left" w:pos="578"/>
        </w:tabs>
        <w:ind w:right="232" w:hanging="360"/>
        <w:jc w:val="both"/>
      </w:pPr>
      <w:r>
        <w:t>Minor breaches (usually minor misconduct or first minor incidents) will be dealt with informally by way of a Cause for Concern being issued. An example of this is where behaviour has fallen short of expectation which has caused only some small inconvenience to</w:t>
      </w:r>
      <w:r>
        <w:rPr>
          <w:spacing w:val="-4"/>
        </w:rPr>
        <w:t xml:space="preserve"> </w:t>
      </w:r>
      <w:r>
        <w:t>others.</w:t>
      </w:r>
    </w:p>
    <w:p w14:paraId="708ED257" w14:textId="77777777" w:rsidR="005A74C9" w:rsidRDefault="005A74C9" w:rsidP="005A74C9">
      <w:pPr>
        <w:pStyle w:val="ListParagraph"/>
        <w:tabs>
          <w:tab w:val="left" w:pos="578"/>
        </w:tabs>
        <w:ind w:right="232" w:firstLine="0"/>
        <w:jc w:val="both"/>
      </w:pPr>
    </w:p>
    <w:p w14:paraId="32284845" w14:textId="77777777" w:rsidR="005A74C9" w:rsidRDefault="005A74C9" w:rsidP="005A74C9">
      <w:pPr>
        <w:pStyle w:val="ListParagraph"/>
        <w:numPr>
          <w:ilvl w:val="0"/>
          <w:numId w:val="9"/>
        </w:numPr>
        <w:tabs>
          <w:tab w:val="left" w:pos="578"/>
        </w:tabs>
        <w:ind w:right="232" w:hanging="360"/>
        <w:jc w:val="both"/>
      </w:pPr>
      <w:r>
        <w:t xml:space="preserve">All cause for concerns issued must be accompanied by a conversation with the </w:t>
      </w:r>
      <w:r w:rsidR="002D11E0">
        <w:t>student</w:t>
      </w:r>
      <w:r>
        <w:t xml:space="preserve"> to discuss what has happened, with goals/targets for the behaviour to be improved. </w:t>
      </w:r>
    </w:p>
    <w:p w14:paraId="4E6951DD" w14:textId="77777777" w:rsidR="005A74C9" w:rsidRDefault="005A74C9" w:rsidP="005A74C9">
      <w:pPr>
        <w:pStyle w:val="ListParagraph"/>
      </w:pPr>
    </w:p>
    <w:p w14:paraId="39765A1C" w14:textId="77777777" w:rsidR="005A74C9" w:rsidRDefault="005A74C9" w:rsidP="005A74C9">
      <w:pPr>
        <w:pStyle w:val="ListParagraph"/>
        <w:numPr>
          <w:ilvl w:val="0"/>
          <w:numId w:val="9"/>
        </w:numPr>
        <w:tabs>
          <w:tab w:val="left" w:pos="578"/>
        </w:tabs>
        <w:ind w:right="232" w:hanging="360"/>
        <w:jc w:val="both"/>
      </w:pPr>
      <w:r>
        <w:t>All cause for concerns</w:t>
      </w:r>
      <w:r w:rsidR="00D17C63">
        <w:t>, and accompanying targets,</w:t>
      </w:r>
      <w:r>
        <w:t xml:space="preserve"> are to be recorded on Promonitor and parents/</w:t>
      </w:r>
      <w:r w:rsidR="003F2DF1">
        <w:t>guardians informed</w:t>
      </w:r>
      <w:r>
        <w:t xml:space="preserve">. </w:t>
      </w:r>
    </w:p>
    <w:p w14:paraId="0C6BC150" w14:textId="77777777" w:rsidR="005A74C9" w:rsidRDefault="005A74C9" w:rsidP="005A74C9">
      <w:pPr>
        <w:pStyle w:val="BodyText"/>
        <w:rPr>
          <w:sz w:val="28"/>
        </w:rPr>
      </w:pPr>
    </w:p>
    <w:p w14:paraId="1CE3C513" w14:textId="77777777" w:rsidR="005A74C9" w:rsidRDefault="00D17C63" w:rsidP="005A74C9">
      <w:pPr>
        <w:pStyle w:val="Heading2"/>
        <w:jc w:val="both"/>
      </w:pPr>
      <w:r>
        <w:t xml:space="preserve">Course Manager Guidance Meeting </w:t>
      </w:r>
    </w:p>
    <w:p w14:paraId="690C276B" w14:textId="77777777" w:rsidR="005A74C9" w:rsidRDefault="005A74C9" w:rsidP="005A74C9">
      <w:pPr>
        <w:pStyle w:val="BodyText"/>
        <w:rPr>
          <w:b/>
          <w:sz w:val="21"/>
        </w:rPr>
      </w:pPr>
    </w:p>
    <w:p w14:paraId="12511295" w14:textId="77777777" w:rsidR="005A74C9" w:rsidRDefault="005A74C9" w:rsidP="005A74C9">
      <w:pPr>
        <w:pStyle w:val="ListParagraph"/>
        <w:numPr>
          <w:ilvl w:val="0"/>
          <w:numId w:val="8"/>
        </w:numPr>
        <w:tabs>
          <w:tab w:val="left" w:pos="578"/>
        </w:tabs>
        <w:ind w:hanging="360"/>
      </w:pPr>
      <w:r>
        <w:t>The procedure can be invoked at this</w:t>
      </w:r>
      <w:r>
        <w:rPr>
          <w:spacing w:val="-4"/>
        </w:rPr>
        <w:t xml:space="preserve"> </w:t>
      </w:r>
      <w:r>
        <w:t>stage:</w:t>
      </w:r>
    </w:p>
    <w:p w14:paraId="4B42A862" w14:textId="77777777" w:rsidR="005A74C9" w:rsidRPr="0079395F" w:rsidRDefault="005A74C9" w:rsidP="005A74C9">
      <w:pPr>
        <w:pStyle w:val="ListParagraph"/>
        <w:numPr>
          <w:ilvl w:val="1"/>
          <w:numId w:val="8"/>
        </w:numPr>
        <w:tabs>
          <w:tab w:val="left" w:pos="1297"/>
          <w:tab w:val="left" w:pos="1298"/>
        </w:tabs>
        <w:ind w:hanging="720"/>
      </w:pPr>
      <w:r>
        <w:t xml:space="preserve">Where a </w:t>
      </w:r>
      <w:r w:rsidR="002D11E0">
        <w:t>student</w:t>
      </w:r>
      <w:r>
        <w:t xml:space="preserve"> receives three or more Cause for Concern for the same </w:t>
      </w:r>
      <w:r w:rsidRPr="00AD617D">
        <w:t>issue</w:t>
      </w:r>
    </w:p>
    <w:p w14:paraId="574291AA" w14:textId="77777777" w:rsidR="005A74C9" w:rsidRDefault="005A74C9" w:rsidP="005A74C9">
      <w:pPr>
        <w:pStyle w:val="ListParagraph"/>
        <w:numPr>
          <w:ilvl w:val="1"/>
          <w:numId w:val="8"/>
        </w:numPr>
        <w:tabs>
          <w:tab w:val="left" w:pos="1297"/>
          <w:tab w:val="left" w:pos="1298"/>
        </w:tabs>
        <w:ind w:hanging="720"/>
      </w:pPr>
      <w:r>
        <w:t>Where the breach is deemed beyond the remit of a cause for concern being issued</w:t>
      </w:r>
    </w:p>
    <w:p w14:paraId="2FDB0D56" w14:textId="77777777" w:rsidR="005A74C9" w:rsidRDefault="005A74C9" w:rsidP="005A74C9">
      <w:pPr>
        <w:tabs>
          <w:tab w:val="left" w:pos="1297"/>
          <w:tab w:val="left" w:pos="1298"/>
        </w:tabs>
      </w:pPr>
    </w:p>
    <w:p w14:paraId="019B6946" w14:textId="77777777" w:rsidR="005A74C9" w:rsidRDefault="005A74C9" w:rsidP="005A74C9">
      <w:pPr>
        <w:pStyle w:val="ListParagraph"/>
        <w:numPr>
          <w:ilvl w:val="0"/>
          <w:numId w:val="8"/>
        </w:numPr>
        <w:tabs>
          <w:tab w:val="left" w:pos="578"/>
        </w:tabs>
        <w:ind w:hanging="360"/>
      </w:pPr>
      <w:r>
        <w:t xml:space="preserve">This stage is to </w:t>
      </w:r>
      <w:r w:rsidR="003F2DF1">
        <w:t xml:space="preserve">be </w:t>
      </w:r>
      <w:r>
        <w:t>led by Course Managers</w:t>
      </w:r>
    </w:p>
    <w:p w14:paraId="42224B6A" w14:textId="77777777" w:rsidR="00D17C63" w:rsidRDefault="00D17C63" w:rsidP="00D17C63">
      <w:pPr>
        <w:tabs>
          <w:tab w:val="left" w:pos="1297"/>
          <w:tab w:val="left" w:pos="1298"/>
        </w:tabs>
      </w:pPr>
    </w:p>
    <w:p w14:paraId="38B40910" w14:textId="77777777" w:rsidR="005A74C9" w:rsidRDefault="005A74C9" w:rsidP="005A74C9">
      <w:pPr>
        <w:pStyle w:val="ListParagraph"/>
        <w:numPr>
          <w:ilvl w:val="0"/>
          <w:numId w:val="8"/>
        </w:numPr>
        <w:tabs>
          <w:tab w:val="left" w:pos="578"/>
        </w:tabs>
        <w:ind w:hanging="360"/>
      </w:pPr>
      <w:r>
        <w:t xml:space="preserve">The staff member will meet with the </w:t>
      </w:r>
      <w:r w:rsidR="002D11E0">
        <w:t>student</w:t>
      </w:r>
      <w:r w:rsidR="003F2DF1">
        <w:t xml:space="preserve"> </w:t>
      </w:r>
      <w:r>
        <w:t xml:space="preserve">as soon as possible but no later than 5 working days after the issue being </w:t>
      </w:r>
      <w:r w:rsidR="003F2DF1">
        <w:t>raised</w:t>
      </w:r>
      <w:r>
        <w:t>.</w:t>
      </w:r>
    </w:p>
    <w:p w14:paraId="6DCC6ACC" w14:textId="77777777" w:rsidR="005A74C9" w:rsidRPr="00984F62" w:rsidRDefault="005A74C9" w:rsidP="005A74C9">
      <w:pPr>
        <w:tabs>
          <w:tab w:val="left" w:pos="578"/>
        </w:tabs>
      </w:pPr>
    </w:p>
    <w:p w14:paraId="562A18F5" w14:textId="77777777" w:rsidR="005A74C9" w:rsidRDefault="005A74C9" w:rsidP="005A74C9">
      <w:pPr>
        <w:pStyle w:val="ListParagraph"/>
        <w:numPr>
          <w:ilvl w:val="0"/>
          <w:numId w:val="8"/>
        </w:numPr>
        <w:tabs>
          <w:tab w:val="left" w:pos="578"/>
        </w:tabs>
        <w:ind w:hanging="360"/>
      </w:pPr>
      <w:r>
        <w:t xml:space="preserve">At the meeting, the </w:t>
      </w:r>
      <w:r w:rsidR="003F2DF1">
        <w:t>Course Manager</w:t>
      </w:r>
      <w:r>
        <w:t xml:space="preserve"> will explore the reasons</w:t>
      </w:r>
      <w:r w:rsidR="003F2DF1">
        <w:t xml:space="preserve">/circumstance behind </w:t>
      </w:r>
      <w:r w:rsidR="003F2DF1">
        <w:lastRenderedPageBreak/>
        <w:t>any issues raised</w:t>
      </w:r>
      <w:r>
        <w:t>, consider</w:t>
      </w:r>
      <w:r w:rsidR="003F2DF1">
        <w:t>ing</w:t>
      </w:r>
      <w:r>
        <w:t xml:space="preserve"> </w:t>
      </w:r>
      <w:r w:rsidR="002D11E0">
        <w:t>student</w:t>
      </w:r>
      <w:r>
        <w:t xml:space="preserve">’s progress, any mitigating or external factors and check for any barriers </w:t>
      </w:r>
      <w:r w:rsidR="002D11E0">
        <w:t>student</w:t>
      </w:r>
      <w:r>
        <w:t>s maybe experiencing (liaising with the Wellbeing Team as appropriate).</w:t>
      </w:r>
      <w:r w:rsidR="003F2DF1">
        <w:t xml:space="preserve"> Goals/targets are to be set in partnership with the </w:t>
      </w:r>
      <w:r w:rsidR="002D11E0">
        <w:t>student</w:t>
      </w:r>
      <w:r w:rsidR="003F2DF1">
        <w:t xml:space="preserve">, and any support needs identified to be referred to the correct departments. </w:t>
      </w:r>
    </w:p>
    <w:p w14:paraId="280C4ACB" w14:textId="77777777" w:rsidR="005A74C9" w:rsidRDefault="005A74C9" w:rsidP="005A74C9">
      <w:pPr>
        <w:pStyle w:val="ListParagraph"/>
        <w:tabs>
          <w:tab w:val="left" w:pos="578"/>
        </w:tabs>
        <w:ind w:firstLine="0"/>
      </w:pPr>
    </w:p>
    <w:p w14:paraId="7A9E14C6" w14:textId="77777777" w:rsidR="005A74C9" w:rsidRDefault="00D17C63" w:rsidP="005A74C9">
      <w:pPr>
        <w:pStyle w:val="ListParagraph"/>
        <w:numPr>
          <w:ilvl w:val="0"/>
          <w:numId w:val="8"/>
        </w:numPr>
        <w:tabs>
          <w:tab w:val="left" w:pos="578"/>
        </w:tabs>
        <w:ind w:hanging="360"/>
      </w:pPr>
      <w:r>
        <w:t>A</w:t>
      </w:r>
      <w:r w:rsidR="005A74C9">
        <w:t xml:space="preserve"> review date will be agreed (normally two weeks from the initial </w:t>
      </w:r>
      <w:r>
        <w:t>meeting</w:t>
      </w:r>
      <w:r w:rsidR="005A74C9">
        <w:t xml:space="preserve">). The review meeting will be held as agreed and if the problem persists or the </w:t>
      </w:r>
      <w:r w:rsidR="002D11E0">
        <w:t>student</w:t>
      </w:r>
      <w:r w:rsidR="005A74C9">
        <w:t xml:space="preserve"> does not meet the agreed targets, then </w:t>
      </w:r>
      <w:r>
        <w:t>a CTL Guidance Meeting may be called</w:t>
      </w:r>
      <w:r w:rsidR="005A74C9">
        <w:t>.</w:t>
      </w:r>
    </w:p>
    <w:p w14:paraId="1D8FF7A1" w14:textId="77777777" w:rsidR="005A74C9" w:rsidRDefault="005A74C9" w:rsidP="005A74C9">
      <w:pPr>
        <w:pStyle w:val="ListParagraph"/>
      </w:pPr>
    </w:p>
    <w:p w14:paraId="371B8D2B" w14:textId="77777777" w:rsidR="005A74C9" w:rsidRDefault="005A74C9" w:rsidP="005A74C9">
      <w:pPr>
        <w:pStyle w:val="ListParagraph"/>
        <w:numPr>
          <w:ilvl w:val="0"/>
          <w:numId w:val="8"/>
        </w:numPr>
        <w:tabs>
          <w:tab w:val="left" w:pos="578"/>
        </w:tabs>
        <w:ind w:right="232"/>
        <w:jc w:val="both"/>
      </w:pPr>
      <w:r>
        <w:t xml:space="preserve">All </w:t>
      </w:r>
      <w:r w:rsidR="003F2DF1">
        <w:t>detilas</w:t>
      </w:r>
      <w:r>
        <w:t xml:space="preserve"> are to be recorded on Promonitor, and parents/guardians </w:t>
      </w:r>
      <w:r w:rsidR="003F2DF1">
        <w:t>informed</w:t>
      </w:r>
      <w:r>
        <w:t xml:space="preserve">. </w:t>
      </w:r>
    </w:p>
    <w:p w14:paraId="37036E82" w14:textId="77777777" w:rsidR="003F2DF1" w:rsidRDefault="003F2DF1" w:rsidP="003F2DF1">
      <w:pPr>
        <w:pStyle w:val="Heading2"/>
        <w:jc w:val="both"/>
      </w:pPr>
      <w:r>
        <w:t xml:space="preserve">Curriculum Team Leader (CTL) Guidance Meeting </w:t>
      </w:r>
    </w:p>
    <w:p w14:paraId="19B33A6F" w14:textId="77777777" w:rsidR="005A74C9" w:rsidRDefault="005A74C9" w:rsidP="005A74C9">
      <w:pPr>
        <w:pStyle w:val="BodyText"/>
        <w:rPr>
          <w:b/>
          <w:sz w:val="21"/>
        </w:rPr>
      </w:pPr>
    </w:p>
    <w:p w14:paraId="0BD57990" w14:textId="77777777" w:rsidR="005A74C9" w:rsidRDefault="005A74C9" w:rsidP="003F2DF1">
      <w:pPr>
        <w:pStyle w:val="ListParagraph"/>
        <w:numPr>
          <w:ilvl w:val="0"/>
          <w:numId w:val="30"/>
        </w:numPr>
        <w:tabs>
          <w:tab w:val="left" w:pos="578"/>
        </w:tabs>
      </w:pPr>
      <w:r>
        <w:t>The procedure can be invoked at this</w:t>
      </w:r>
      <w:r w:rsidRPr="003F2DF1">
        <w:rPr>
          <w:spacing w:val="-4"/>
        </w:rPr>
        <w:t xml:space="preserve"> </w:t>
      </w:r>
      <w:r>
        <w:t>stage:</w:t>
      </w:r>
    </w:p>
    <w:p w14:paraId="17A5367F" w14:textId="77777777" w:rsidR="005A74C9" w:rsidRDefault="005A74C9" w:rsidP="005A74C9">
      <w:pPr>
        <w:pStyle w:val="BodyText"/>
      </w:pPr>
    </w:p>
    <w:p w14:paraId="38286DEB" w14:textId="77777777" w:rsidR="005A74C9" w:rsidRDefault="005A74C9" w:rsidP="003F2DF1">
      <w:pPr>
        <w:pStyle w:val="ListParagraph"/>
        <w:numPr>
          <w:ilvl w:val="1"/>
          <w:numId w:val="30"/>
        </w:numPr>
        <w:tabs>
          <w:tab w:val="left" w:pos="1298"/>
        </w:tabs>
        <w:ind w:right="615" w:hanging="720"/>
        <w:jc w:val="both"/>
      </w:pPr>
      <w:r>
        <w:t xml:space="preserve">Where the matter is deemed sufficiently serious in the eyes of the University College (NB for more serious or gross misconduct, the University College may proceed directly to </w:t>
      </w:r>
      <w:r w:rsidR="003F2DF1">
        <w:t>a disciplinary meeting</w:t>
      </w:r>
      <w:r>
        <w:t>).</w:t>
      </w:r>
    </w:p>
    <w:p w14:paraId="020DAAAA" w14:textId="77777777" w:rsidR="005A74C9" w:rsidRDefault="005A74C9" w:rsidP="003F2DF1">
      <w:pPr>
        <w:pStyle w:val="ListParagraph"/>
        <w:numPr>
          <w:ilvl w:val="1"/>
          <w:numId w:val="30"/>
        </w:numPr>
        <w:tabs>
          <w:tab w:val="left" w:pos="1298"/>
        </w:tabs>
        <w:ind w:right="615" w:hanging="720"/>
        <w:jc w:val="both"/>
      </w:pPr>
      <w:r>
        <w:t xml:space="preserve">Where the targets set at </w:t>
      </w:r>
      <w:r w:rsidR="003F2DF1">
        <w:t>a Course Manager Meeting</w:t>
      </w:r>
      <w:r>
        <w:t xml:space="preserve"> have not been sufficiently met</w:t>
      </w:r>
    </w:p>
    <w:p w14:paraId="6158EA83" w14:textId="77777777" w:rsidR="005A74C9" w:rsidRDefault="005A74C9" w:rsidP="005A74C9">
      <w:pPr>
        <w:pStyle w:val="ListParagraph"/>
        <w:tabs>
          <w:tab w:val="left" w:pos="1298"/>
        </w:tabs>
        <w:ind w:left="1297" w:right="615" w:firstLine="0"/>
        <w:jc w:val="both"/>
      </w:pPr>
    </w:p>
    <w:p w14:paraId="2B298A9F" w14:textId="77777777" w:rsidR="005A74C9" w:rsidRDefault="005A74C9" w:rsidP="003F2DF1">
      <w:pPr>
        <w:pStyle w:val="ListParagraph"/>
        <w:numPr>
          <w:ilvl w:val="0"/>
          <w:numId w:val="30"/>
        </w:numPr>
        <w:tabs>
          <w:tab w:val="left" w:pos="579"/>
        </w:tabs>
        <w:ind w:left="578" w:right="618"/>
        <w:jc w:val="both"/>
      </w:pPr>
      <w:r>
        <w:t xml:space="preserve"> This stage is to be led by the </w:t>
      </w:r>
      <w:r w:rsidR="003F2DF1">
        <w:t>Curriculum Team Leader, with another member of FE staff present at the meeting (the Course Manager where possible).</w:t>
      </w:r>
    </w:p>
    <w:p w14:paraId="73B7B6DF" w14:textId="77777777" w:rsidR="005A74C9" w:rsidRDefault="005A74C9" w:rsidP="005A74C9">
      <w:pPr>
        <w:pStyle w:val="ListParagraph"/>
        <w:tabs>
          <w:tab w:val="left" w:pos="579"/>
        </w:tabs>
        <w:ind w:left="578" w:right="618" w:firstLine="0"/>
        <w:jc w:val="both"/>
      </w:pPr>
    </w:p>
    <w:p w14:paraId="69EF834B" w14:textId="77777777" w:rsidR="005A74C9" w:rsidRDefault="005A74C9" w:rsidP="003F2DF1">
      <w:pPr>
        <w:pStyle w:val="ListParagraph"/>
        <w:numPr>
          <w:ilvl w:val="0"/>
          <w:numId w:val="30"/>
        </w:numPr>
        <w:tabs>
          <w:tab w:val="left" w:pos="579"/>
        </w:tabs>
        <w:ind w:left="578" w:right="618"/>
        <w:jc w:val="both"/>
      </w:pPr>
      <w:r>
        <w:t xml:space="preserve"> Prior to any meeting the </w:t>
      </w:r>
      <w:r w:rsidR="003F2DF1">
        <w:t xml:space="preserve">Curriculum Team Leader </w:t>
      </w:r>
      <w:r>
        <w:t>must check the intervention stage procedures have been correctly followed with suitable and appropriate targets and time lines set. Checks also to be made with the Wellbeing Team, and further investigations made into the issues as required.</w:t>
      </w:r>
    </w:p>
    <w:p w14:paraId="248CBEDF" w14:textId="77777777" w:rsidR="005A74C9" w:rsidRDefault="005A74C9" w:rsidP="005A74C9">
      <w:pPr>
        <w:pStyle w:val="BodyText"/>
        <w:rPr>
          <w:b/>
          <w:sz w:val="21"/>
        </w:rPr>
      </w:pPr>
    </w:p>
    <w:p w14:paraId="468336B2" w14:textId="77777777" w:rsidR="005A74C9" w:rsidRPr="00553F4C" w:rsidRDefault="005A74C9" w:rsidP="00553F4C">
      <w:pPr>
        <w:pStyle w:val="ListParagraph"/>
        <w:numPr>
          <w:ilvl w:val="0"/>
          <w:numId w:val="30"/>
        </w:numPr>
        <w:tabs>
          <w:tab w:val="left" w:pos="578"/>
        </w:tabs>
        <w:ind w:right="232"/>
        <w:jc w:val="both"/>
        <w:rPr>
          <w:sz w:val="21"/>
        </w:rPr>
      </w:pPr>
      <w:r>
        <w:t xml:space="preserve"> A letter (sent electronically and by post) will be issued requesting the </w:t>
      </w:r>
      <w:r w:rsidR="002D11E0">
        <w:t>student</w:t>
      </w:r>
      <w:r>
        <w:t xml:space="preserve"> attends a </w:t>
      </w:r>
      <w:r w:rsidR="003F2DF1">
        <w:t>CTL Guidance Meeting</w:t>
      </w:r>
      <w:r>
        <w:t xml:space="preserve">. </w:t>
      </w:r>
    </w:p>
    <w:p w14:paraId="32D621A8" w14:textId="77777777" w:rsidR="005A74C9" w:rsidRDefault="005A74C9" w:rsidP="005A74C9">
      <w:pPr>
        <w:pStyle w:val="BodyText"/>
        <w:rPr>
          <w:sz w:val="21"/>
        </w:rPr>
      </w:pPr>
    </w:p>
    <w:p w14:paraId="5BD5FF73" w14:textId="77777777" w:rsidR="005A74C9" w:rsidRDefault="005A74C9" w:rsidP="003F2DF1">
      <w:pPr>
        <w:pStyle w:val="ListParagraph"/>
        <w:numPr>
          <w:ilvl w:val="0"/>
          <w:numId w:val="30"/>
        </w:numPr>
        <w:tabs>
          <w:tab w:val="left" w:pos="578"/>
        </w:tabs>
        <w:ind w:right="617"/>
        <w:jc w:val="both"/>
      </w:pPr>
      <w:r>
        <w:rPr>
          <w:b/>
        </w:rPr>
        <w:t xml:space="preserve">Only where the </w:t>
      </w:r>
      <w:r w:rsidR="002D11E0">
        <w:rPr>
          <w:b/>
        </w:rPr>
        <w:t>student</w:t>
      </w:r>
      <w:r>
        <w:rPr>
          <w:b/>
        </w:rPr>
        <w:t xml:space="preserve"> is under 18 – </w:t>
      </w:r>
      <w:r>
        <w:t xml:space="preserve">the University College will inform the </w:t>
      </w:r>
      <w:r w:rsidR="002D11E0">
        <w:t>student</w:t>
      </w:r>
      <w:r>
        <w:t>’s parents (or person with parental responsibility) in advance of the meeting so that they have the opportunity to accompany their son/daughter/young person being cared for, to the</w:t>
      </w:r>
      <w:r>
        <w:rPr>
          <w:spacing w:val="-6"/>
        </w:rPr>
        <w:t xml:space="preserve"> </w:t>
      </w:r>
      <w:r>
        <w:t>meeting.</w:t>
      </w:r>
      <w:r w:rsidR="00553F4C">
        <w:t xml:space="preserve"> If the parents/</w:t>
      </w:r>
      <w:proofErr w:type="spellStart"/>
      <w:r w:rsidR="00553F4C">
        <w:t>carers</w:t>
      </w:r>
      <w:proofErr w:type="spellEnd"/>
      <w:r w:rsidR="00553F4C">
        <w:t xml:space="preserve"> are unable to attend, the </w:t>
      </w:r>
      <w:r w:rsidR="002D11E0">
        <w:t>student</w:t>
      </w:r>
      <w:r w:rsidR="00553F4C">
        <w:t xml:space="preserve"> can request to be accompanied by a member of the SU, wellbeing team or support staff.</w:t>
      </w:r>
    </w:p>
    <w:p w14:paraId="3BB5BB50" w14:textId="77777777" w:rsidR="00553F4C" w:rsidRDefault="00553F4C" w:rsidP="00553F4C">
      <w:pPr>
        <w:pStyle w:val="ListParagraph"/>
      </w:pPr>
    </w:p>
    <w:p w14:paraId="45DFD26A" w14:textId="77777777" w:rsidR="00553F4C" w:rsidRDefault="00553F4C" w:rsidP="00553F4C">
      <w:pPr>
        <w:pStyle w:val="ListParagraph"/>
        <w:numPr>
          <w:ilvl w:val="0"/>
          <w:numId w:val="30"/>
        </w:numPr>
        <w:tabs>
          <w:tab w:val="left" w:pos="578"/>
        </w:tabs>
      </w:pPr>
      <w:r>
        <w:t xml:space="preserve">At the meeting, the CTL will explore the reasons/circumstance behind any issues raised, considering </w:t>
      </w:r>
      <w:r w:rsidR="002D11E0">
        <w:t>student</w:t>
      </w:r>
      <w:r>
        <w:t xml:space="preserve">’s progress, any mitigating or external factors and check for any barriers </w:t>
      </w:r>
      <w:r w:rsidR="002D11E0">
        <w:t>student</w:t>
      </w:r>
      <w:r>
        <w:t xml:space="preserve">s maybe experiencing (liaising with the Wellbeing Team as appropriate). Goals/targets are to be set in partnership with the </w:t>
      </w:r>
      <w:r w:rsidR="002D11E0">
        <w:t>student</w:t>
      </w:r>
      <w:r>
        <w:t xml:space="preserve">, and any support needs identified to be referred to the correct departments. </w:t>
      </w:r>
    </w:p>
    <w:p w14:paraId="36980AFE" w14:textId="77777777" w:rsidR="00553F4C" w:rsidRDefault="00553F4C" w:rsidP="00553F4C">
      <w:pPr>
        <w:pStyle w:val="ListParagraph"/>
        <w:tabs>
          <w:tab w:val="left" w:pos="578"/>
        </w:tabs>
        <w:ind w:firstLine="0"/>
      </w:pPr>
    </w:p>
    <w:p w14:paraId="01EA8DFD" w14:textId="77777777" w:rsidR="00553F4C" w:rsidRDefault="00553F4C" w:rsidP="00553F4C">
      <w:pPr>
        <w:pStyle w:val="ListParagraph"/>
        <w:numPr>
          <w:ilvl w:val="0"/>
          <w:numId w:val="30"/>
        </w:numPr>
        <w:tabs>
          <w:tab w:val="left" w:pos="578"/>
        </w:tabs>
      </w:pPr>
      <w:r>
        <w:t xml:space="preserve">A review date will be agreed (normally two weeks from the initial meeting). The review meeting will be held as agreed and if the problem persists or the </w:t>
      </w:r>
      <w:r w:rsidR="002D11E0">
        <w:t>student</w:t>
      </w:r>
      <w:r>
        <w:t xml:space="preserve"> does not meet the agreed targets, then a further CTL Guidance Meeting may be called, or </w:t>
      </w:r>
      <w:r>
        <w:lastRenderedPageBreak/>
        <w:t xml:space="preserve">the disciplinary procedure invoked. </w:t>
      </w:r>
    </w:p>
    <w:p w14:paraId="1E55E2FA" w14:textId="77777777" w:rsidR="00553F4C" w:rsidRDefault="00553F4C" w:rsidP="00553F4C">
      <w:pPr>
        <w:pStyle w:val="ListParagraph"/>
      </w:pPr>
    </w:p>
    <w:p w14:paraId="5FF14FE9" w14:textId="77777777" w:rsidR="00553F4C" w:rsidRDefault="00553F4C" w:rsidP="00553F4C">
      <w:pPr>
        <w:pStyle w:val="ListParagraph"/>
        <w:numPr>
          <w:ilvl w:val="0"/>
          <w:numId w:val="30"/>
        </w:numPr>
        <w:tabs>
          <w:tab w:val="left" w:pos="578"/>
        </w:tabs>
        <w:ind w:right="232"/>
        <w:jc w:val="both"/>
      </w:pPr>
      <w:r>
        <w:t xml:space="preserve">All details are to be recorded on Promonitor, and parents/guardians informed. </w:t>
      </w:r>
    </w:p>
    <w:p w14:paraId="47938C3D" w14:textId="77777777" w:rsidR="005A74C9" w:rsidRDefault="005A74C9" w:rsidP="005A74C9">
      <w:pPr>
        <w:pStyle w:val="BodyText"/>
      </w:pPr>
    </w:p>
    <w:p w14:paraId="0277DDE6" w14:textId="77777777" w:rsidR="005A74C9" w:rsidRDefault="005A74C9" w:rsidP="003F2DF1">
      <w:pPr>
        <w:pStyle w:val="ListParagraph"/>
        <w:numPr>
          <w:ilvl w:val="0"/>
          <w:numId w:val="30"/>
        </w:numPr>
        <w:tabs>
          <w:tab w:val="left" w:pos="579"/>
        </w:tabs>
        <w:ind w:left="578" w:right="617"/>
        <w:jc w:val="both"/>
      </w:pPr>
      <w:r>
        <w:t xml:space="preserve">The failure by a </w:t>
      </w:r>
      <w:r w:rsidR="002D11E0">
        <w:t>student</w:t>
      </w:r>
      <w:r>
        <w:t xml:space="preserve"> to attend a </w:t>
      </w:r>
      <w:r w:rsidR="00553F4C">
        <w:t xml:space="preserve">CTL Guidance Meeting </w:t>
      </w:r>
      <w:r>
        <w:t xml:space="preserve">may result in a decision being taken in that </w:t>
      </w:r>
      <w:r w:rsidR="002D11E0">
        <w:t>student</w:t>
      </w:r>
      <w:r>
        <w:t>’s</w:t>
      </w:r>
      <w:r>
        <w:rPr>
          <w:spacing w:val="-7"/>
        </w:rPr>
        <w:t xml:space="preserve"> </w:t>
      </w:r>
      <w:r>
        <w:t>absence.</w:t>
      </w:r>
    </w:p>
    <w:p w14:paraId="4B887CF2" w14:textId="77777777" w:rsidR="005A74C9" w:rsidRDefault="005A74C9" w:rsidP="005A74C9">
      <w:pPr>
        <w:pStyle w:val="BodyText"/>
      </w:pPr>
    </w:p>
    <w:p w14:paraId="4E2E3931" w14:textId="77777777" w:rsidR="005A74C9" w:rsidRDefault="005A74C9" w:rsidP="005A74C9">
      <w:pPr>
        <w:pStyle w:val="BodyText"/>
        <w:rPr>
          <w:b/>
          <w:sz w:val="21"/>
        </w:rPr>
      </w:pPr>
    </w:p>
    <w:p w14:paraId="5E54DF25" w14:textId="77777777" w:rsidR="005A74C9" w:rsidRDefault="005A74C9" w:rsidP="005A74C9">
      <w:pPr>
        <w:pStyle w:val="BodyText"/>
      </w:pPr>
    </w:p>
    <w:p w14:paraId="7901802E" w14:textId="77777777" w:rsidR="005A74C9" w:rsidRDefault="005A74C9" w:rsidP="005A74C9">
      <w:pPr>
        <w:pStyle w:val="BodyText"/>
        <w:ind w:left="577" w:right="231"/>
        <w:jc w:val="both"/>
        <w:rPr>
          <w:highlight w:val="yellow"/>
        </w:rPr>
      </w:pPr>
    </w:p>
    <w:p w14:paraId="499F5A93" w14:textId="77777777" w:rsidR="005A74C9" w:rsidRDefault="005A74C9" w:rsidP="005A74C9">
      <w:pPr>
        <w:jc w:val="both"/>
        <w:sectPr w:rsidR="005A74C9">
          <w:pgSz w:w="11910" w:h="16840"/>
          <w:pgMar w:top="1380" w:right="1560" w:bottom="1140" w:left="1580" w:header="0" w:footer="870" w:gutter="0"/>
          <w:cols w:space="720"/>
        </w:sectPr>
      </w:pPr>
    </w:p>
    <w:p w14:paraId="0162889B" w14:textId="77777777" w:rsidR="005779C7" w:rsidRDefault="005779C7" w:rsidP="00F577CC">
      <w:pPr>
        <w:pStyle w:val="Heading1"/>
        <w:spacing w:before="0"/>
        <w:ind w:left="0"/>
        <w:rPr>
          <w:i/>
        </w:rPr>
      </w:pPr>
      <w:bookmarkStart w:id="14" w:name="Table_of_Authority"/>
      <w:bookmarkStart w:id="15" w:name="_bookmark7"/>
      <w:bookmarkEnd w:id="13"/>
      <w:bookmarkEnd w:id="14"/>
      <w:bookmarkEnd w:id="15"/>
    </w:p>
    <w:sectPr w:rsidR="005779C7" w:rsidSect="007940AA">
      <w:footerReference w:type="default" r:id="rId25"/>
      <w:pgSz w:w="16850" w:h="11900" w:orient="landscape"/>
      <w:pgMar w:top="420" w:right="1400" w:bottom="920" w:left="420" w:header="0" w:footer="22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2EB7A6" w14:textId="77777777" w:rsidR="003F2DF1" w:rsidRDefault="003F2DF1">
      <w:r>
        <w:separator/>
      </w:r>
    </w:p>
  </w:endnote>
  <w:endnote w:type="continuationSeparator" w:id="0">
    <w:p w14:paraId="6920A129" w14:textId="77777777" w:rsidR="003F2DF1" w:rsidRDefault="003F2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1B8D9" w14:textId="77777777" w:rsidR="003F2DF1" w:rsidRDefault="003F2DF1">
    <w:pPr>
      <w:pStyle w:val="BodyText"/>
      <w:spacing w:line="14" w:lineRule="auto"/>
      <w:rPr>
        <w:sz w:val="20"/>
      </w:rPr>
    </w:pPr>
    <w:r>
      <w:rPr>
        <w:noProof/>
        <w:lang w:val="en-GB" w:eastAsia="en-GB"/>
      </w:rPr>
      <mc:AlternateContent>
        <mc:Choice Requires="wps">
          <w:drawing>
            <wp:anchor distT="0" distB="0" distL="114300" distR="114300" simplePos="0" relativeHeight="251657216" behindDoc="1" locked="0" layoutInCell="1" allowOverlap="1" wp14:anchorId="41605AB5" wp14:editId="4C9FBDBC">
              <wp:simplePos x="0" y="0"/>
              <wp:positionH relativeFrom="page">
                <wp:posOffset>6239510</wp:posOffset>
              </wp:positionH>
              <wp:positionV relativeFrom="page">
                <wp:posOffset>9949815</wp:posOffset>
              </wp:positionV>
              <wp:extent cx="206375" cy="177800"/>
              <wp:effectExtent l="635" t="0" r="254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7EBD03" w14:textId="517F9ACE" w:rsidR="003F2DF1" w:rsidRDefault="003F2DF1">
                          <w:pPr>
                            <w:spacing w:line="264" w:lineRule="exact"/>
                            <w:ind w:left="40"/>
                            <w:rPr>
                              <w:sz w:val="24"/>
                            </w:rPr>
                          </w:pPr>
                          <w:r>
                            <w:fldChar w:fldCharType="begin"/>
                          </w:r>
                          <w:r>
                            <w:rPr>
                              <w:sz w:val="24"/>
                            </w:rPr>
                            <w:instrText xml:space="preserve"> PAGE </w:instrText>
                          </w:r>
                          <w:r>
                            <w:fldChar w:fldCharType="separate"/>
                          </w:r>
                          <w:r w:rsidR="00C834DA">
                            <w:rPr>
                              <w:noProof/>
                              <w:sz w:val="24"/>
                            </w:rP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605AB5" id="_x0000_t202" coordsize="21600,21600" o:spt="202" path="m,l,21600r21600,l21600,xe">
              <v:stroke joinstyle="miter"/>
              <v:path gradientshapeok="t" o:connecttype="rect"/>
            </v:shapetype>
            <v:shape id="Text Box 3" o:spid="_x0000_s1026" type="#_x0000_t202" style="position:absolute;margin-left:491.3pt;margin-top:783.45pt;width:16.25pt;height:1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" filled="f" stroked="f">
              <v:textbox inset="0,0,0,0">
                <w:txbxContent>
                  <w:p w14:paraId="017EBD03" w14:textId="517F9ACE" w:rsidR="003F2DF1" w:rsidRDefault="003F2DF1">
                    <w:pPr>
                      <w:spacing w:line="264" w:lineRule="exact"/>
                      <w:ind w:left="40"/>
                      <w:rPr>
                        <w:sz w:val="24"/>
                      </w:rPr>
                    </w:pPr>
                    <w:r>
                      <w:fldChar w:fldCharType="begin"/>
                    </w:r>
                    <w:r>
                      <w:rPr>
                        <w:sz w:val="24"/>
                      </w:rPr>
                      <w:instrText xml:space="preserve"> PAGE </w:instrText>
                    </w:r>
                    <w:r>
                      <w:fldChar w:fldCharType="separate"/>
                    </w:r>
                    <w:r w:rsidR="00C834DA">
                      <w:rPr>
                        <w:noProof/>
                        <w:sz w:val="24"/>
                      </w:rPr>
                      <w:t>14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4DD11" w14:textId="77777777" w:rsidR="003F2DF1" w:rsidRDefault="003F2DF1">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B06ADF" w14:textId="77777777" w:rsidR="003F2DF1" w:rsidRDefault="003F2DF1">
      <w:r>
        <w:separator/>
      </w:r>
    </w:p>
  </w:footnote>
  <w:footnote w:type="continuationSeparator" w:id="0">
    <w:p w14:paraId="090CA603" w14:textId="77777777" w:rsidR="003F2DF1" w:rsidRDefault="003F2D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733EF"/>
    <w:multiLevelType w:val="hybridMultilevel"/>
    <w:tmpl w:val="5060ECB2"/>
    <w:lvl w:ilvl="0" w:tplc="09D6B9C4">
      <w:start w:val="1"/>
      <w:numFmt w:val="decimal"/>
      <w:lvlText w:val="(%1)"/>
      <w:lvlJc w:val="left"/>
      <w:pPr>
        <w:ind w:left="720" w:hanging="360"/>
      </w:pPr>
      <w:rPr>
        <w:rFonts w:ascii="Calibri" w:eastAsia="Calibri" w:hAnsi="Calibri" w:cs="Calibri" w:hint="default"/>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745AC7"/>
    <w:multiLevelType w:val="hybridMultilevel"/>
    <w:tmpl w:val="8FE27070"/>
    <w:lvl w:ilvl="0" w:tplc="DCE84006">
      <w:numFmt w:val="bullet"/>
      <w:lvlText w:val=""/>
      <w:lvlJc w:val="left"/>
      <w:pPr>
        <w:ind w:left="937" w:hanging="361"/>
      </w:pPr>
      <w:rPr>
        <w:rFonts w:ascii="Wingdings" w:eastAsia="Wingdings" w:hAnsi="Wingdings" w:cs="Wingdings" w:hint="default"/>
        <w:w w:val="100"/>
        <w:sz w:val="22"/>
        <w:szCs w:val="22"/>
      </w:rPr>
    </w:lvl>
    <w:lvl w:ilvl="1" w:tplc="7C928822">
      <w:numFmt w:val="bullet"/>
      <w:lvlText w:val="•"/>
      <w:lvlJc w:val="left"/>
      <w:pPr>
        <w:ind w:left="1722" w:hanging="361"/>
      </w:pPr>
      <w:rPr>
        <w:rFonts w:hint="default"/>
      </w:rPr>
    </w:lvl>
    <w:lvl w:ilvl="2" w:tplc="F3FE200E">
      <w:numFmt w:val="bullet"/>
      <w:lvlText w:val="•"/>
      <w:lvlJc w:val="left"/>
      <w:pPr>
        <w:ind w:left="2505" w:hanging="361"/>
      </w:pPr>
      <w:rPr>
        <w:rFonts w:hint="default"/>
      </w:rPr>
    </w:lvl>
    <w:lvl w:ilvl="3" w:tplc="0DBA0758">
      <w:numFmt w:val="bullet"/>
      <w:lvlText w:val="•"/>
      <w:lvlJc w:val="left"/>
      <w:pPr>
        <w:ind w:left="3287" w:hanging="361"/>
      </w:pPr>
      <w:rPr>
        <w:rFonts w:hint="default"/>
      </w:rPr>
    </w:lvl>
    <w:lvl w:ilvl="4" w:tplc="37D2E4F0">
      <w:numFmt w:val="bullet"/>
      <w:lvlText w:val="•"/>
      <w:lvlJc w:val="left"/>
      <w:pPr>
        <w:ind w:left="4070" w:hanging="361"/>
      </w:pPr>
      <w:rPr>
        <w:rFonts w:hint="default"/>
      </w:rPr>
    </w:lvl>
    <w:lvl w:ilvl="5" w:tplc="47141DA4">
      <w:numFmt w:val="bullet"/>
      <w:lvlText w:val="•"/>
      <w:lvlJc w:val="left"/>
      <w:pPr>
        <w:ind w:left="4853" w:hanging="361"/>
      </w:pPr>
      <w:rPr>
        <w:rFonts w:hint="default"/>
      </w:rPr>
    </w:lvl>
    <w:lvl w:ilvl="6" w:tplc="83A83058">
      <w:numFmt w:val="bullet"/>
      <w:lvlText w:val="•"/>
      <w:lvlJc w:val="left"/>
      <w:pPr>
        <w:ind w:left="5635" w:hanging="361"/>
      </w:pPr>
      <w:rPr>
        <w:rFonts w:hint="default"/>
      </w:rPr>
    </w:lvl>
    <w:lvl w:ilvl="7" w:tplc="E986758C">
      <w:numFmt w:val="bullet"/>
      <w:lvlText w:val="•"/>
      <w:lvlJc w:val="left"/>
      <w:pPr>
        <w:ind w:left="6418" w:hanging="361"/>
      </w:pPr>
      <w:rPr>
        <w:rFonts w:hint="default"/>
      </w:rPr>
    </w:lvl>
    <w:lvl w:ilvl="8" w:tplc="EB84E92C">
      <w:numFmt w:val="bullet"/>
      <w:lvlText w:val="•"/>
      <w:lvlJc w:val="left"/>
      <w:pPr>
        <w:ind w:left="7201" w:hanging="361"/>
      </w:pPr>
      <w:rPr>
        <w:rFonts w:hint="default"/>
      </w:rPr>
    </w:lvl>
  </w:abstractNum>
  <w:abstractNum w:abstractNumId="2" w15:restartNumberingAfterBreak="0">
    <w:nsid w:val="0C77678E"/>
    <w:multiLevelType w:val="hybridMultilevel"/>
    <w:tmpl w:val="D8BC2034"/>
    <w:lvl w:ilvl="0" w:tplc="08090013">
      <w:start w:val="1"/>
      <w:numFmt w:val="upperRoman"/>
      <w:lvlText w:val="%1."/>
      <w:lvlJc w:val="right"/>
      <w:pPr>
        <w:ind w:left="937" w:hanging="360"/>
      </w:pPr>
      <w:rPr>
        <w:rFonts w:hint="default"/>
      </w:rPr>
    </w:lvl>
    <w:lvl w:ilvl="1" w:tplc="08090003" w:tentative="1">
      <w:start w:val="1"/>
      <w:numFmt w:val="bullet"/>
      <w:lvlText w:val="o"/>
      <w:lvlJc w:val="left"/>
      <w:pPr>
        <w:ind w:left="1657" w:hanging="360"/>
      </w:pPr>
      <w:rPr>
        <w:rFonts w:ascii="Courier New" w:hAnsi="Courier New" w:cs="Courier New" w:hint="default"/>
      </w:rPr>
    </w:lvl>
    <w:lvl w:ilvl="2" w:tplc="08090005" w:tentative="1">
      <w:start w:val="1"/>
      <w:numFmt w:val="bullet"/>
      <w:lvlText w:val=""/>
      <w:lvlJc w:val="left"/>
      <w:pPr>
        <w:ind w:left="2377" w:hanging="360"/>
      </w:pPr>
      <w:rPr>
        <w:rFonts w:ascii="Wingdings" w:hAnsi="Wingdings" w:hint="default"/>
      </w:rPr>
    </w:lvl>
    <w:lvl w:ilvl="3" w:tplc="08090001" w:tentative="1">
      <w:start w:val="1"/>
      <w:numFmt w:val="bullet"/>
      <w:lvlText w:val=""/>
      <w:lvlJc w:val="left"/>
      <w:pPr>
        <w:ind w:left="3097" w:hanging="360"/>
      </w:pPr>
      <w:rPr>
        <w:rFonts w:ascii="Symbol" w:hAnsi="Symbol" w:hint="default"/>
      </w:rPr>
    </w:lvl>
    <w:lvl w:ilvl="4" w:tplc="08090003" w:tentative="1">
      <w:start w:val="1"/>
      <w:numFmt w:val="bullet"/>
      <w:lvlText w:val="o"/>
      <w:lvlJc w:val="left"/>
      <w:pPr>
        <w:ind w:left="3817" w:hanging="360"/>
      </w:pPr>
      <w:rPr>
        <w:rFonts w:ascii="Courier New" w:hAnsi="Courier New" w:cs="Courier New" w:hint="default"/>
      </w:rPr>
    </w:lvl>
    <w:lvl w:ilvl="5" w:tplc="08090005" w:tentative="1">
      <w:start w:val="1"/>
      <w:numFmt w:val="bullet"/>
      <w:lvlText w:val=""/>
      <w:lvlJc w:val="left"/>
      <w:pPr>
        <w:ind w:left="4537" w:hanging="360"/>
      </w:pPr>
      <w:rPr>
        <w:rFonts w:ascii="Wingdings" w:hAnsi="Wingdings" w:hint="default"/>
      </w:rPr>
    </w:lvl>
    <w:lvl w:ilvl="6" w:tplc="08090001" w:tentative="1">
      <w:start w:val="1"/>
      <w:numFmt w:val="bullet"/>
      <w:lvlText w:val=""/>
      <w:lvlJc w:val="left"/>
      <w:pPr>
        <w:ind w:left="5257" w:hanging="360"/>
      </w:pPr>
      <w:rPr>
        <w:rFonts w:ascii="Symbol" w:hAnsi="Symbol" w:hint="default"/>
      </w:rPr>
    </w:lvl>
    <w:lvl w:ilvl="7" w:tplc="08090003" w:tentative="1">
      <w:start w:val="1"/>
      <w:numFmt w:val="bullet"/>
      <w:lvlText w:val="o"/>
      <w:lvlJc w:val="left"/>
      <w:pPr>
        <w:ind w:left="5977" w:hanging="360"/>
      </w:pPr>
      <w:rPr>
        <w:rFonts w:ascii="Courier New" w:hAnsi="Courier New" w:cs="Courier New" w:hint="default"/>
      </w:rPr>
    </w:lvl>
    <w:lvl w:ilvl="8" w:tplc="08090005" w:tentative="1">
      <w:start w:val="1"/>
      <w:numFmt w:val="bullet"/>
      <w:lvlText w:val=""/>
      <w:lvlJc w:val="left"/>
      <w:pPr>
        <w:ind w:left="6697" w:hanging="360"/>
      </w:pPr>
      <w:rPr>
        <w:rFonts w:ascii="Wingdings" w:hAnsi="Wingdings" w:hint="default"/>
      </w:rPr>
    </w:lvl>
  </w:abstractNum>
  <w:abstractNum w:abstractNumId="3" w15:restartNumberingAfterBreak="0">
    <w:nsid w:val="0EB728DD"/>
    <w:multiLevelType w:val="hybridMultilevel"/>
    <w:tmpl w:val="141A93F4"/>
    <w:lvl w:ilvl="0" w:tplc="09D6B9C4">
      <w:start w:val="1"/>
      <w:numFmt w:val="decimal"/>
      <w:lvlText w:val="(%1)"/>
      <w:lvlJc w:val="left"/>
      <w:pPr>
        <w:ind w:left="987" w:hanging="360"/>
      </w:pPr>
      <w:rPr>
        <w:rFonts w:ascii="Calibri" w:eastAsia="Calibri" w:hAnsi="Calibri" w:cs="Calibri" w:hint="default"/>
        <w:w w:val="100"/>
        <w:sz w:val="22"/>
        <w:szCs w:val="22"/>
      </w:rPr>
    </w:lvl>
    <w:lvl w:ilvl="1" w:tplc="08090019" w:tentative="1">
      <w:start w:val="1"/>
      <w:numFmt w:val="lowerLetter"/>
      <w:lvlText w:val="%2."/>
      <w:lvlJc w:val="left"/>
      <w:pPr>
        <w:ind w:left="1707" w:hanging="360"/>
      </w:pPr>
    </w:lvl>
    <w:lvl w:ilvl="2" w:tplc="0809001B" w:tentative="1">
      <w:start w:val="1"/>
      <w:numFmt w:val="lowerRoman"/>
      <w:lvlText w:val="%3."/>
      <w:lvlJc w:val="right"/>
      <w:pPr>
        <w:ind w:left="2427" w:hanging="180"/>
      </w:pPr>
    </w:lvl>
    <w:lvl w:ilvl="3" w:tplc="0809000F" w:tentative="1">
      <w:start w:val="1"/>
      <w:numFmt w:val="decimal"/>
      <w:lvlText w:val="%4."/>
      <w:lvlJc w:val="left"/>
      <w:pPr>
        <w:ind w:left="3147" w:hanging="360"/>
      </w:pPr>
    </w:lvl>
    <w:lvl w:ilvl="4" w:tplc="08090019" w:tentative="1">
      <w:start w:val="1"/>
      <w:numFmt w:val="lowerLetter"/>
      <w:lvlText w:val="%5."/>
      <w:lvlJc w:val="left"/>
      <w:pPr>
        <w:ind w:left="3867" w:hanging="360"/>
      </w:pPr>
    </w:lvl>
    <w:lvl w:ilvl="5" w:tplc="0809001B" w:tentative="1">
      <w:start w:val="1"/>
      <w:numFmt w:val="lowerRoman"/>
      <w:lvlText w:val="%6."/>
      <w:lvlJc w:val="right"/>
      <w:pPr>
        <w:ind w:left="4587" w:hanging="180"/>
      </w:pPr>
    </w:lvl>
    <w:lvl w:ilvl="6" w:tplc="0809000F" w:tentative="1">
      <w:start w:val="1"/>
      <w:numFmt w:val="decimal"/>
      <w:lvlText w:val="%7."/>
      <w:lvlJc w:val="left"/>
      <w:pPr>
        <w:ind w:left="5307" w:hanging="360"/>
      </w:pPr>
    </w:lvl>
    <w:lvl w:ilvl="7" w:tplc="08090019" w:tentative="1">
      <w:start w:val="1"/>
      <w:numFmt w:val="lowerLetter"/>
      <w:lvlText w:val="%8."/>
      <w:lvlJc w:val="left"/>
      <w:pPr>
        <w:ind w:left="6027" w:hanging="360"/>
      </w:pPr>
    </w:lvl>
    <w:lvl w:ilvl="8" w:tplc="0809001B" w:tentative="1">
      <w:start w:val="1"/>
      <w:numFmt w:val="lowerRoman"/>
      <w:lvlText w:val="%9."/>
      <w:lvlJc w:val="right"/>
      <w:pPr>
        <w:ind w:left="6747" w:hanging="180"/>
      </w:pPr>
    </w:lvl>
  </w:abstractNum>
  <w:abstractNum w:abstractNumId="4" w15:restartNumberingAfterBreak="0">
    <w:nsid w:val="190334DC"/>
    <w:multiLevelType w:val="hybridMultilevel"/>
    <w:tmpl w:val="304410D0"/>
    <w:lvl w:ilvl="0" w:tplc="68064DBE">
      <w:start w:val="1"/>
      <w:numFmt w:val="decimal"/>
      <w:lvlText w:val="(%1)"/>
      <w:lvlJc w:val="left"/>
      <w:pPr>
        <w:ind w:left="577" w:hanging="361"/>
      </w:pPr>
      <w:rPr>
        <w:rFonts w:ascii="Calibri" w:eastAsia="Calibri" w:hAnsi="Calibri" w:cs="Calibri" w:hint="default"/>
        <w:w w:val="100"/>
        <w:sz w:val="22"/>
        <w:szCs w:val="22"/>
      </w:rPr>
    </w:lvl>
    <w:lvl w:ilvl="1" w:tplc="EC6690C8">
      <w:start w:val="1"/>
      <w:numFmt w:val="lowerRoman"/>
      <w:lvlText w:val="(%2)"/>
      <w:lvlJc w:val="left"/>
      <w:pPr>
        <w:ind w:left="1297" w:hanging="721"/>
      </w:pPr>
      <w:rPr>
        <w:rFonts w:ascii="Calibri" w:eastAsia="Calibri" w:hAnsi="Calibri" w:cs="Calibri" w:hint="default"/>
        <w:spacing w:val="-1"/>
        <w:w w:val="100"/>
        <w:sz w:val="22"/>
        <w:szCs w:val="22"/>
      </w:rPr>
    </w:lvl>
    <w:lvl w:ilvl="2" w:tplc="D244F028">
      <w:numFmt w:val="bullet"/>
      <w:lvlText w:val="•"/>
      <w:lvlJc w:val="left"/>
      <w:pPr>
        <w:ind w:left="2129" w:hanging="721"/>
      </w:pPr>
      <w:rPr>
        <w:rFonts w:hint="default"/>
      </w:rPr>
    </w:lvl>
    <w:lvl w:ilvl="3" w:tplc="D9866D70">
      <w:numFmt w:val="bullet"/>
      <w:lvlText w:val="•"/>
      <w:lvlJc w:val="left"/>
      <w:pPr>
        <w:ind w:left="2959" w:hanging="721"/>
      </w:pPr>
      <w:rPr>
        <w:rFonts w:hint="default"/>
      </w:rPr>
    </w:lvl>
    <w:lvl w:ilvl="4" w:tplc="D32E3F22">
      <w:numFmt w:val="bullet"/>
      <w:lvlText w:val="•"/>
      <w:lvlJc w:val="left"/>
      <w:pPr>
        <w:ind w:left="3788" w:hanging="721"/>
      </w:pPr>
      <w:rPr>
        <w:rFonts w:hint="default"/>
      </w:rPr>
    </w:lvl>
    <w:lvl w:ilvl="5" w:tplc="8042E8A4">
      <w:numFmt w:val="bullet"/>
      <w:lvlText w:val="•"/>
      <w:lvlJc w:val="left"/>
      <w:pPr>
        <w:ind w:left="4618" w:hanging="721"/>
      </w:pPr>
      <w:rPr>
        <w:rFonts w:hint="default"/>
      </w:rPr>
    </w:lvl>
    <w:lvl w:ilvl="6" w:tplc="96744780">
      <w:numFmt w:val="bullet"/>
      <w:lvlText w:val="•"/>
      <w:lvlJc w:val="left"/>
      <w:pPr>
        <w:ind w:left="5448" w:hanging="721"/>
      </w:pPr>
      <w:rPr>
        <w:rFonts w:hint="default"/>
      </w:rPr>
    </w:lvl>
    <w:lvl w:ilvl="7" w:tplc="799A7C3C">
      <w:numFmt w:val="bullet"/>
      <w:lvlText w:val="•"/>
      <w:lvlJc w:val="left"/>
      <w:pPr>
        <w:ind w:left="6277" w:hanging="721"/>
      </w:pPr>
      <w:rPr>
        <w:rFonts w:hint="default"/>
      </w:rPr>
    </w:lvl>
    <w:lvl w:ilvl="8" w:tplc="B1B86708">
      <w:numFmt w:val="bullet"/>
      <w:lvlText w:val="•"/>
      <w:lvlJc w:val="left"/>
      <w:pPr>
        <w:ind w:left="7107" w:hanging="721"/>
      </w:pPr>
      <w:rPr>
        <w:rFonts w:hint="default"/>
      </w:rPr>
    </w:lvl>
  </w:abstractNum>
  <w:abstractNum w:abstractNumId="5" w15:restartNumberingAfterBreak="0">
    <w:nsid w:val="1B124726"/>
    <w:multiLevelType w:val="hybridMultilevel"/>
    <w:tmpl w:val="141A93F4"/>
    <w:lvl w:ilvl="0" w:tplc="09D6B9C4">
      <w:start w:val="1"/>
      <w:numFmt w:val="decimal"/>
      <w:lvlText w:val="(%1)"/>
      <w:lvlJc w:val="left"/>
      <w:pPr>
        <w:ind w:left="987" w:hanging="360"/>
      </w:pPr>
      <w:rPr>
        <w:rFonts w:ascii="Calibri" w:eastAsia="Calibri" w:hAnsi="Calibri" w:cs="Calibri" w:hint="default"/>
        <w:w w:val="100"/>
        <w:sz w:val="22"/>
        <w:szCs w:val="22"/>
      </w:rPr>
    </w:lvl>
    <w:lvl w:ilvl="1" w:tplc="08090019" w:tentative="1">
      <w:start w:val="1"/>
      <w:numFmt w:val="lowerLetter"/>
      <w:lvlText w:val="%2."/>
      <w:lvlJc w:val="left"/>
      <w:pPr>
        <w:ind w:left="1707" w:hanging="360"/>
      </w:pPr>
    </w:lvl>
    <w:lvl w:ilvl="2" w:tplc="0809001B" w:tentative="1">
      <w:start w:val="1"/>
      <w:numFmt w:val="lowerRoman"/>
      <w:lvlText w:val="%3."/>
      <w:lvlJc w:val="right"/>
      <w:pPr>
        <w:ind w:left="2427" w:hanging="180"/>
      </w:pPr>
    </w:lvl>
    <w:lvl w:ilvl="3" w:tplc="0809000F" w:tentative="1">
      <w:start w:val="1"/>
      <w:numFmt w:val="decimal"/>
      <w:lvlText w:val="%4."/>
      <w:lvlJc w:val="left"/>
      <w:pPr>
        <w:ind w:left="3147" w:hanging="360"/>
      </w:pPr>
    </w:lvl>
    <w:lvl w:ilvl="4" w:tplc="08090019" w:tentative="1">
      <w:start w:val="1"/>
      <w:numFmt w:val="lowerLetter"/>
      <w:lvlText w:val="%5."/>
      <w:lvlJc w:val="left"/>
      <w:pPr>
        <w:ind w:left="3867" w:hanging="360"/>
      </w:pPr>
    </w:lvl>
    <w:lvl w:ilvl="5" w:tplc="0809001B" w:tentative="1">
      <w:start w:val="1"/>
      <w:numFmt w:val="lowerRoman"/>
      <w:lvlText w:val="%6."/>
      <w:lvlJc w:val="right"/>
      <w:pPr>
        <w:ind w:left="4587" w:hanging="180"/>
      </w:pPr>
    </w:lvl>
    <w:lvl w:ilvl="6" w:tplc="0809000F" w:tentative="1">
      <w:start w:val="1"/>
      <w:numFmt w:val="decimal"/>
      <w:lvlText w:val="%7."/>
      <w:lvlJc w:val="left"/>
      <w:pPr>
        <w:ind w:left="5307" w:hanging="360"/>
      </w:pPr>
    </w:lvl>
    <w:lvl w:ilvl="7" w:tplc="08090019" w:tentative="1">
      <w:start w:val="1"/>
      <w:numFmt w:val="lowerLetter"/>
      <w:lvlText w:val="%8."/>
      <w:lvlJc w:val="left"/>
      <w:pPr>
        <w:ind w:left="6027" w:hanging="360"/>
      </w:pPr>
    </w:lvl>
    <w:lvl w:ilvl="8" w:tplc="0809001B" w:tentative="1">
      <w:start w:val="1"/>
      <w:numFmt w:val="lowerRoman"/>
      <w:lvlText w:val="%9."/>
      <w:lvlJc w:val="right"/>
      <w:pPr>
        <w:ind w:left="6747" w:hanging="180"/>
      </w:pPr>
    </w:lvl>
  </w:abstractNum>
  <w:abstractNum w:abstractNumId="6" w15:restartNumberingAfterBreak="0">
    <w:nsid w:val="1CD964BF"/>
    <w:multiLevelType w:val="hybridMultilevel"/>
    <w:tmpl w:val="9BE41CE4"/>
    <w:lvl w:ilvl="0" w:tplc="0809000F">
      <w:start w:val="1"/>
      <w:numFmt w:val="decimal"/>
      <w:lvlText w:val="%1."/>
      <w:lvlJc w:val="left"/>
      <w:pPr>
        <w:ind w:left="937" w:hanging="360"/>
      </w:pPr>
    </w:lvl>
    <w:lvl w:ilvl="1" w:tplc="08090019" w:tentative="1">
      <w:start w:val="1"/>
      <w:numFmt w:val="lowerLetter"/>
      <w:lvlText w:val="%2."/>
      <w:lvlJc w:val="left"/>
      <w:pPr>
        <w:ind w:left="1657" w:hanging="360"/>
      </w:pPr>
    </w:lvl>
    <w:lvl w:ilvl="2" w:tplc="0809001B" w:tentative="1">
      <w:start w:val="1"/>
      <w:numFmt w:val="lowerRoman"/>
      <w:lvlText w:val="%3."/>
      <w:lvlJc w:val="right"/>
      <w:pPr>
        <w:ind w:left="2377" w:hanging="180"/>
      </w:pPr>
    </w:lvl>
    <w:lvl w:ilvl="3" w:tplc="0809000F" w:tentative="1">
      <w:start w:val="1"/>
      <w:numFmt w:val="decimal"/>
      <w:lvlText w:val="%4."/>
      <w:lvlJc w:val="left"/>
      <w:pPr>
        <w:ind w:left="3097" w:hanging="360"/>
      </w:pPr>
    </w:lvl>
    <w:lvl w:ilvl="4" w:tplc="08090019" w:tentative="1">
      <w:start w:val="1"/>
      <w:numFmt w:val="lowerLetter"/>
      <w:lvlText w:val="%5."/>
      <w:lvlJc w:val="left"/>
      <w:pPr>
        <w:ind w:left="3817" w:hanging="360"/>
      </w:pPr>
    </w:lvl>
    <w:lvl w:ilvl="5" w:tplc="0809001B" w:tentative="1">
      <w:start w:val="1"/>
      <w:numFmt w:val="lowerRoman"/>
      <w:lvlText w:val="%6."/>
      <w:lvlJc w:val="right"/>
      <w:pPr>
        <w:ind w:left="4537" w:hanging="180"/>
      </w:pPr>
    </w:lvl>
    <w:lvl w:ilvl="6" w:tplc="0809000F" w:tentative="1">
      <w:start w:val="1"/>
      <w:numFmt w:val="decimal"/>
      <w:lvlText w:val="%7."/>
      <w:lvlJc w:val="left"/>
      <w:pPr>
        <w:ind w:left="5257" w:hanging="360"/>
      </w:pPr>
    </w:lvl>
    <w:lvl w:ilvl="7" w:tplc="08090019" w:tentative="1">
      <w:start w:val="1"/>
      <w:numFmt w:val="lowerLetter"/>
      <w:lvlText w:val="%8."/>
      <w:lvlJc w:val="left"/>
      <w:pPr>
        <w:ind w:left="5977" w:hanging="360"/>
      </w:pPr>
    </w:lvl>
    <w:lvl w:ilvl="8" w:tplc="0809001B" w:tentative="1">
      <w:start w:val="1"/>
      <w:numFmt w:val="lowerRoman"/>
      <w:lvlText w:val="%9."/>
      <w:lvlJc w:val="right"/>
      <w:pPr>
        <w:ind w:left="6697" w:hanging="180"/>
      </w:pPr>
    </w:lvl>
  </w:abstractNum>
  <w:abstractNum w:abstractNumId="7" w15:restartNumberingAfterBreak="0">
    <w:nsid w:val="1DF56F19"/>
    <w:multiLevelType w:val="hybridMultilevel"/>
    <w:tmpl w:val="9F5860D6"/>
    <w:lvl w:ilvl="0" w:tplc="4CE0B9CA">
      <w:start w:val="2"/>
      <w:numFmt w:val="decimal"/>
      <w:lvlText w:val="(%1)"/>
      <w:lvlJc w:val="left"/>
      <w:pPr>
        <w:ind w:left="644" w:hanging="428"/>
      </w:pPr>
      <w:rPr>
        <w:rFonts w:ascii="Calibri" w:eastAsia="Calibri" w:hAnsi="Calibri" w:cs="Calibri" w:hint="default"/>
        <w:w w:val="100"/>
        <w:sz w:val="22"/>
        <w:szCs w:val="22"/>
      </w:rPr>
    </w:lvl>
    <w:lvl w:ilvl="1" w:tplc="2992166E">
      <w:numFmt w:val="bullet"/>
      <w:lvlText w:val="•"/>
      <w:lvlJc w:val="left"/>
      <w:pPr>
        <w:ind w:left="1452" w:hanging="428"/>
      </w:pPr>
      <w:rPr>
        <w:rFonts w:hint="default"/>
      </w:rPr>
    </w:lvl>
    <w:lvl w:ilvl="2" w:tplc="E5603864">
      <w:numFmt w:val="bullet"/>
      <w:lvlText w:val="•"/>
      <w:lvlJc w:val="left"/>
      <w:pPr>
        <w:ind w:left="2265" w:hanging="428"/>
      </w:pPr>
      <w:rPr>
        <w:rFonts w:hint="default"/>
      </w:rPr>
    </w:lvl>
    <w:lvl w:ilvl="3" w:tplc="B58AEA64">
      <w:numFmt w:val="bullet"/>
      <w:lvlText w:val="•"/>
      <w:lvlJc w:val="left"/>
      <w:pPr>
        <w:ind w:left="3077" w:hanging="428"/>
      </w:pPr>
      <w:rPr>
        <w:rFonts w:hint="default"/>
      </w:rPr>
    </w:lvl>
    <w:lvl w:ilvl="4" w:tplc="95788FA2">
      <w:numFmt w:val="bullet"/>
      <w:lvlText w:val="•"/>
      <w:lvlJc w:val="left"/>
      <w:pPr>
        <w:ind w:left="3890" w:hanging="428"/>
      </w:pPr>
      <w:rPr>
        <w:rFonts w:hint="default"/>
      </w:rPr>
    </w:lvl>
    <w:lvl w:ilvl="5" w:tplc="A2286C38">
      <w:numFmt w:val="bullet"/>
      <w:lvlText w:val="•"/>
      <w:lvlJc w:val="left"/>
      <w:pPr>
        <w:ind w:left="4703" w:hanging="428"/>
      </w:pPr>
      <w:rPr>
        <w:rFonts w:hint="default"/>
      </w:rPr>
    </w:lvl>
    <w:lvl w:ilvl="6" w:tplc="40D2299C">
      <w:numFmt w:val="bullet"/>
      <w:lvlText w:val="•"/>
      <w:lvlJc w:val="left"/>
      <w:pPr>
        <w:ind w:left="5515" w:hanging="428"/>
      </w:pPr>
      <w:rPr>
        <w:rFonts w:hint="default"/>
      </w:rPr>
    </w:lvl>
    <w:lvl w:ilvl="7" w:tplc="C8C0E408">
      <w:numFmt w:val="bullet"/>
      <w:lvlText w:val="•"/>
      <w:lvlJc w:val="left"/>
      <w:pPr>
        <w:ind w:left="6328" w:hanging="428"/>
      </w:pPr>
      <w:rPr>
        <w:rFonts w:hint="default"/>
      </w:rPr>
    </w:lvl>
    <w:lvl w:ilvl="8" w:tplc="B4D87480">
      <w:numFmt w:val="bullet"/>
      <w:lvlText w:val="•"/>
      <w:lvlJc w:val="left"/>
      <w:pPr>
        <w:ind w:left="7141" w:hanging="428"/>
      </w:pPr>
      <w:rPr>
        <w:rFonts w:hint="default"/>
      </w:rPr>
    </w:lvl>
  </w:abstractNum>
  <w:abstractNum w:abstractNumId="8" w15:restartNumberingAfterBreak="0">
    <w:nsid w:val="1EC06571"/>
    <w:multiLevelType w:val="hybridMultilevel"/>
    <w:tmpl w:val="A3E8676E"/>
    <w:lvl w:ilvl="0" w:tplc="80247068">
      <w:numFmt w:val="bullet"/>
      <w:lvlText w:val="-"/>
      <w:lvlJc w:val="left"/>
      <w:pPr>
        <w:ind w:left="405" w:hanging="360"/>
      </w:pPr>
      <w:rPr>
        <w:rFonts w:ascii="Calibri" w:eastAsia="Calibri" w:hAnsi="Calibri" w:cs="Calibri" w:hint="default"/>
      </w:rPr>
    </w:lvl>
    <w:lvl w:ilvl="1" w:tplc="08090003">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9" w15:restartNumberingAfterBreak="0">
    <w:nsid w:val="1F3E49A5"/>
    <w:multiLevelType w:val="hybridMultilevel"/>
    <w:tmpl w:val="F9C6B830"/>
    <w:lvl w:ilvl="0" w:tplc="9E5CC598">
      <w:start w:val="1"/>
      <w:numFmt w:val="decimal"/>
      <w:lvlText w:val="(%1)"/>
      <w:lvlJc w:val="left"/>
      <w:pPr>
        <w:ind w:left="577" w:hanging="361"/>
      </w:pPr>
      <w:rPr>
        <w:rFonts w:ascii="Calibri" w:eastAsia="Calibri" w:hAnsi="Calibri" w:cs="Calibri" w:hint="default"/>
        <w:w w:val="100"/>
        <w:sz w:val="22"/>
        <w:szCs w:val="22"/>
      </w:rPr>
    </w:lvl>
    <w:lvl w:ilvl="1" w:tplc="CB6C74CC">
      <w:numFmt w:val="bullet"/>
      <w:lvlText w:val="•"/>
      <w:lvlJc w:val="left"/>
      <w:pPr>
        <w:ind w:left="1398" w:hanging="361"/>
      </w:pPr>
      <w:rPr>
        <w:rFonts w:hint="default"/>
      </w:rPr>
    </w:lvl>
    <w:lvl w:ilvl="2" w:tplc="4F70D69A">
      <w:numFmt w:val="bullet"/>
      <w:lvlText w:val="•"/>
      <w:lvlJc w:val="left"/>
      <w:pPr>
        <w:ind w:left="2217" w:hanging="361"/>
      </w:pPr>
      <w:rPr>
        <w:rFonts w:hint="default"/>
      </w:rPr>
    </w:lvl>
    <w:lvl w:ilvl="3" w:tplc="61AA1980">
      <w:numFmt w:val="bullet"/>
      <w:lvlText w:val="•"/>
      <w:lvlJc w:val="left"/>
      <w:pPr>
        <w:ind w:left="3035" w:hanging="361"/>
      </w:pPr>
      <w:rPr>
        <w:rFonts w:hint="default"/>
      </w:rPr>
    </w:lvl>
    <w:lvl w:ilvl="4" w:tplc="B0927D34">
      <w:numFmt w:val="bullet"/>
      <w:lvlText w:val="•"/>
      <w:lvlJc w:val="left"/>
      <w:pPr>
        <w:ind w:left="3854" w:hanging="361"/>
      </w:pPr>
      <w:rPr>
        <w:rFonts w:hint="default"/>
      </w:rPr>
    </w:lvl>
    <w:lvl w:ilvl="5" w:tplc="B5168A9E">
      <w:numFmt w:val="bullet"/>
      <w:lvlText w:val="•"/>
      <w:lvlJc w:val="left"/>
      <w:pPr>
        <w:ind w:left="4673" w:hanging="361"/>
      </w:pPr>
      <w:rPr>
        <w:rFonts w:hint="default"/>
      </w:rPr>
    </w:lvl>
    <w:lvl w:ilvl="6" w:tplc="347034DC">
      <w:numFmt w:val="bullet"/>
      <w:lvlText w:val="•"/>
      <w:lvlJc w:val="left"/>
      <w:pPr>
        <w:ind w:left="5491" w:hanging="361"/>
      </w:pPr>
      <w:rPr>
        <w:rFonts w:hint="default"/>
      </w:rPr>
    </w:lvl>
    <w:lvl w:ilvl="7" w:tplc="40F43E76">
      <w:numFmt w:val="bullet"/>
      <w:lvlText w:val="•"/>
      <w:lvlJc w:val="left"/>
      <w:pPr>
        <w:ind w:left="6310" w:hanging="361"/>
      </w:pPr>
      <w:rPr>
        <w:rFonts w:hint="default"/>
      </w:rPr>
    </w:lvl>
    <w:lvl w:ilvl="8" w:tplc="9F2CE886">
      <w:numFmt w:val="bullet"/>
      <w:lvlText w:val="•"/>
      <w:lvlJc w:val="left"/>
      <w:pPr>
        <w:ind w:left="7129" w:hanging="361"/>
      </w:pPr>
      <w:rPr>
        <w:rFonts w:hint="default"/>
      </w:rPr>
    </w:lvl>
  </w:abstractNum>
  <w:abstractNum w:abstractNumId="10" w15:restartNumberingAfterBreak="0">
    <w:nsid w:val="29D7588D"/>
    <w:multiLevelType w:val="hybridMultilevel"/>
    <w:tmpl w:val="D8BC2034"/>
    <w:lvl w:ilvl="0" w:tplc="08090013">
      <w:start w:val="1"/>
      <w:numFmt w:val="upperRoman"/>
      <w:lvlText w:val="%1."/>
      <w:lvlJc w:val="right"/>
      <w:pPr>
        <w:ind w:left="937" w:hanging="360"/>
      </w:pPr>
      <w:rPr>
        <w:rFonts w:hint="default"/>
      </w:rPr>
    </w:lvl>
    <w:lvl w:ilvl="1" w:tplc="08090003" w:tentative="1">
      <w:start w:val="1"/>
      <w:numFmt w:val="bullet"/>
      <w:lvlText w:val="o"/>
      <w:lvlJc w:val="left"/>
      <w:pPr>
        <w:ind w:left="1657" w:hanging="360"/>
      </w:pPr>
      <w:rPr>
        <w:rFonts w:ascii="Courier New" w:hAnsi="Courier New" w:cs="Courier New" w:hint="default"/>
      </w:rPr>
    </w:lvl>
    <w:lvl w:ilvl="2" w:tplc="08090005" w:tentative="1">
      <w:start w:val="1"/>
      <w:numFmt w:val="bullet"/>
      <w:lvlText w:val=""/>
      <w:lvlJc w:val="left"/>
      <w:pPr>
        <w:ind w:left="2377" w:hanging="360"/>
      </w:pPr>
      <w:rPr>
        <w:rFonts w:ascii="Wingdings" w:hAnsi="Wingdings" w:hint="default"/>
      </w:rPr>
    </w:lvl>
    <w:lvl w:ilvl="3" w:tplc="08090001" w:tentative="1">
      <w:start w:val="1"/>
      <w:numFmt w:val="bullet"/>
      <w:lvlText w:val=""/>
      <w:lvlJc w:val="left"/>
      <w:pPr>
        <w:ind w:left="3097" w:hanging="360"/>
      </w:pPr>
      <w:rPr>
        <w:rFonts w:ascii="Symbol" w:hAnsi="Symbol" w:hint="default"/>
      </w:rPr>
    </w:lvl>
    <w:lvl w:ilvl="4" w:tplc="08090003" w:tentative="1">
      <w:start w:val="1"/>
      <w:numFmt w:val="bullet"/>
      <w:lvlText w:val="o"/>
      <w:lvlJc w:val="left"/>
      <w:pPr>
        <w:ind w:left="3817" w:hanging="360"/>
      </w:pPr>
      <w:rPr>
        <w:rFonts w:ascii="Courier New" w:hAnsi="Courier New" w:cs="Courier New" w:hint="default"/>
      </w:rPr>
    </w:lvl>
    <w:lvl w:ilvl="5" w:tplc="08090005" w:tentative="1">
      <w:start w:val="1"/>
      <w:numFmt w:val="bullet"/>
      <w:lvlText w:val=""/>
      <w:lvlJc w:val="left"/>
      <w:pPr>
        <w:ind w:left="4537" w:hanging="360"/>
      </w:pPr>
      <w:rPr>
        <w:rFonts w:ascii="Wingdings" w:hAnsi="Wingdings" w:hint="default"/>
      </w:rPr>
    </w:lvl>
    <w:lvl w:ilvl="6" w:tplc="08090001" w:tentative="1">
      <w:start w:val="1"/>
      <w:numFmt w:val="bullet"/>
      <w:lvlText w:val=""/>
      <w:lvlJc w:val="left"/>
      <w:pPr>
        <w:ind w:left="5257" w:hanging="360"/>
      </w:pPr>
      <w:rPr>
        <w:rFonts w:ascii="Symbol" w:hAnsi="Symbol" w:hint="default"/>
      </w:rPr>
    </w:lvl>
    <w:lvl w:ilvl="7" w:tplc="08090003" w:tentative="1">
      <w:start w:val="1"/>
      <w:numFmt w:val="bullet"/>
      <w:lvlText w:val="o"/>
      <w:lvlJc w:val="left"/>
      <w:pPr>
        <w:ind w:left="5977" w:hanging="360"/>
      </w:pPr>
      <w:rPr>
        <w:rFonts w:ascii="Courier New" w:hAnsi="Courier New" w:cs="Courier New" w:hint="default"/>
      </w:rPr>
    </w:lvl>
    <w:lvl w:ilvl="8" w:tplc="08090005" w:tentative="1">
      <w:start w:val="1"/>
      <w:numFmt w:val="bullet"/>
      <w:lvlText w:val=""/>
      <w:lvlJc w:val="left"/>
      <w:pPr>
        <w:ind w:left="6697" w:hanging="360"/>
      </w:pPr>
      <w:rPr>
        <w:rFonts w:ascii="Wingdings" w:hAnsi="Wingdings" w:hint="default"/>
      </w:rPr>
    </w:lvl>
  </w:abstractNum>
  <w:abstractNum w:abstractNumId="11" w15:restartNumberingAfterBreak="0">
    <w:nsid w:val="2D111C88"/>
    <w:multiLevelType w:val="hybridMultilevel"/>
    <w:tmpl w:val="3A3203FE"/>
    <w:lvl w:ilvl="0" w:tplc="A9883C64">
      <w:start w:val="1"/>
      <w:numFmt w:val="decimal"/>
      <w:lvlText w:val="(%1)"/>
      <w:lvlJc w:val="left"/>
      <w:pPr>
        <w:ind w:left="576" w:hanging="360"/>
      </w:pPr>
      <w:rPr>
        <w:rFonts w:hint="default"/>
      </w:rPr>
    </w:lvl>
    <w:lvl w:ilvl="1" w:tplc="08090019">
      <w:start w:val="1"/>
      <w:numFmt w:val="lowerLetter"/>
      <w:lvlText w:val="%2."/>
      <w:lvlJc w:val="left"/>
      <w:pPr>
        <w:ind w:left="1296" w:hanging="360"/>
      </w:pPr>
    </w:lvl>
    <w:lvl w:ilvl="2" w:tplc="0809001B" w:tentative="1">
      <w:start w:val="1"/>
      <w:numFmt w:val="lowerRoman"/>
      <w:lvlText w:val="%3."/>
      <w:lvlJc w:val="right"/>
      <w:pPr>
        <w:ind w:left="2016" w:hanging="180"/>
      </w:pPr>
    </w:lvl>
    <w:lvl w:ilvl="3" w:tplc="0809000F" w:tentative="1">
      <w:start w:val="1"/>
      <w:numFmt w:val="decimal"/>
      <w:lvlText w:val="%4."/>
      <w:lvlJc w:val="left"/>
      <w:pPr>
        <w:ind w:left="2736" w:hanging="360"/>
      </w:pPr>
    </w:lvl>
    <w:lvl w:ilvl="4" w:tplc="08090019" w:tentative="1">
      <w:start w:val="1"/>
      <w:numFmt w:val="lowerLetter"/>
      <w:lvlText w:val="%5."/>
      <w:lvlJc w:val="left"/>
      <w:pPr>
        <w:ind w:left="3456" w:hanging="360"/>
      </w:pPr>
    </w:lvl>
    <w:lvl w:ilvl="5" w:tplc="0809001B" w:tentative="1">
      <w:start w:val="1"/>
      <w:numFmt w:val="lowerRoman"/>
      <w:lvlText w:val="%6."/>
      <w:lvlJc w:val="right"/>
      <w:pPr>
        <w:ind w:left="4176" w:hanging="180"/>
      </w:pPr>
    </w:lvl>
    <w:lvl w:ilvl="6" w:tplc="0809000F" w:tentative="1">
      <w:start w:val="1"/>
      <w:numFmt w:val="decimal"/>
      <w:lvlText w:val="%7."/>
      <w:lvlJc w:val="left"/>
      <w:pPr>
        <w:ind w:left="4896" w:hanging="360"/>
      </w:pPr>
    </w:lvl>
    <w:lvl w:ilvl="7" w:tplc="08090019" w:tentative="1">
      <w:start w:val="1"/>
      <w:numFmt w:val="lowerLetter"/>
      <w:lvlText w:val="%8."/>
      <w:lvlJc w:val="left"/>
      <w:pPr>
        <w:ind w:left="5616" w:hanging="360"/>
      </w:pPr>
    </w:lvl>
    <w:lvl w:ilvl="8" w:tplc="0809001B" w:tentative="1">
      <w:start w:val="1"/>
      <w:numFmt w:val="lowerRoman"/>
      <w:lvlText w:val="%9."/>
      <w:lvlJc w:val="right"/>
      <w:pPr>
        <w:ind w:left="6336" w:hanging="180"/>
      </w:pPr>
    </w:lvl>
  </w:abstractNum>
  <w:abstractNum w:abstractNumId="12" w15:restartNumberingAfterBreak="0">
    <w:nsid w:val="31431E12"/>
    <w:multiLevelType w:val="hybridMultilevel"/>
    <w:tmpl w:val="0D1407B2"/>
    <w:lvl w:ilvl="0" w:tplc="B93E11E8">
      <w:start w:val="1"/>
      <w:numFmt w:val="decimal"/>
      <w:lvlText w:val="(%1)"/>
      <w:lvlJc w:val="left"/>
      <w:pPr>
        <w:ind w:left="578" w:hanging="360"/>
      </w:pPr>
      <w:rPr>
        <w:rFonts w:ascii="Calibri" w:eastAsia="Calibri" w:hAnsi="Calibri" w:cs="Calibri" w:hint="default"/>
        <w:color w:val="auto"/>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B7F2756"/>
    <w:multiLevelType w:val="hybridMultilevel"/>
    <w:tmpl w:val="70BAF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DE5AF6"/>
    <w:multiLevelType w:val="hybridMultilevel"/>
    <w:tmpl w:val="3594F610"/>
    <w:lvl w:ilvl="0" w:tplc="380A4E3E">
      <w:start w:val="1"/>
      <w:numFmt w:val="decimal"/>
      <w:lvlText w:val="%1."/>
      <w:lvlJc w:val="left"/>
      <w:pPr>
        <w:ind w:left="578" w:hanging="360"/>
      </w:pPr>
      <w:rPr>
        <w:rFonts w:hint="default"/>
      </w:r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15" w15:restartNumberingAfterBreak="0">
    <w:nsid w:val="3E434D8B"/>
    <w:multiLevelType w:val="hybridMultilevel"/>
    <w:tmpl w:val="1916A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9732EA"/>
    <w:multiLevelType w:val="hybridMultilevel"/>
    <w:tmpl w:val="F8349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534433"/>
    <w:multiLevelType w:val="hybridMultilevel"/>
    <w:tmpl w:val="27E001B4"/>
    <w:lvl w:ilvl="0" w:tplc="3774BF40">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B36792"/>
    <w:multiLevelType w:val="hybridMultilevel"/>
    <w:tmpl w:val="6F14DEB2"/>
    <w:lvl w:ilvl="0" w:tplc="CEC61162">
      <w:start w:val="1"/>
      <w:numFmt w:val="decimal"/>
      <w:lvlText w:val="(%1)"/>
      <w:lvlJc w:val="left"/>
      <w:pPr>
        <w:ind w:left="577" w:hanging="361"/>
      </w:pPr>
      <w:rPr>
        <w:rFonts w:ascii="Calibri" w:eastAsia="Calibri" w:hAnsi="Calibri" w:cs="Calibri" w:hint="default"/>
        <w:color w:val="auto"/>
        <w:w w:val="100"/>
        <w:sz w:val="22"/>
        <w:szCs w:val="22"/>
      </w:rPr>
    </w:lvl>
    <w:lvl w:ilvl="1" w:tplc="299CD3E2">
      <w:start w:val="1"/>
      <w:numFmt w:val="lowerLetter"/>
      <w:lvlText w:val="(%2)"/>
      <w:lvlJc w:val="left"/>
      <w:pPr>
        <w:ind w:left="937" w:hanging="360"/>
      </w:pPr>
      <w:rPr>
        <w:rFonts w:ascii="Calibri" w:eastAsia="Calibri" w:hAnsi="Calibri" w:cs="Calibri" w:hint="default"/>
        <w:spacing w:val="-1"/>
        <w:w w:val="100"/>
        <w:sz w:val="22"/>
        <w:szCs w:val="22"/>
      </w:rPr>
    </w:lvl>
    <w:lvl w:ilvl="2" w:tplc="116EE5E8">
      <w:numFmt w:val="bullet"/>
      <w:lvlText w:val="•"/>
      <w:lvlJc w:val="left"/>
      <w:pPr>
        <w:ind w:left="1809" w:hanging="360"/>
      </w:pPr>
      <w:rPr>
        <w:rFonts w:hint="default"/>
      </w:rPr>
    </w:lvl>
    <w:lvl w:ilvl="3" w:tplc="B5D67458">
      <w:numFmt w:val="bullet"/>
      <w:lvlText w:val="•"/>
      <w:lvlJc w:val="left"/>
      <w:pPr>
        <w:ind w:left="2679" w:hanging="360"/>
      </w:pPr>
      <w:rPr>
        <w:rFonts w:hint="default"/>
      </w:rPr>
    </w:lvl>
    <w:lvl w:ilvl="4" w:tplc="DEE6C76A">
      <w:numFmt w:val="bullet"/>
      <w:lvlText w:val="•"/>
      <w:lvlJc w:val="left"/>
      <w:pPr>
        <w:ind w:left="3548" w:hanging="360"/>
      </w:pPr>
      <w:rPr>
        <w:rFonts w:hint="default"/>
      </w:rPr>
    </w:lvl>
    <w:lvl w:ilvl="5" w:tplc="C58AEF04">
      <w:numFmt w:val="bullet"/>
      <w:lvlText w:val="•"/>
      <w:lvlJc w:val="left"/>
      <w:pPr>
        <w:ind w:left="4418" w:hanging="360"/>
      </w:pPr>
      <w:rPr>
        <w:rFonts w:hint="default"/>
      </w:rPr>
    </w:lvl>
    <w:lvl w:ilvl="6" w:tplc="04220D76">
      <w:numFmt w:val="bullet"/>
      <w:lvlText w:val="•"/>
      <w:lvlJc w:val="left"/>
      <w:pPr>
        <w:ind w:left="5288" w:hanging="360"/>
      </w:pPr>
      <w:rPr>
        <w:rFonts w:hint="default"/>
      </w:rPr>
    </w:lvl>
    <w:lvl w:ilvl="7" w:tplc="D7100744">
      <w:numFmt w:val="bullet"/>
      <w:lvlText w:val="•"/>
      <w:lvlJc w:val="left"/>
      <w:pPr>
        <w:ind w:left="6157" w:hanging="360"/>
      </w:pPr>
      <w:rPr>
        <w:rFonts w:hint="default"/>
      </w:rPr>
    </w:lvl>
    <w:lvl w:ilvl="8" w:tplc="3A66E826">
      <w:numFmt w:val="bullet"/>
      <w:lvlText w:val="•"/>
      <w:lvlJc w:val="left"/>
      <w:pPr>
        <w:ind w:left="7027" w:hanging="360"/>
      </w:pPr>
      <w:rPr>
        <w:rFonts w:hint="default"/>
      </w:rPr>
    </w:lvl>
  </w:abstractNum>
  <w:abstractNum w:abstractNumId="19" w15:restartNumberingAfterBreak="0">
    <w:nsid w:val="494104C7"/>
    <w:multiLevelType w:val="hybridMultilevel"/>
    <w:tmpl w:val="02280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D367C6"/>
    <w:multiLevelType w:val="hybridMultilevel"/>
    <w:tmpl w:val="EB605398"/>
    <w:lvl w:ilvl="0" w:tplc="08090013">
      <w:start w:val="1"/>
      <w:numFmt w:val="upperRoman"/>
      <w:lvlText w:val="%1."/>
      <w:lvlJc w:val="right"/>
      <w:pPr>
        <w:ind w:left="720" w:hanging="18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FDA335C"/>
    <w:multiLevelType w:val="hybridMultilevel"/>
    <w:tmpl w:val="FDBA53AE"/>
    <w:lvl w:ilvl="0" w:tplc="9580D020">
      <w:start w:val="1"/>
      <w:numFmt w:val="lowerLetter"/>
      <w:lvlText w:val="(%1)"/>
      <w:lvlJc w:val="left"/>
      <w:pPr>
        <w:ind w:left="937" w:hanging="361"/>
      </w:pPr>
      <w:rPr>
        <w:rFonts w:ascii="Calibri" w:eastAsia="Calibri" w:hAnsi="Calibri" w:cs="Calibri" w:hint="default"/>
        <w:b/>
        <w:bCs/>
        <w:spacing w:val="-2"/>
        <w:w w:val="100"/>
        <w:sz w:val="22"/>
        <w:szCs w:val="22"/>
      </w:rPr>
    </w:lvl>
    <w:lvl w:ilvl="1" w:tplc="00DC6524">
      <w:numFmt w:val="bullet"/>
      <w:lvlText w:val=""/>
      <w:lvlJc w:val="left"/>
      <w:pPr>
        <w:ind w:left="1297" w:hanging="361"/>
      </w:pPr>
      <w:rPr>
        <w:rFonts w:hint="default"/>
        <w:w w:val="100"/>
      </w:rPr>
    </w:lvl>
    <w:lvl w:ilvl="2" w:tplc="9FC27BA2">
      <w:numFmt w:val="bullet"/>
      <w:lvlText w:val="•"/>
      <w:lvlJc w:val="left"/>
      <w:pPr>
        <w:ind w:left="2129" w:hanging="361"/>
      </w:pPr>
      <w:rPr>
        <w:rFonts w:hint="default"/>
      </w:rPr>
    </w:lvl>
    <w:lvl w:ilvl="3" w:tplc="872C3C9C">
      <w:numFmt w:val="bullet"/>
      <w:lvlText w:val="•"/>
      <w:lvlJc w:val="left"/>
      <w:pPr>
        <w:ind w:left="2959" w:hanging="361"/>
      </w:pPr>
      <w:rPr>
        <w:rFonts w:hint="default"/>
      </w:rPr>
    </w:lvl>
    <w:lvl w:ilvl="4" w:tplc="9E6E69E0">
      <w:numFmt w:val="bullet"/>
      <w:lvlText w:val="•"/>
      <w:lvlJc w:val="left"/>
      <w:pPr>
        <w:ind w:left="3788" w:hanging="361"/>
      </w:pPr>
      <w:rPr>
        <w:rFonts w:hint="default"/>
      </w:rPr>
    </w:lvl>
    <w:lvl w:ilvl="5" w:tplc="3524F76E">
      <w:numFmt w:val="bullet"/>
      <w:lvlText w:val="•"/>
      <w:lvlJc w:val="left"/>
      <w:pPr>
        <w:ind w:left="4618" w:hanging="361"/>
      </w:pPr>
      <w:rPr>
        <w:rFonts w:hint="default"/>
      </w:rPr>
    </w:lvl>
    <w:lvl w:ilvl="6" w:tplc="C4B26CAC">
      <w:numFmt w:val="bullet"/>
      <w:lvlText w:val="•"/>
      <w:lvlJc w:val="left"/>
      <w:pPr>
        <w:ind w:left="5448" w:hanging="361"/>
      </w:pPr>
      <w:rPr>
        <w:rFonts w:hint="default"/>
      </w:rPr>
    </w:lvl>
    <w:lvl w:ilvl="7" w:tplc="63FE9122">
      <w:numFmt w:val="bullet"/>
      <w:lvlText w:val="•"/>
      <w:lvlJc w:val="left"/>
      <w:pPr>
        <w:ind w:left="6277" w:hanging="361"/>
      </w:pPr>
      <w:rPr>
        <w:rFonts w:hint="default"/>
      </w:rPr>
    </w:lvl>
    <w:lvl w:ilvl="8" w:tplc="59543CE0">
      <w:numFmt w:val="bullet"/>
      <w:lvlText w:val="•"/>
      <w:lvlJc w:val="left"/>
      <w:pPr>
        <w:ind w:left="7107" w:hanging="361"/>
      </w:pPr>
      <w:rPr>
        <w:rFonts w:hint="default"/>
      </w:rPr>
    </w:lvl>
  </w:abstractNum>
  <w:abstractNum w:abstractNumId="22" w15:restartNumberingAfterBreak="0">
    <w:nsid w:val="50994BCC"/>
    <w:multiLevelType w:val="hybridMultilevel"/>
    <w:tmpl w:val="2CB8D852"/>
    <w:lvl w:ilvl="0" w:tplc="09D6B9C4">
      <w:start w:val="1"/>
      <w:numFmt w:val="decimal"/>
      <w:lvlText w:val="(%1)"/>
      <w:lvlJc w:val="left"/>
      <w:pPr>
        <w:ind w:left="938" w:hanging="360"/>
      </w:pPr>
      <w:rPr>
        <w:rFonts w:ascii="Calibri" w:eastAsia="Calibri" w:hAnsi="Calibri" w:cs="Calibri" w:hint="default"/>
        <w:w w:val="100"/>
        <w:sz w:val="22"/>
        <w:szCs w:val="22"/>
      </w:rPr>
    </w:lvl>
    <w:lvl w:ilvl="1" w:tplc="08090019">
      <w:start w:val="1"/>
      <w:numFmt w:val="lowerLetter"/>
      <w:lvlText w:val="%2."/>
      <w:lvlJc w:val="left"/>
      <w:pPr>
        <w:ind w:left="1658" w:hanging="360"/>
      </w:pPr>
    </w:lvl>
    <w:lvl w:ilvl="2" w:tplc="0809001B" w:tentative="1">
      <w:start w:val="1"/>
      <w:numFmt w:val="lowerRoman"/>
      <w:lvlText w:val="%3."/>
      <w:lvlJc w:val="right"/>
      <w:pPr>
        <w:ind w:left="2378" w:hanging="180"/>
      </w:pPr>
    </w:lvl>
    <w:lvl w:ilvl="3" w:tplc="0809000F" w:tentative="1">
      <w:start w:val="1"/>
      <w:numFmt w:val="decimal"/>
      <w:lvlText w:val="%4."/>
      <w:lvlJc w:val="left"/>
      <w:pPr>
        <w:ind w:left="3098" w:hanging="360"/>
      </w:pPr>
    </w:lvl>
    <w:lvl w:ilvl="4" w:tplc="08090019" w:tentative="1">
      <w:start w:val="1"/>
      <w:numFmt w:val="lowerLetter"/>
      <w:lvlText w:val="%5."/>
      <w:lvlJc w:val="left"/>
      <w:pPr>
        <w:ind w:left="3818" w:hanging="360"/>
      </w:pPr>
    </w:lvl>
    <w:lvl w:ilvl="5" w:tplc="0809001B" w:tentative="1">
      <w:start w:val="1"/>
      <w:numFmt w:val="lowerRoman"/>
      <w:lvlText w:val="%6."/>
      <w:lvlJc w:val="right"/>
      <w:pPr>
        <w:ind w:left="4538" w:hanging="180"/>
      </w:pPr>
    </w:lvl>
    <w:lvl w:ilvl="6" w:tplc="0809000F" w:tentative="1">
      <w:start w:val="1"/>
      <w:numFmt w:val="decimal"/>
      <w:lvlText w:val="%7."/>
      <w:lvlJc w:val="left"/>
      <w:pPr>
        <w:ind w:left="5258" w:hanging="360"/>
      </w:pPr>
    </w:lvl>
    <w:lvl w:ilvl="7" w:tplc="08090019" w:tentative="1">
      <w:start w:val="1"/>
      <w:numFmt w:val="lowerLetter"/>
      <w:lvlText w:val="%8."/>
      <w:lvlJc w:val="left"/>
      <w:pPr>
        <w:ind w:left="5978" w:hanging="360"/>
      </w:pPr>
    </w:lvl>
    <w:lvl w:ilvl="8" w:tplc="0809001B" w:tentative="1">
      <w:start w:val="1"/>
      <w:numFmt w:val="lowerRoman"/>
      <w:lvlText w:val="%9."/>
      <w:lvlJc w:val="right"/>
      <w:pPr>
        <w:ind w:left="6698" w:hanging="180"/>
      </w:pPr>
    </w:lvl>
  </w:abstractNum>
  <w:abstractNum w:abstractNumId="23" w15:restartNumberingAfterBreak="0">
    <w:nsid w:val="55D17715"/>
    <w:multiLevelType w:val="hybridMultilevel"/>
    <w:tmpl w:val="72F0DEF2"/>
    <w:lvl w:ilvl="0" w:tplc="995E5874">
      <w:numFmt w:val="bullet"/>
      <w:lvlText w:val=""/>
      <w:lvlJc w:val="left"/>
      <w:pPr>
        <w:ind w:left="938" w:hanging="361"/>
      </w:pPr>
      <w:rPr>
        <w:rFonts w:ascii="Symbol" w:eastAsia="Symbol" w:hAnsi="Symbol" w:cs="Symbol" w:hint="default"/>
        <w:w w:val="100"/>
        <w:sz w:val="22"/>
        <w:szCs w:val="22"/>
      </w:rPr>
    </w:lvl>
    <w:lvl w:ilvl="1" w:tplc="EA1E1EE8">
      <w:numFmt w:val="bullet"/>
      <w:lvlText w:val="•"/>
      <w:lvlJc w:val="left"/>
      <w:pPr>
        <w:ind w:left="1722" w:hanging="361"/>
      </w:pPr>
      <w:rPr>
        <w:rFonts w:hint="default"/>
      </w:rPr>
    </w:lvl>
    <w:lvl w:ilvl="2" w:tplc="30F4751A">
      <w:numFmt w:val="bullet"/>
      <w:lvlText w:val="•"/>
      <w:lvlJc w:val="left"/>
      <w:pPr>
        <w:ind w:left="2505" w:hanging="361"/>
      </w:pPr>
      <w:rPr>
        <w:rFonts w:hint="default"/>
      </w:rPr>
    </w:lvl>
    <w:lvl w:ilvl="3" w:tplc="FDFE9ADC">
      <w:numFmt w:val="bullet"/>
      <w:lvlText w:val="•"/>
      <w:lvlJc w:val="left"/>
      <w:pPr>
        <w:ind w:left="3287" w:hanging="361"/>
      </w:pPr>
      <w:rPr>
        <w:rFonts w:hint="default"/>
      </w:rPr>
    </w:lvl>
    <w:lvl w:ilvl="4" w:tplc="61A42E7A">
      <w:numFmt w:val="bullet"/>
      <w:lvlText w:val="•"/>
      <w:lvlJc w:val="left"/>
      <w:pPr>
        <w:ind w:left="4070" w:hanging="361"/>
      </w:pPr>
      <w:rPr>
        <w:rFonts w:hint="default"/>
      </w:rPr>
    </w:lvl>
    <w:lvl w:ilvl="5" w:tplc="6124FF6E">
      <w:numFmt w:val="bullet"/>
      <w:lvlText w:val="•"/>
      <w:lvlJc w:val="left"/>
      <w:pPr>
        <w:ind w:left="4853" w:hanging="361"/>
      </w:pPr>
      <w:rPr>
        <w:rFonts w:hint="default"/>
      </w:rPr>
    </w:lvl>
    <w:lvl w:ilvl="6" w:tplc="BF20E73E">
      <w:numFmt w:val="bullet"/>
      <w:lvlText w:val="•"/>
      <w:lvlJc w:val="left"/>
      <w:pPr>
        <w:ind w:left="5635" w:hanging="361"/>
      </w:pPr>
      <w:rPr>
        <w:rFonts w:hint="default"/>
      </w:rPr>
    </w:lvl>
    <w:lvl w:ilvl="7" w:tplc="E3A821DA">
      <w:numFmt w:val="bullet"/>
      <w:lvlText w:val="•"/>
      <w:lvlJc w:val="left"/>
      <w:pPr>
        <w:ind w:left="6418" w:hanging="361"/>
      </w:pPr>
      <w:rPr>
        <w:rFonts w:hint="default"/>
      </w:rPr>
    </w:lvl>
    <w:lvl w:ilvl="8" w:tplc="25E0548C">
      <w:numFmt w:val="bullet"/>
      <w:lvlText w:val="•"/>
      <w:lvlJc w:val="left"/>
      <w:pPr>
        <w:ind w:left="7201" w:hanging="361"/>
      </w:pPr>
      <w:rPr>
        <w:rFonts w:hint="default"/>
      </w:rPr>
    </w:lvl>
  </w:abstractNum>
  <w:abstractNum w:abstractNumId="24" w15:restartNumberingAfterBreak="0">
    <w:nsid w:val="586446AF"/>
    <w:multiLevelType w:val="hybridMultilevel"/>
    <w:tmpl w:val="A57E6DEA"/>
    <w:lvl w:ilvl="0" w:tplc="03D2ECAA">
      <w:start w:val="1"/>
      <w:numFmt w:val="decimal"/>
      <w:lvlText w:val="(%1)"/>
      <w:lvlJc w:val="left"/>
      <w:pPr>
        <w:ind w:left="577" w:hanging="361"/>
      </w:pPr>
      <w:rPr>
        <w:rFonts w:ascii="Calibri" w:eastAsia="Calibri" w:hAnsi="Calibri" w:cs="Calibri" w:hint="default"/>
        <w:b w:val="0"/>
        <w:w w:val="100"/>
        <w:sz w:val="22"/>
        <w:szCs w:val="22"/>
      </w:rPr>
    </w:lvl>
    <w:lvl w:ilvl="1" w:tplc="25407344">
      <w:numFmt w:val="bullet"/>
      <w:lvlText w:val=""/>
      <w:lvlJc w:val="left"/>
      <w:pPr>
        <w:ind w:left="937" w:hanging="361"/>
      </w:pPr>
      <w:rPr>
        <w:rFonts w:ascii="Symbol" w:eastAsia="Symbol" w:hAnsi="Symbol" w:cs="Symbol" w:hint="default"/>
        <w:w w:val="100"/>
        <w:sz w:val="22"/>
        <w:szCs w:val="22"/>
      </w:rPr>
    </w:lvl>
    <w:lvl w:ilvl="2" w:tplc="94A4C7D6">
      <w:numFmt w:val="bullet"/>
      <w:lvlText w:val="•"/>
      <w:lvlJc w:val="left"/>
      <w:pPr>
        <w:ind w:left="1809" w:hanging="361"/>
      </w:pPr>
      <w:rPr>
        <w:rFonts w:hint="default"/>
      </w:rPr>
    </w:lvl>
    <w:lvl w:ilvl="3" w:tplc="1B4217E0">
      <w:numFmt w:val="bullet"/>
      <w:lvlText w:val="•"/>
      <w:lvlJc w:val="left"/>
      <w:pPr>
        <w:ind w:left="2679" w:hanging="361"/>
      </w:pPr>
      <w:rPr>
        <w:rFonts w:hint="default"/>
      </w:rPr>
    </w:lvl>
    <w:lvl w:ilvl="4" w:tplc="4572BB94">
      <w:numFmt w:val="bullet"/>
      <w:lvlText w:val="•"/>
      <w:lvlJc w:val="left"/>
      <w:pPr>
        <w:ind w:left="3548" w:hanging="361"/>
      </w:pPr>
      <w:rPr>
        <w:rFonts w:hint="default"/>
      </w:rPr>
    </w:lvl>
    <w:lvl w:ilvl="5" w:tplc="AC90BE04">
      <w:numFmt w:val="bullet"/>
      <w:lvlText w:val="•"/>
      <w:lvlJc w:val="left"/>
      <w:pPr>
        <w:ind w:left="4418" w:hanging="361"/>
      </w:pPr>
      <w:rPr>
        <w:rFonts w:hint="default"/>
      </w:rPr>
    </w:lvl>
    <w:lvl w:ilvl="6" w:tplc="10A27E8C">
      <w:numFmt w:val="bullet"/>
      <w:lvlText w:val="•"/>
      <w:lvlJc w:val="left"/>
      <w:pPr>
        <w:ind w:left="5288" w:hanging="361"/>
      </w:pPr>
      <w:rPr>
        <w:rFonts w:hint="default"/>
      </w:rPr>
    </w:lvl>
    <w:lvl w:ilvl="7" w:tplc="586E045A">
      <w:numFmt w:val="bullet"/>
      <w:lvlText w:val="•"/>
      <w:lvlJc w:val="left"/>
      <w:pPr>
        <w:ind w:left="6157" w:hanging="361"/>
      </w:pPr>
      <w:rPr>
        <w:rFonts w:hint="default"/>
      </w:rPr>
    </w:lvl>
    <w:lvl w:ilvl="8" w:tplc="521420D6">
      <w:numFmt w:val="bullet"/>
      <w:lvlText w:val="•"/>
      <w:lvlJc w:val="left"/>
      <w:pPr>
        <w:ind w:left="7027" w:hanging="361"/>
      </w:pPr>
      <w:rPr>
        <w:rFonts w:hint="default"/>
      </w:rPr>
    </w:lvl>
  </w:abstractNum>
  <w:abstractNum w:abstractNumId="25" w15:restartNumberingAfterBreak="0">
    <w:nsid w:val="5CDA71AC"/>
    <w:multiLevelType w:val="hybridMultilevel"/>
    <w:tmpl w:val="3F38C3F0"/>
    <w:lvl w:ilvl="0" w:tplc="380A4E3E">
      <w:start w:val="1"/>
      <w:numFmt w:val="decimal"/>
      <w:lvlText w:val="%1."/>
      <w:lvlJc w:val="left"/>
      <w:pPr>
        <w:ind w:left="57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7954AB"/>
    <w:multiLevelType w:val="hybridMultilevel"/>
    <w:tmpl w:val="EF4A6EA6"/>
    <w:lvl w:ilvl="0" w:tplc="B2BC7548">
      <w:start w:val="1"/>
      <w:numFmt w:val="decimal"/>
      <w:lvlText w:val="%1."/>
      <w:lvlJc w:val="left"/>
      <w:pPr>
        <w:ind w:left="578" w:hanging="360"/>
      </w:pPr>
      <w:rPr>
        <w:rFonts w:hint="default"/>
      </w:r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27" w15:restartNumberingAfterBreak="0">
    <w:nsid w:val="63C37325"/>
    <w:multiLevelType w:val="hybridMultilevel"/>
    <w:tmpl w:val="484846BE"/>
    <w:lvl w:ilvl="0" w:tplc="09D6B9C4">
      <w:start w:val="1"/>
      <w:numFmt w:val="decimal"/>
      <w:lvlText w:val="(%1)"/>
      <w:lvlJc w:val="left"/>
      <w:pPr>
        <w:ind w:left="720" w:hanging="180"/>
      </w:pPr>
      <w:rPr>
        <w:rFonts w:ascii="Calibri" w:eastAsia="Calibri" w:hAnsi="Calibri" w:cs="Calibri" w:hint="default"/>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D4123D9"/>
    <w:multiLevelType w:val="hybridMultilevel"/>
    <w:tmpl w:val="D6FC18C6"/>
    <w:lvl w:ilvl="0" w:tplc="189C8814">
      <w:numFmt w:val="bullet"/>
      <w:lvlText w:val="-"/>
      <w:lvlJc w:val="left"/>
      <w:pPr>
        <w:ind w:left="937" w:hanging="360"/>
      </w:pPr>
      <w:rPr>
        <w:rFonts w:ascii="Calibri" w:eastAsia="Calibri" w:hAnsi="Calibri" w:cs="Calibri" w:hint="default"/>
      </w:rPr>
    </w:lvl>
    <w:lvl w:ilvl="1" w:tplc="08090003" w:tentative="1">
      <w:start w:val="1"/>
      <w:numFmt w:val="bullet"/>
      <w:lvlText w:val="o"/>
      <w:lvlJc w:val="left"/>
      <w:pPr>
        <w:ind w:left="1657" w:hanging="360"/>
      </w:pPr>
      <w:rPr>
        <w:rFonts w:ascii="Courier New" w:hAnsi="Courier New" w:cs="Courier New" w:hint="default"/>
      </w:rPr>
    </w:lvl>
    <w:lvl w:ilvl="2" w:tplc="08090005" w:tentative="1">
      <w:start w:val="1"/>
      <w:numFmt w:val="bullet"/>
      <w:lvlText w:val=""/>
      <w:lvlJc w:val="left"/>
      <w:pPr>
        <w:ind w:left="2377" w:hanging="360"/>
      </w:pPr>
      <w:rPr>
        <w:rFonts w:ascii="Wingdings" w:hAnsi="Wingdings" w:hint="default"/>
      </w:rPr>
    </w:lvl>
    <w:lvl w:ilvl="3" w:tplc="08090001" w:tentative="1">
      <w:start w:val="1"/>
      <w:numFmt w:val="bullet"/>
      <w:lvlText w:val=""/>
      <w:lvlJc w:val="left"/>
      <w:pPr>
        <w:ind w:left="3097" w:hanging="360"/>
      </w:pPr>
      <w:rPr>
        <w:rFonts w:ascii="Symbol" w:hAnsi="Symbol" w:hint="default"/>
      </w:rPr>
    </w:lvl>
    <w:lvl w:ilvl="4" w:tplc="08090003" w:tentative="1">
      <w:start w:val="1"/>
      <w:numFmt w:val="bullet"/>
      <w:lvlText w:val="o"/>
      <w:lvlJc w:val="left"/>
      <w:pPr>
        <w:ind w:left="3817" w:hanging="360"/>
      </w:pPr>
      <w:rPr>
        <w:rFonts w:ascii="Courier New" w:hAnsi="Courier New" w:cs="Courier New" w:hint="default"/>
      </w:rPr>
    </w:lvl>
    <w:lvl w:ilvl="5" w:tplc="08090005" w:tentative="1">
      <w:start w:val="1"/>
      <w:numFmt w:val="bullet"/>
      <w:lvlText w:val=""/>
      <w:lvlJc w:val="left"/>
      <w:pPr>
        <w:ind w:left="4537" w:hanging="360"/>
      </w:pPr>
      <w:rPr>
        <w:rFonts w:ascii="Wingdings" w:hAnsi="Wingdings" w:hint="default"/>
      </w:rPr>
    </w:lvl>
    <w:lvl w:ilvl="6" w:tplc="08090001" w:tentative="1">
      <w:start w:val="1"/>
      <w:numFmt w:val="bullet"/>
      <w:lvlText w:val=""/>
      <w:lvlJc w:val="left"/>
      <w:pPr>
        <w:ind w:left="5257" w:hanging="360"/>
      </w:pPr>
      <w:rPr>
        <w:rFonts w:ascii="Symbol" w:hAnsi="Symbol" w:hint="default"/>
      </w:rPr>
    </w:lvl>
    <w:lvl w:ilvl="7" w:tplc="08090003" w:tentative="1">
      <w:start w:val="1"/>
      <w:numFmt w:val="bullet"/>
      <w:lvlText w:val="o"/>
      <w:lvlJc w:val="left"/>
      <w:pPr>
        <w:ind w:left="5977" w:hanging="360"/>
      </w:pPr>
      <w:rPr>
        <w:rFonts w:ascii="Courier New" w:hAnsi="Courier New" w:cs="Courier New" w:hint="default"/>
      </w:rPr>
    </w:lvl>
    <w:lvl w:ilvl="8" w:tplc="08090005" w:tentative="1">
      <w:start w:val="1"/>
      <w:numFmt w:val="bullet"/>
      <w:lvlText w:val=""/>
      <w:lvlJc w:val="left"/>
      <w:pPr>
        <w:ind w:left="6697" w:hanging="360"/>
      </w:pPr>
      <w:rPr>
        <w:rFonts w:ascii="Wingdings" w:hAnsi="Wingdings" w:hint="default"/>
      </w:rPr>
    </w:lvl>
  </w:abstractNum>
  <w:abstractNum w:abstractNumId="29" w15:restartNumberingAfterBreak="0">
    <w:nsid w:val="70B52A24"/>
    <w:multiLevelType w:val="hybridMultilevel"/>
    <w:tmpl w:val="BF98BF76"/>
    <w:lvl w:ilvl="0" w:tplc="AAC86B0A">
      <w:start w:val="1"/>
      <w:numFmt w:val="decimal"/>
      <w:lvlText w:val="(%1)"/>
      <w:lvlJc w:val="left"/>
      <w:pPr>
        <w:ind w:left="644" w:hanging="361"/>
      </w:pPr>
      <w:rPr>
        <w:rFonts w:ascii="Calibri" w:eastAsia="Calibri" w:hAnsi="Calibri" w:cs="Calibri" w:hint="default"/>
        <w:w w:val="100"/>
        <w:sz w:val="22"/>
        <w:szCs w:val="22"/>
      </w:rPr>
    </w:lvl>
    <w:lvl w:ilvl="1" w:tplc="DF64BDF4">
      <w:numFmt w:val="bullet"/>
      <w:lvlText w:val=""/>
      <w:lvlJc w:val="left"/>
      <w:pPr>
        <w:ind w:left="1004" w:hanging="361"/>
      </w:pPr>
      <w:rPr>
        <w:rFonts w:ascii="Symbol" w:eastAsia="Symbol" w:hAnsi="Symbol" w:cs="Symbol" w:hint="default"/>
        <w:w w:val="100"/>
        <w:sz w:val="22"/>
        <w:szCs w:val="22"/>
      </w:rPr>
    </w:lvl>
    <w:lvl w:ilvl="2" w:tplc="CA4A3014">
      <w:numFmt w:val="bullet"/>
      <w:lvlText w:val="•"/>
      <w:lvlJc w:val="left"/>
      <w:pPr>
        <w:ind w:left="1862" w:hanging="361"/>
      </w:pPr>
      <w:rPr>
        <w:rFonts w:hint="default"/>
      </w:rPr>
    </w:lvl>
    <w:lvl w:ilvl="3" w:tplc="C5D29876">
      <w:numFmt w:val="bullet"/>
      <w:lvlText w:val="•"/>
      <w:lvlJc w:val="left"/>
      <w:pPr>
        <w:ind w:left="2725" w:hanging="361"/>
      </w:pPr>
      <w:rPr>
        <w:rFonts w:hint="default"/>
      </w:rPr>
    </w:lvl>
    <w:lvl w:ilvl="4" w:tplc="95C2C57A">
      <w:numFmt w:val="bullet"/>
      <w:lvlText w:val="•"/>
      <w:lvlJc w:val="left"/>
      <w:pPr>
        <w:ind w:left="3588" w:hanging="361"/>
      </w:pPr>
      <w:rPr>
        <w:rFonts w:hint="default"/>
      </w:rPr>
    </w:lvl>
    <w:lvl w:ilvl="5" w:tplc="7D4439F8">
      <w:numFmt w:val="bullet"/>
      <w:lvlText w:val="•"/>
      <w:lvlJc w:val="left"/>
      <w:pPr>
        <w:ind w:left="4451" w:hanging="361"/>
      </w:pPr>
      <w:rPr>
        <w:rFonts w:hint="default"/>
      </w:rPr>
    </w:lvl>
    <w:lvl w:ilvl="6" w:tplc="60680B70">
      <w:numFmt w:val="bullet"/>
      <w:lvlText w:val="•"/>
      <w:lvlJc w:val="left"/>
      <w:pPr>
        <w:ind w:left="5314" w:hanging="361"/>
      </w:pPr>
      <w:rPr>
        <w:rFonts w:hint="default"/>
      </w:rPr>
    </w:lvl>
    <w:lvl w:ilvl="7" w:tplc="154A3F56">
      <w:numFmt w:val="bullet"/>
      <w:lvlText w:val="•"/>
      <w:lvlJc w:val="left"/>
      <w:pPr>
        <w:ind w:left="6177" w:hanging="361"/>
      </w:pPr>
      <w:rPr>
        <w:rFonts w:hint="default"/>
      </w:rPr>
    </w:lvl>
    <w:lvl w:ilvl="8" w:tplc="3506A420">
      <w:numFmt w:val="bullet"/>
      <w:lvlText w:val="•"/>
      <w:lvlJc w:val="left"/>
      <w:pPr>
        <w:ind w:left="7040" w:hanging="361"/>
      </w:pPr>
      <w:rPr>
        <w:rFonts w:hint="default"/>
      </w:rPr>
    </w:lvl>
  </w:abstractNum>
  <w:abstractNum w:abstractNumId="30" w15:restartNumberingAfterBreak="0">
    <w:nsid w:val="751F7466"/>
    <w:multiLevelType w:val="hybridMultilevel"/>
    <w:tmpl w:val="7E3AFF5E"/>
    <w:lvl w:ilvl="0" w:tplc="52D4F8FA">
      <w:numFmt w:val="bullet"/>
      <w:lvlText w:val=""/>
      <w:lvlJc w:val="left"/>
      <w:pPr>
        <w:ind w:left="577" w:hanging="361"/>
      </w:pPr>
      <w:rPr>
        <w:rFonts w:ascii="Wingdings" w:eastAsia="Wingdings" w:hAnsi="Wingdings" w:cs="Wingdings" w:hint="default"/>
        <w:w w:val="100"/>
        <w:sz w:val="22"/>
        <w:szCs w:val="22"/>
      </w:rPr>
    </w:lvl>
    <w:lvl w:ilvl="1" w:tplc="145C76D6">
      <w:numFmt w:val="bullet"/>
      <w:lvlText w:val=""/>
      <w:lvlJc w:val="left"/>
      <w:pPr>
        <w:ind w:left="937" w:hanging="361"/>
      </w:pPr>
      <w:rPr>
        <w:rFonts w:ascii="Symbol" w:eastAsia="Symbol" w:hAnsi="Symbol" w:cs="Symbol" w:hint="default"/>
        <w:w w:val="100"/>
        <w:sz w:val="22"/>
        <w:szCs w:val="22"/>
      </w:rPr>
    </w:lvl>
    <w:lvl w:ilvl="2" w:tplc="7F1E12DE">
      <w:numFmt w:val="bullet"/>
      <w:lvlText w:val="•"/>
      <w:lvlJc w:val="left"/>
      <w:pPr>
        <w:ind w:left="1809" w:hanging="361"/>
      </w:pPr>
      <w:rPr>
        <w:rFonts w:hint="default"/>
      </w:rPr>
    </w:lvl>
    <w:lvl w:ilvl="3" w:tplc="286E6EA6">
      <w:numFmt w:val="bullet"/>
      <w:lvlText w:val="•"/>
      <w:lvlJc w:val="left"/>
      <w:pPr>
        <w:ind w:left="2679" w:hanging="361"/>
      </w:pPr>
      <w:rPr>
        <w:rFonts w:hint="default"/>
      </w:rPr>
    </w:lvl>
    <w:lvl w:ilvl="4" w:tplc="40E627C4">
      <w:numFmt w:val="bullet"/>
      <w:lvlText w:val="•"/>
      <w:lvlJc w:val="left"/>
      <w:pPr>
        <w:ind w:left="3548" w:hanging="361"/>
      </w:pPr>
      <w:rPr>
        <w:rFonts w:hint="default"/>
      </w:rPr>
    </w:lvl>
    <w:lvl w:ilvl="5" w:tplc="0A92F1D4">
      <w:numFmt w:val="bullet"/>
      <w:lvlText w:val="•"/>
      <w:lvlJc w:val="left"/>
      <w:pPr>
        <w:ind w:left="4418" w:hanging="361"/>
      </w:pPr>
      <w:rPr>
        <w:rFonts w:hint="default"/>
      </w:rPr>
    </w:lvl>
    <w:lvl w:ilvl="6" w:tplc="F398D402">
      <w:numFmt w:val="bullet"/>
      <w:lvlText w:val="•"/>
      <w:lvlJc w:val="left"/>
      <w:pPr>
        <w:ind w:left="5288" w:hanging="361"/>
      </w:pPr>
      <w:rPr>
        <w:rFonts w:hint="default"/>
      </w:rPr>
    </w:lvl>
    <w:lvl w:ilvl="7" w:tplc="D2A818A6">
      <w:numFmt w:val="bullet"/>
      <w:lvlText w:val="•"/>
      <w:lvlJc w:val="left"/>
      <w:pPr>
        <w:ind w:left="6157" w:hanging="361"/>
      </w:pPr>
      <w:rPr>
        <w:rFonts w:hint="default"/>
      </w:rPr>
    </w:lvl>
    <w:lvl w:ilvl="8" w:tplc="DC7E6590">
      <w:numFmt w:val="bullet"/>
      <w:lvlText w:val="•"/>
      <w:lvlJc w:val="left"/>
      <w:pPr>
        <w:ind w:left="7027" w:hanging="361"/>
      </w:pPr>
      <w:rPr>
        <w:rFonts w:hint="default"/>
      </w:rPr>
    </w:lvl>
  </w:abstractNum>
  <w:abstractNum w:abstractNumId="31" w15:restartNumberingAfterBreak="0">
    <w:nsid w:val="78510A18"/>
    <w:multiLevelType w:val="hybridMultilevel"/>
    <w:tmpl w:val="D630A066"/>
    <w:lvl w:ilvl="0" w:tplc="09D6B9C4">
      <w:start w:val="1"/>
      <w:numFmt w:val="decimal"/>
      <w:lvlText w:val="(%1)"/>
      <w:lvlJc w:val="left"/>
      <w:pPr>
        <w:ind w:left="577" w:hanging="361"/>
      </w:pPr>
      <w:rPr>
        <w:rFonts w:ascii="Calibri" w:eastAsia="Calibri" w:hAnsi="Calibri" w:cs="Calibri" w:hint="default"/>
        <w:w w:val="100"/>
        <w:sz w:val="22"/>
        <w:szCs w:val="22"/>
      </w:rPr>
    </w:lvl>
    <w:lvl w:ilvl="1" w:tplc="47D4E7F2">
      <w:numFmt w:val="bullet"/>
      <w:lvlText w:val=""/>
      <w:lvlJc w:val="left"/>
      <w:pPr>
        <w:ind w:left="937" w:hanging="361"/>
      </w:pPr>
      <w:rPr>
        <w:rFonts w:ascii="Symbol" w:eastAsia="Symbol" w:hAnsi="Symbol" w:cs="Symbol" w:hint="default"/>
        <w:w w:val="100"/>
        <w:sz w:val="22"/>
        <w:szCs w:val="22"/>
      </w:rPr>
    </w:lvl>
    <w:lvl w:ilvl="2" w:tplc="DAC67628">
      <w:numFmt w:val="bullet"/>
      <w:lvlText w:val="•"/>
      <w:lvlJc w:val="left"/>
      <w:pPr>
        <w:ind w:left="1809" w:hanging="361"/>
      </w:pPr>
      <w:rPr>
        <w:rFonts w:hint="default"/>
      </w:rPr>
    </w:lvl>
    <w:lvl w:ilvl="3" w:tplc="375403F4">
      <w:numFmt w:val="bullet"/>
      <w:lvlText w:val="•"/>
      <w:lvlJc w:val="left"/>
      <w:pPr>
        <w:ind w:left="2679" w:hanging="361"/>
      </w:pPr>
      <w:rPr>
        <w:rFonts w:hint="default"/>
      </w:rPr>
    </w:lvl>
    <w:lvl w:ilvl="4" w:tplc="F1563ACC">
      <w:numFmt w:val="bullet"/>
      <w:lvlText w:val="•"/>
      <w:lvlJc w:val="left"/>
      <w:pPr>
        <w:ind w:left="3548" w:hanging="361"/>
      </w:pPr>
      <w:rPr>
        <w:rFonts w:hint="default"/>
      </w:rPr>
    </w:lvl>
    <w:lvl w:ilvl="5" w:tplc="3858EBE6">
      <w:numFmt w:val="bullet"/>
      <w:lvlText w:val="•"/>
      <w:lvlJc w:val="left"/>
      <w:pPr>
        <w:ind w:left="4418" w:hanging="361"/>
      </w:pPr>
      <w:rPr>
        <w:rFonts w:hint="default"/>
      </w:rPr>
    </w:lvl>
    <w:lvl w:ilvl="6" w:tplc="5E4E431A">
      <w:numFmt w:val="bullet"/>
      <w:lvlText w:val="•"/>
      <w:lvlJc w:val="left"/>
      <w:pPr>
        <w:ind w:left="5288" w:hanging="361"/>
      </w:pPr>
      <w:rPr>
        <w:rFonts w:hint="default"/>
      </w:rPr>
    </w:lvl>
    <w:lvl w:ilvl="7" w:tplc="AC92CE14">
      <w:numFmt w:val="bullet"/>
      <w:lvlText w:val="•"/>
      <w:lvlJc w:val="left"/>
      <w:pPr>
        <w:ind w:left="6157" w:hanging="361"/>
      </w:pPr>
      <w:rPr>
        <w:rFonts w:hint="default"/>
      </w:rPr>
    </w:lvl>
    <w:lvl w:ilvl="8" w:tplc="6706B88E">
      <w:numFmt w:val="bullet"/>
      <w:lvlText w:val="•"/>
      <w:lvlJc w:val="left"/>
      <w:pPr>
        <w:ind w:left="7027" w:hanging="361"/>
      </w:pPr>
      <w:rPr>
        <w:rFonts w:hint="default"/>
      </w:rPr>
    </w:lvl>
  </w:abstractNum>
  <w:abstractNum w:abstractNumId="32" w15:restartNumberingAfterBreak="0">
    <w:nsid w:val="7BE565E3"/>
    <w:multiLevelType w:val="hybridMultilevel"/>
    <w:tmpl w:val="EFECFA10"/>
    <w:lvl w:ilvl="0" w:tplc="C9FA3AE8">
      <w:start w:val="1"/>
      <w:numFmt w:val="lowerLetter"/>
      <w:lvlText w:val="%1)"/>
      <w:lvlJc w:val="left"/>
      <w:pPr>
        <w:ind w:left="1087" w:hanging="360"/>
      </w:pPr>
      <w:rPr>
        <w:rFonts w:ascii="Calibri" w:eastAsia="Calibri" w:hAnsi="Calibri" w:cs="Calibri" w:hint="default"/>
        <w:b/>
        <w:bCs/>
        <w:spacing w:val="-2"/>
        <w:w w:val="100"/>
        <w:sz w:val="22"/>
        <w:szCs w:val="22"/>
      </w:rPr>
    </w:lvl>
    <w:lvl w:ilvl="1" w:tplc="51A4596E">
      <w:numFmt w:val="bullet"/>
      <w:lvlText w:val=""/>
      <w:lvlJc w:val="left"/>
      <w:pPr>
        <w:ind w:left="2100" w:hanging="1081"/>
      </w:pPr>
      <w:rPr>
        <w:rFonts w:ascii="Symbol" w:eastAsia="Symbol" w:hAnsi="Symbol" w:cs="Symbol" w:hint="default"/>
        <w:w w:val="100"/>
        <w:sz w:val="22"/>
        <w:szCs w:val="22"/>
      </w:rPr>
    </w:lvl>
    <w:lvl w:ilvl="2" w:tplc="2E024CBE">
      <w:numFmt w:val="bullet"/>
      <w:lvlText w:val="•"/>
      <w:lvlJc w:val="left"/>
      <w:pPr>
        <w:ind w:left="3039" w:hanging="1081"/>
      </w:pPr>
      <w:rPr>
        <w:rFonts w:hint="default"/>
      </w:rPr>
    </w:lvl>
    <w:lvl w:ilvl="3" w:tplc="6DE434E6">
      <w:numFmt w:val="bullet"/>
      <w:lvlText w:val="•"/>
      <w:lvlJc w:val="left"/>
      <w:pPr>
        <w:ind w:left="3979" w:hanging="1081"/>
      </w:pPr>
      <w:rPr>
        <w:rFonts w:hint="default"/>
      </w:rPr>
    </w:lvl>
    <w:lvl w:ilvl="4" w:tplc="C9D0EFBE">
      <w:numFmt w:val="bullet"/>
      <w:lvlText w:val="•"/>
      <w:lvlJc w:val="left"/>
      <w:pPr>
        <w:ind w:left="4919" w:hanging="1081"/>
      </w:pPr>
      <w:rPr>
        <w:rFonts w:hint="default"/>
      </w:rPr>
    </w:lvl>
    <w:lvl w:ilvl="5" w:tplc="CAFCDAFC">
      <w:numFmt w:val="bullet"/>
      <w:lvlText w:val="•"/>
      <w:lvlJc w:val="left"/>
      <w:pPr>
        <w:ind w:left="5859" w:hanging="1081"/>
      </w:pPr>
      <w:rPr>
        <w:rFonts w:hint="default"/>
      </w:rPr>
    </w:lvl>
    <w:lvl w:ilvl="6" w:tplc="B1406F7C">
      <w:numFmt w:val="bullet"/>
      <w:lvlText w:val="•"/>
      <w:lvlJc w:val="left"/>
      <w:pPr>
        <w:ind w:left="6799" w:hanging="1081"/>
      </w:pPr>
      <w:rPr>
        <w:rFonts w:hint="default"/>
      </w:rPr>
    </w:lvl>
    <w:lvl w:ilvl="7" w:tplc="4A724FAE">
      <w:numFmt w:val="bullet"/>
      <w:lvlText w:val="•"/>
      <w:lvlJc w:val="left"/>
      <w:pPr>
        <w:ind w:left="7739" w:hanging="1081"/>
      </w:pPr>
      <w:rPr>
        <w:rFonts w:hint="default"/>
      </w:rPr>
    </w:lvl>
    <w:lvl w:ilvl="8" w:tplc="4ED8227A">
      <w:numFmt w:val="bullet"/>
      <w:lvlText w:val="•"/>
      <w:lvlJc w:val="left"/>
      <w:pPr>
        <w:ind w:left="8679" w:hanging="1081"/>
      </w:pPr>
      <w:rPr>
        <w:rFonts w:hint="default"/>
      </w:rPr>
    </w:lvl>
  </w:abstractNum>
  <w:abstractNum w:abstractNumId="33" w15:restartNumberingAfterBreak="0">
    <w:nsid w:val="7C0405F2"/>
    <w:multiLevelType w:val="hybridMultilevel"/>
    <w:tmpl w:val="7AF47C66"/>
    <w:lvl w:ilvl="0" w:tplc="E39EC9DA">
      <w:numFmt w:val="bullet"/>
      <w:lvlText w:val=""/>
      <w:lvlJc w:val="left"/>
      <w:pPr>
        <w:ind w:left="938" w:hanging="361"/>
      </w:pPr>
      <w:rPr>
        <w:rFonts w:ascii="Symbol" w:eastAsia="Symbol" w:hAnsi="Symbol" w:cs="Symbol" w:hint="default"/>
        <w:w w:val="100"/>
        <w:sz w:val="22"/>
        <w:szCs w:val="22"/>
      </w:rPr>
    </w:lvl>
    <w:lvl w:ilvl="1" w:tplc="52B0A804">
      <w:numFmt w:val="bullet"/>
      <w:lvlText w:val=""/>
      <w:lvlJc w:val="left"/>
      <w:pPr>
        <w:ind w:left="1298" w:hanging="360"/>
      </w:pPr>
      <w:rPr>
        <w:rFonts w:ascii="Wingdings" w:eastAsia="Wingdings" w:hAnsi="Wingdings" w:cs="Wingdings" w:hint="default"/>
        <w:w w:val="100"/>
        <w:sz w:val="22"/>
        <w:szCs w:val="22"/>
      </w:rPr>
    </w:lvl>
    <w:lvl w:ilvl="2" w:tplc="26EEC9FA">
      <w:numFmt w:val="bullet"/>
      <w:lvlText w:val="•"/>
      <w:lvlJc w:val="left"/>
      <w:pPr>
        <w:ind w:left="2129" w:hanging="360"/>
      </w:pPr>
      <w:rPr>
        <w:rFonts w:hint="default"/>
      </w:rPr>
    </w:lvl>
    <w:lvl w:ilvl="3" w:tplc="08E496B4">
      <w:numFmt w:val="bullet"/>
      <w:lvlText w:val="•"/>
      <w:lvlJc w:val="left"/>
      <w:pPr>
        <w:ind w:left="2959" w:hanging="360"/>
      </w:pPr>
      <w:rPr>
        <w:rFonts w:hint="default"/>
      </w:rPr>
    </w:lvl>
    <w:lvl w:ilvl="4" w:tplc="009C9D44">
      <w:numFmt w:val="bullet"/>
      <w:lvlText w:val="•"/>
      <w:lvlJc w:val="left"/>
      <w:pPr>
        <w:ind w:left="3788" w:hanging="360"/>
      </w:pPr>
      <w:rPr>
        <w:rFonts w:hint="default"/>
      </w:rPr>
    </w:lvl>
    <w:lvl w:ilvl="5" w:tplc="D7904D1A">
      <w:numFmt w:val="bullet"/>
      <w:lvlText w:val="•"/>
      <w:lvlJc w:val="left"/>
      <w:pPr>
        <w:ind w:left="4618" w:hanging="360"/>
      </w:pPr>
      <w:rPr>
        <w:rFonts w:hint="default"/>
      </w:rPr>
    </w:lvl>
    <w:lvl w:ilvl="6" w:tplc="5908FA74">
      <w:numFmt w:val="bullet"/>
      <w:lvlText w:val="•"/>
      <w:lvlJc w:val="left"/>
      <w:pPr>
        <w:ind w:left="5448" w:hanging="360"/>
      </w:pPr>
      <w:rPr>
        <w:rFonts w:hint="default"/>
      </w:rPr>
    </w:lvl>
    <w:lvl w:ilvl="7" w:tplc="C49E71F2">
      <w:numFmt w:val="bullet"/>
      <w:lvlText w:val="•"/>
      <w:lvlJc w:val="left"/>
      <w:pPr>
        <w:ind w:left="6277" w:hanging="360"/>
      </w:pPr>
      <w:rPr>
        <w:rFonts w:hint="default"/>
      </w:rPr>
    </w:lvl>
    <w:lvl w:ilvl="8" w:tplc="D4DA4644">
      <w:numFmt w:val="bullet"/>
      <w:lvlText w:val="•"/>
      <w:lvlJc w:val="left"/>
      <w:pPr>
        <w:ind w:left="7107" w:hanging="360"/>
      </w:pPr>
      <w:rPr>
        <w:rFonts w:hint="default"/>
      </w:rPr>
    </w:lvl>
  </w:abstractNum>
  <w:abstractNum w:abstractNumId="34" w15:restartNumberingAfterBreak="0">
    <w:nsid w:val="7D783F69"/>
    <w:multiLevelType w:val="hybridMultilevel"/>
    <w:tmpl w:val="D494C21E"/>
    <w:lvl w:ilvl="0" w:tplc="858EFC2A">
      <w:numFmt w:val="bullet"/>
      <w:lvlText w:val=""/>
      <w:lvlJc w:val="left"/>
      <w:pPr>
        <w:ind w:left="926" w:hanging="356"/>
      </w:pPr>
      <w:rPr>
        <w:rFonts w:ascii="Symbol" w:eastAsia="Symbol" w:hAnsi="Symbol" w:cs="Symbol" w:hint="default"/>
        <w:w w:val="100"/>
        <w:sz w:val="22"/>
        <w:szCs w:val="22"/>
      </w:rPr>
    </w:lvl>
    <w:lvl w:ilvl="1" w:tplc="5CF6D9DE">
      <w:numFmt w:val="bullet"/>
      <w:lvlText w:val="•"/>
      <w:lvlJc w:val="left"/>
      <w:pPr>
        <w:ind w:left="1704" w:hanging="356"/>
      </w:pPr>
      <w:rPr>
        <w:rFonts w:hint="default"/>
      </w:rPr>
    </w:lvl>
    <w:lvl w:ilvl="2" w:tplc="95CEAC76">
      <w:numFmt w:val="bullet"/>
      <w:lvlText w:val="•"/>
      <w:lvlJc w:val="left"/>
      <w:pPr>
        <w:ind w:left="2489" w:hanging="356"/>
      </w:pPr>
      <w:rPr>
        <w:rFonts w:hint="default"/>
      </w:rPr>
    </w:lvl>
    <w:lvl w:ilvl="3" w:tplc="D99251C6">
      <w:numFmt w:val="bullet"/>
      <w:lvlText w:val="•"/>
      <w:lvlJc w:val="left"/>
      <w:pPr>
        <w:ind w:left="3273" w:hanging="356"/>
      </w:pPr>
      <w:rPr>
        <w:rFonts w:hint="default"/>
      </w:rPr>
    </w:lvl>
    <w:lvl w:ilvl="4" w:tplc="AFD4EB22">
      <w:numFmt w:val="bullet"/>
      <w:lvlText w:val="•"/>
      <w:lvlJc w:val="left"/>
      <w:pPr>
        <w:ind w:left="4058" w:hanging="356"/>
      </w:pPr>
      <w:rPr>
        <w:rFonts w:hint="default"/>
      </w:rPr>
    </w:lvl>
    <w:lvl w:ilvl="5" w:tplc="08A02A62">
      <w:numFmt w:val="bullet"/>
      <w:lvlText w:val="•"/>
      <w:lvlJc w:val="left"/>
      <w:pPr>
        <w:ind w:left="4843" w:hanging="356"/>
      </w:pPr>
      <w:rPr>
        <w:rFonts w:hint="default"/>
      </w:rPr>
    </w:lvl>
    <w:lvl w:ilvl="6" w:tplc="41BC3DDA">
      <w:numFmt w:val="bullet"/>
      <w:lvlText w:val="•"/>
      <w:lvlJc w:val="left"/>
      <w:pPr>
        <w:ind w:left="5627" w:hanging="356"/>
      </w:pPr>
      <w:rPr>
        <w:rFonts w:hint="default"/>
      </w:rPr>
    </w:lvl>
    <w:lvl w:ilvl="7" w:tplc="48F06FEA">
      <w:numFmt w:val="bullet"/>
      <w:lvlText w:val="•"/>
      <w:lvlJc w:val="left"/>
      <w:pPr>
        <w:ind w:left="6412" w:hanging="356"/>
      </w:pPr>
      <w:rPr>
        <w:rFonts w:hint="default"/>
      </w:rPr>
    </w:lvl>
    <w:lvl w:ilvl="8" w:tplc="0252661E">
      <w:numFmt w:val="bullet"/>
      <w:lvlText w:val="•"/>
      <w:lvlJc w:val="left"/>
      <w:pPr>
        <w:ind w:left="7197" w:hanging="356"/>
      </w:pPr>
      <w:rPr>
        <w:rFonts w:hint="default"/>
      </w:rPr>
    </w:lvl>
  </w:abstractNum>
  <w:num w:numId="1">
    <w:abstractNumId w:val="32"/>
  </w:num>
  <w:num w:numId="2">
    <w:abstractNumId w:val="31"/>
  </w:num>
  <w:num w:numId="3">
    <w:abstractNumId w:val="18"/>
  </w:num>
  <w:num w:numId="4">
    <w:abstractNumId w:val="21"/>
  </w:num>
  <w:num w:numId="5">
    <w:abstractNumId w:val="23"/>
  </w:num>
  <w:num w:numId="6">
    <w:abstractNumId w:val="34"/>
  </w:num>
  <w:num w:numId="7">
    <w:abstractNumId w:val="33"/>
  </w:num>
  <w:num w:numId="8">
    <w:abstractNumId w:val="4"/>
  </w:num>
  <w:num w:numId="9">
    <w:abstractNumId w:val="9"/>
  </w:num>
  <w:num w:numId="10">
    <w:abstractNumId w:val="1"/>
  </w:num>
  <w:num w:numId="11">
    <w:abstractNumId w:val="30"/>
  </w:num>
  <w:num w:numId="12">
    <w:abstractNumId w:val="24"/>
  </w:num>
  <w:num w:numId="13">
    <w:abstractNumId w:val="7"/>
  </w:num>
  <w:num w:numId="14">
    <w:abstractNumId w:val="29"/>
  </w:num>
  <w:num w:numId="15">
    <w:abstractNumId w:val="17"/>
  </w:num>
  <w:num w:numId="16">
    <w:abstractNumId w:val="6"/>
  </w:num>
  <w:num w:numId="17">
    <w:abstractNumId w:val="5"/>
  </w:num>
  <w:num w:numId="18">
    <w:abstractNumId w:val="3"/>
  </w:num>
  <w:num w:numId="19">
    <w:abstractNumId w:val="0"/>
  </w:num>
  <w:num w:numId="20">
    <w:abstractNumId w:val="8"/>
  </w:num>
  <w:num w:numId="21">
    <w:abstractNumId w:val="26"/>
  </w:num>
  <w:num w:numId="22">
    <w:abstractNumId w:val="14"/>
  </w:num>
  <w:num w:numId="23">
    <w:abstractNumId w:val="25"/>
  </w:num>
  <w:num w:numId="24">
    <w:abstractNumId w:val="12"/>
  </w:num>
  <w:num w:numId="25">
    <w:abstractNumId w:val="22"/>
  </w:num>
  <w:num w:numId="26">
    <w:abstractNumId w:val="28"/>
  </w:num>
  <w:num w:numId="27">
    <w:abstractNumId w:val="10"/>
  </w:num>
  <w:num w:numId="28">
    <w:abstractNumId w:val="13"/>
  </w:num>
  <w:num w:numId="29">
    <w:abstractNumId w:val="19"/>
  </w:num>
  <w:num w:numId="30">
    <w:abstractNumId w:val="11"/>
  </w:num>
  <w:num w:numId="31">
    <w:abstractNumId w:val="2"/>
  </w:num>
  <w:num w:numId="32">
    <w:abstractNumId w:val="20"/>
  </w:num>
  <w:num w:numId="33">
    <w:abstractNumId w:val="27"/>
  </w:num>
  <w:num w:numId="34">
    <w:abstractNumId w:val="16"/>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883"/>
    <w:rsid w:val="000A77E0"/>
    <w:rsid w:val="000B23F9"/>
    <w:rsid w:val="000C5B80"/>
    <w:rsid w:val="00154A48"/>
    <w:rsid w:val="001C5EB4"/>
    <w:rsid w:val="001E3D8A"/>
    <w:rsid w:val="00207520"/>
    <w:rsid w:val="002269F5"/>
    <w:rsid w:val="002305E4"/>
    <w:rsid w:val="002A0F20"/>
    <w:rsid w:val="002B57E6"/>
    <w:rsid w:val="002C259B"/>
    <w:rsid w:val="002D11E0"/>
    <w:rsid w:val="003067D7"/>
    <w:rsid w:val="00343C9C"/>
    <w:rsid w:val="003675C6"/>
    <w:rsid w:val="00380EB2"/>
    <w:rsid w:val="00397C7C"/>
    <w:rsid w:val="003A1C0F"/>
    <w:rsid w:val="003A6991"/>
    <w:rsid w:val="003C08A0"/>
    <w:rsid w:val="003C6656"/>
    <w:rsid w:val="003D2E4E"/>
    <w:rsid w:val="003F2DF1"/>
    <w:rsid w:val="00415140"/>
    <w:rsid w:val="00436659"/>
    <w:rsid w:val="0044288A"/>
    <w:rsid w:val="00475B84"/>
    <w:rsid w:val="00496F8F"/>
    <w:rsid w:val="004D75F5"/>
    <w:rsid w:val="004E2564"/>
    <w:rsid w:val="0054753D"/>
    <w:rsid w:val="00553F4C"/>
    <w:rsid w:val="005647D5"/>
    <w:rsid w:val="005779C7"/>
    <w:rsid w:val="005A74C9"/>
    <w:rsid w:val="005C4BF5"/>
    <w:rsid w:val="005E3614"/>
    <w:rsid w:val="005E6EA6"/>
    <w:rsid w:val="00610FDA"/>
    <w:rsid w:val="00642354"/>
    <w:rsid w:val="0069228C"/>
    <w:rsid w:val="006B525B"/>
    <w:rsid w:val="006C3C78"/>
    <w:rsid w:val="006F6880"/>
    <w:rsid w:val="00735883"/>
    <w:rsid w:val="00751511"/>
    <w:rsid w:val="00783EFA"/>
    <w:rsid w:val="0079395F"/>
    <w:rsid w:val="007940AA"/>
    <w:rsid w:val="007A3F44"/>
    <w:rsid w:val="007A737C"/>
    <w:rsid w:val="00867739"/>
    <w:rsid w:val="00871340"/>
    <w:rsid w:val="00892FA9"/>
    <w:rsid w:val="008B2432"/>
    <w:rsid w:val="008B7875"/>
    <w:rsid w:val="00943BB2"/>
    <w:rsid w:val="009476D0"/>
    <w:rsid w:val="00970E7D"/>
    <w:rsid w:val="00973F5F"/>
    <w:rsid w:val="00984F62"/>
    <w:rsid w:val="009D3E7C"/>
    <w:rsid w:val="009F1217"/>
    <w:rsid w:val="009F5A75"/>
    <w:rsid w:val="00A01900"/>
    <w:rsid w:val="00A40B49"/>
    <w:rsid w:val="00A46AF5"/>
    <w:rsid w:val="00A52CD9"/>
    <w:rsid w:val="00A85482"/>
    <w:rsid w:val="00A9167F"/>
    <w:rsid w:val="00AD617D"/>
    <w:rsid w:val="00AF4A4E"/>
    <w:rsid w:val="00B1092A"/>
    <w:rsid w:val="00B2758E"/>
    <w:rsid w:val="00B31722"/>
    <w:rsid w:val="00B376A0"/>
    <w:rsid w:val="00B61766"/>
    <w:rsid w:val="00B67598"/>
    <w:rsid w:val="00B7365E"/>
    <w:rsid w:val="00B77D70"/>
    <w:rsid w:val="00B93DF4"/>
    <w:rsid w:val="00BC0FE9"/>
    <w:rsid w:val="00BC4F7C"/>
    <w:rsid w:val="00BC5892"/>
    <w:rsid w:val="00BF2FF8"/>
    <w:rsid w:val="00C16E84"/>
    <w:rsid w:val="00C30AF5"/>
    <w:rsid w:val="00C34924"/>
    <w:rsid w:val="00C54573"/>
    <w:rsid w:val="00C71824"/>
    <w:rsid w:val="00C74331"/>
    <w:rsid w:val="00C834DA"/>
    <w:rsid w:val="00CB42A5"/>
    <w:rsid w:val="00CE1736"/>
    <w:rsid w:val="00CF68A2"/>
    <w:rsid w:val="00D17C63"/>
    <w:rsid w:val="00DA7D78"/>
    <w:rsid w:val="00DC71E6"/>
    <w:rsid w:val="00DD27A0"/>
    <w:rsid w:val="00E0512D"/>
    <w:rsid w:val="00E42CA2"/>
    <w:rsid w:val="00E6404A"/>
    <w:rsid w:val="00E72449"/>
    <w:rsid w:val="00EA6E81"/>
    <w:rsid w:val="00EA775E"/>
    <w:rsid w:val="00EC2824"/>
    <w:rsid w:val="00EE4C49"/>
    <w:rsid w:val="00EE5E22"/>
    <w:rsid w:val="00F577CC"/>
    <w:rsid w:val="00F60DC9"/>
    <w:rsid w:val="00F93CCD"/>
    <w:rsid w:val="00F947A6"/>
    <w:rsid w:val="00FE70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E9AFA87"/>
  <w15:docId w15:val="{72E66759-DEA4-4F77-B4CB-A8093C249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21"/>
      <w:ind w:left="217"/>
      <w:outlineLvl w:val="0"/>
    </w:pPr>
    <w:rPr>
      <w:b/>
      <w:bCs/>
      <w:sz w:val="28"/>
      <w:szCs w:val="28"/>
    </w:rPr>
  </w:style>
  <w:style w:type="paragraph" w:styleId="Heading2">
    <w:name w:val="heading 2"/>
    <w:basedOn w:val="Normal"/>
    <w:link w:val="Heading2Char"/>
    <w:uiPriority w:val="1"/>
    <w:qFormat/>
    <w:pPr>
      <w:ind w:left="217"/>
      <w:outlineLvl w:val="1"/>
    </w:pPr>
    <w:rPr>
      <w:b/>
      <w:bCs/>
      <w:sz w:val="24"/>
      <w:szCs w:val="24"/>
    </w:rPr>
  </w:style>
  <w:style w:type="paragraph" w:styleId="Heading3">
    <w:name w:val="heading 3"/>
    <w:basedOn w:val="Normal"/>
    <w:uiPriority w:val="1"/>
    <w:qFormat/>
    <w:pPr>
      <w:ind w:left="1019"/>
      <w:jc w:val="both"/>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372"/>
      <w:ind w:left="217"/>
    </w:pPr>
    <w:rPr>
      <w:rFonts w:ascii="Arial" w:eastAsia="Arial" w:hAnsi="Arial" w:cs="Arial"/>
      <w:sz w:val="20"/>
      <w:szCs w:val="20"/>
    </w:rPr>
  </w:style>
  <w:style w:type="paragraph" w:styleId="BodyText">
    <w:name w:val="Body Text"/>
    <w:basedOn w:val="Normal"/>
    <w:link w:val="BodyTextChar"/>
    <w:uiPriority w:val="1"/>
    <w:qFormat/>
  </w:style>
  <w:style w:type="paragraph" w:styleId="ListParagraph">
    <w:name w:val="List Paragraph"/>
    <w:basedOn w:val="Normal"/>
    <w:uiPriority w:val="1"/>
    <w:qFormat/>
    <w:pPr>
      <w:ind w:left="577"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F2F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2FF8"/>
    <w:rPr>
      <w:rFonts w:ascii="Segoe UI" w:eastAsia="Calibri" w:hAnsi="Segoe UI" w:cs="Segoe UI"/>
      <w:sz w:val="18"/>
      <w:szCs w:val="18"/>
    </w:rPr>
  </w:style>
  <w:style w:type="paragraph" w:styleId="Header">
    <w:name w:val="header"/>
    <w:basedOn w:val="Normal"/>
    <w:link w:val="HeaderChar"/>
    <w:uiPriority w:val="99"/>
    <w:unhideWhenUsed/>
    <w:rsid w:val="00A01900"/>
    <w:pPr>
      <w:tabs>
        <w:tab w:val="center" w:pos="4513"/>
        <w:tab w:val="right" w:pos="9026"/>
      </w:tabs>
    </w:pPr>
  </w:style>
  <w:style w:type="character" w:customStyle="1" w:styleId="HeaderChar">
    <w:name w:val="Header Char"/>
    <w:basedOn w:val="DefaultParagraphFont"/>
    <w:link w:val="Header"/>
    <w:uiPriority w:val="99"/>
    <w:rsid w:val="00A01900"/>
    <w:rPr>
      <w:rFonts w:ascii="Calibri" w:eastAsia="Calibri" w:hAnsi="Calibri" w:cs="Calibri"/>
    </w:rPr>
  </w:style>
  <w:style w:type="paragraph" w:styleId="Footer">
    <w:name w:val="footer"/>
    <w:basedOn w:val="Normal"/>
    <w:link w:val="FooterChar"/>
    <w:uiPriority w:val="99"/>
    <w:unhideWhenUsed/>
    <w:rsid w:val="00A01900"/>
    <w:pPr>
      <w:tabs>
        <w:tab w:val="center" w:pos="4513"/>
        <w:tab w:val="right" w:pos="9026"/>
      </w:tabs>
    </w:pPr>
  </w:style>
  <w:style w:type="character" w:customStyle="1" w:styleId="FooterChar">
    <w:name w:val="Footer Char"/>
    <w:basedOn w:val="DefaultParagraphFont"/>
    <w:link w:val="Footer"/>
    <w:uiPriority w:val="99"/>
    <w:rsid w:val="00A01900"/>
    <w:rPr>
      <w:rFonts w:ascii="Calibri" w:eastAsia="Calibri" w:hAnsi="Calibri" w:cs="Calibri"/>
    </w:rPr>
  </w:style>
  <w:style w:type="character" w:customStyle="1" w:styleId="BodyTextChar">
    <w:name w:val="Body Text Char"/>
    <w:basedOn w:val="DefaultParagraphFont"/>
    <w:link w:val="BodyText"/>
    <w:uiPriority w:val="1"/>
    <w:rsid w:val="007940AA"/>
    <w:rPr>
      <w:rFonts w:ascii="Calibri" w:eastAsia="Calibri" w:hAnsi="Calibri" w:cs="Calibri"/>
    </w:rPr>
  </w:style>
  <w:style w:type="table" w:styleId="TableGrid">
    <w:name w:val="Table Grid"/>
    <w:basedOn w:val="TableNormal"/>
    <w:uiPriority w:val="39"/>
    <w:rsid w:val="007940AA"/>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sid w:val="00783EFA"/>
    <w:rPr>
      <w:rFonts w:ascii="Calibri" w:eastAsia="Calibri" w:hAnsi="Calibri" w:cs="Calibri"/>
      <w:b/>
      <w:bCs/>
      <w:sz w:val="24"/>
      <w:szCs w:val="24"/>
    </w:rPr>
  </w:style>
  <w:style w:type="character" w:styleId="Hyperlink">
    <w:name w:val="Hyperlink"/>
    <w:basedOn w:val="DefaultParagraphFont"/>
    <w:uiPriority w:val="99"/>
    <w:unhideWhenUsed/>
    <w:rsid w:val="00BC58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moodle.writtle.ac.uk/file.php/79/easy_read_academic_regs.pdf" TargetMode="External"/><Relationship Id="rId18" Type="http://schemas.openxmlformats.org/officeDocument/2006/relationships/hyperlink" Target="http://mywi/libros/pge_sendfile.cfm?file=D%3A%2FMYPortal%2F%2Fdata%2Flibros%2Fdocs%2F11%2F214%2F1371%2FVehicle%20Parking%20Regulations%20Policy%5FFINAL%2Edoc"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mywi/libros/pge_sendfile.cfm?file=D%3A%2FMYPortal%2F%2Fdata%2Flibros%2Fdocs%2F11%2F166%2F667%2FIS%20Usage%20Policy%2Edoc" TargetMode="External"/><Relationship Id="rId7" Type="http://schemas.openxmlformats.org/officeDocument/2006/relationships/endnotes" Target="endnotes.xml"/><Relationship Id="rId12" Type="http://schemas.openxmlformats.org/officeDocument/2006/relationships/hyperlink" Target="http://moodle.writtle.ac.uk/" TargetMode="External"/><Relationship Id="rId17" Type="http://schemas.openxmlformats.org/officeDocument/2006/relationships/hyperlink" Target="http://www.education.gov.uk/aboutdfe/executiveagencies/b00199952/the-education-funding-agency"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education.gov.uk/aboutdfe/executiveagencies/b00199952/the-education-funding-agency" TargetMode="External"/><Relationship Id="rId20" Type="http://schemas.openxmlformats.org/officeDocument/2006/relationships/hyperlink" Target="http://myw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odle.writtle.ac.uk/course/view.php?id=386" TargetMode="External"/><Relationship Id="rId24" Type="http://schemas.openxmlformats.org/officeDocument/2006/relationships/hyperlink" Target="http://mywi/libros/pge_sendfile.cfm?file=D%3A%2FMYPortal%2F%2Fdata%2Flibros%2Fdocs%2F11%2F163%2F980%2FDrugs%20Policy%20July%202014.pdf" TargetMode="External"/><Relationship Id="rId5" Type="http://schemas.openxmlformats.org/officeDocument/2006/relationships/webSettings" Target="webSettings.xml"/><Relationship Id="rId15" Type="http://schemas.openxmlformats.org/officeDocument/2006/relationships/hyperlink" Target="http://moodle.writtle.ac.uk/" TargetMode="External"/><Relationship Id="rId23" Type="http://schemas.openxmlformats.org/officeDocument/2006/relationships/hyperlink" Target="http://www.homeoffice.gov.uk/publications/alcohol-drugs/drugs/drug-licences/controlled-drugs-list?view=Binary" TargetMode="External"/><Relationship Id="rId10" Type="http://schemas.openxmlformats.org/officeDocument/2006/relationships/footer" Target="footer1.xml"/><Relationship Id="rId19" Type="http://schemas.openxmlformats.org/officeDocument/2006/relationships/hyperlink" Target="http://mywi/libros/pge_sendfile.cfm?file=D%3A%2FMYPortal%2F%2Fdata%2Flibros%2Fdocs%2F11%2F214%2F1371%2FVehicle%20Parking%20Regulations%20Policy%5FFINAL%2Edoc"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moodle.writtle.ac.uk/file.php/79/easy_read_academic_regs.pdf" TargetMode="External"/><Relationship Id="rId22" Type="http://schemas.openxmlformats.org/officeDocument/2006/relationships/hyperlink" Target="http://writtle.ac.uk/pdfs/Equality_Policy.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581D41-23E7-4D70-9870-CB2161658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4570</Words>
  <Characters>26049</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WUC</Company>
  <LinksUpToDate>false</LinksUpToDate>
  <CharactersWithSpaces>30558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Riches, David</cp:lastModifiedBy>
  <cp:revision>2</cp:revision>
  <cp:lastPrinted>2023-08-21T10:57:00Z</cp:lastPrinted>
  <dcterms:created xsi:type="dcterms:W3CDTF">2023-11-13T12:37:00Z</dcterms:created>
  <dcterms:modified xsi:type="dcterms:W3CDTF">2023-11-13T12:37:00Z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2016-10-06T00:00:00Z</vt:filetime>
  </property>
  <property fmtid="{D5CDD505-2E9C-101B-9397-08002B2CF9AE}" pid="3" name="Creator">
    <vt:lpwstr>Acrobat PDFMaker 10.1 for Word</vt:lpwstr>
  </property>
  <property fmtid="{D5CDD505-2E9C-101B-9397-08002B2CF9AE}" pid="4" name="LastSaved">
    <vt:filetime>2019-07-18T00:00:00Z</vt:filetime>
  </property>
</Properties>
</file>