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2D" w:rsidRPr="00AF55D6" w:rsidRDefault="001B2BE5" w:rsidP="00B73AE0">
      <w:pPr>
        <w:jc w:val="center"/>
        <w:rPr>
          <w:rFonts w:asciiTheme="majorHAnsi" w:hAnsiTheme="majorHAnsi"/>
          <w:b/>
          <w:color w:val="000000" w:themeColor="text1"/>
          <w:sz w:val="44"/>
        </w:rPr>
      </w:pPr>
      <w:r w:rsidRPr="00980DB7">
        <w:rPr>
          <w:rFonts w:ascii="Calibri" w:hAnsi="Calibri" w:cs="Arial"/>
          <w:b/>
          <w:sz w:val="44"/>
          <w:szCs w:val="44"/>
        </w:rPr>
        <w:t>Further Education Student Attendance</w:t>
      </w:r>
      <w:r w:rsidR="00D873B7">
        <w:rPr>
          <w:rFonts w:ascii="Calibri" w:hAnsi="Calibri" w:cs="Arial"/>
          <w:b/>
          <w:sz w:val="44"/>
          <w:szCs w:val="44"/>
        </w:rPr>
        <w:t xml:space="preserve"> and Punctuality</w:t>
      </w:r>
      <w:r w:rsidRPr="00980DB7">
        <w:rPr>
          <w:rFonts w:ascii="Calibri" w:hAnsi="Calibri" w:cs="Arial"/>
          <w:b/>
          <w:sz w:val="44"/>
          <w:szCs w:val="44"/>
        </w:rPr>
        <w:t xml:space="preserve"> Policy and Procedures</w:t>
      </w:r>
      <w:r w:rsidR="00C028A9">
        <w:rPr>
          <w:rFonts w:ascii="Calibri" w:hAnsi="Calibri" w:cs="Arial"/>
          <w:b/>
          <w:sz w:val="44"/>
          <w:szCs w:val="44"/>
        </w:rPr>
        <w:t xml:space="preserve"> </w:t>
      </w:r>
    </w:p>
    <w:p w:rsidR="00AF55D6" w:rsidRPr="00AF55D6" w:rsidRDefault="00AF55D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sectPr w:rsidR="009660B6" w:rsidRPr="00AF55D6" w:rsidSect="009660B6">
          <w:headerReference w:type="default" r:id="rId8"/>
          <w:footerReference w:type="default" r:id="rId9"/>
          <w:pgSz w:w="11900" w:h="16840"/>
          <w:pgMar w:top="5529" w:right="560" w:bottom="3261" w:left="567" w:header="0" w:footer="0" w:gutter="0"/>
          <w:cols w:space="708"/>
          <w:docGrid w:linePitch="360"/>
        </w:sectPr>
      </w:pPr>
    </w:p>
    <w:tbl>
      <w:tblPr>
        <w:tblStyle w:val="TableGrid"/>
        <w:tblW w:w="0" w:type="auto"/>
        <w:tblLook w:val="04A0" w:firstRow="1" w:lastRow="0" w:firstColumn="1" w:lastColumn="0" w:noHBand="0" w:noVBand="1"/>
        <w:tblCaption w:val="Policy version information"/>
      </w:tblPr>
      <w:tblGrid>
        <w:gridCol w:w="5376"/>
        <w:gridCol w:w="5387"/>
      </w:tblGrid>
      <w:tr w:rsidR="00544FAA" w:rsidRPr="00AF55D6" w:rsidTr="003D5B2D">
        <w:trPr>
          <w:tblHeader/>
        </w:trPr>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lastRenderedPageBreak/>
              <w:t>Policy Owner</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Department</w:t>
            </w:r>
          </w:p>
        </w:tc>
      </w:tr>
      <w:tr w:rsidR="00544FAA" w:rsidRPr="00AF55D6" w:rsidTr="00DF3AC0">
        <w:tc>
          <w:tcPr>
            <w:tcW w:w="5494" w:type="dxa"/>
          </w:tcPr>
          <w:p w:rsidR="00544FAA" w:rsidRPr="00AF55D6" w:rsidRDefault="001B2BE5" w:rsidP="00DF3AC0">
            <w:pPr>
              <w:jc w:val="center"/>
              <w:rPr>
                <w:rFonts w:asciiTheme="majorHAnsi" w:hAnsiTheme="majorHAnsi"/>
                <w:color w:val="000000" w:themeColor="text1"/>
              </w:rPr>
            </w:pPr>
            <w:r>
              <w:rPr>
                <w:rFonts w:asciiTheme="majorHAnsi" w:hAnsiTheme="majorHAnsi"/>
                <w:color w:val="000000" w:themeColor="text1"/>
              </w:rPr>
              <w:t>FE Central</w:t>
            </w:r>
          </w:p>
        </w:tc>
        <w:tc>
          <w:tcPr>
            <w:tcW w:w="5495" w:type="dxa"/>
          </w:tcPr>
          <w:p w:rsidR="00544FAA" w:rsidRPr="00AF55D6" w:rsidRDefault="001B2BE5" w:rsidP="00DF3AC0">
            <w:pPr>
              <w:jc w:val="center"/>
              <w:rPr>
                <w:rFonts w:asciiTheme="majorHAnsi" w:hAnsiTheme="majorHAnsi"/>
                <w:color w:val="000000" w:themeColor="text1"/>
              </w:rPr>
            </w:pPr>
            <w:r>
              <w:rPr>
                <w:rFonts w:asciiTheme="majorHAnsi" w:hAnsiTheme="majorHAnsi"/>
                <w:color w:val="000000" w:themeColor="text1"/>
              </w:rPr>
              <w:t>FE Central</w:t>
            </w:r>
          </w:p>
        </w:tc>
      </w:tr>
      <w:tr w:rsidR="00544FAA" w:rsidRPr="00AF55D6" w:rsidTr="00DF3AC0">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Version Number</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drafted/Date of review</w:t>
            </w:r>
          </w:p>
        </w:tc>
      </w:tr>
      <w:tr w:rsidR="00544FAA" w:rsidRPr="00AF55D6" w:rsidTr="00DF3AC0">
        <w:tc>
          <w:tcPr>
            <w:tcW w:w="5494" w:type="dxa"/>
          </w:tcPr>
          <w:p w:rsidR="004F7E2B" w:rsidRDefault="00782FA2" w:rsidP="00DF3AC0">
            <w:pPr>
              <w:jc w:val="center"/>
              <w:rPr>
                <w:rFonts w:asciiTheme="majorHAnsi" w:hAnsiTheme="majorHAnsi"/>
                <w:color w:val="000000" w:themeColor="text1"/>
              </w:rPr>
            </w:pPr>
            <w:r>
              <w:rPr>
                <w:rFonts w:asciiTheme="majorHAnsi" w:hAnsiTheme="majorHAnsi"/>
                <w:color w:val="000000" w:themeColor="text1"/>
              </w:rPr>
              <w:t>2.6</w:t>
            </w:r>
          </w:p>
          <w:p w:rsidR="00FC4057" w:rsidRDefault="00FC4057" w:rsidP="00DF3AC0">
            <w:pPr>
              <w:jc w:val="center"/>
              <w:rPr>
                <w:rFonts w:asciiTheme="majorHAnsi" w:hAnsiTheme="majorHAnsi"/>
                <w:color w:val="000000" w:themeColor="text1"/>
              </w:rPr>
            </w:pPr>
            <w:r>
              <w:rPr>
                <w:rFonts w:asciiTheme="majorHAnsi" w:hAnsiTheme="majorHAnsi"/>
                <w:color w:val="000000" w:themeColor="text1"/>
              </w:rPr>
              <w:t>2.7</w:t>
            </w:r>
          </w:p>
          <w:p w:rsidR="00C35321" w:rsidRPr="00AF55D6" w:rsidRDefault="00C35321" w:rsidP="00DF3AC0">
            <w:pPr>
              <w:jc w:val="center"/>
              <w:rPr>
                <w:rFonts w:asciiTheme="majorHAnsi" w:hAnsiTheme="majorHAnsi"/>
                <w:color w:val="000000" w:themeColor="text1"/>
              </w:rPr>
            </w:pPr>
            <w:r>
              <w:rPr>
                <w:rFonts w:asciiTheme="majorHAnsi" w:hAnsiTheme="majorHAnsi"/>
                <w:color w:val="000000" w:themeColor="text1"/>
              </w:rPr>
              <w:t>2.8</w:t>
            </w:r>
          </w:p>
        </w:tc>
        <w:tc>
          <w:tcPr>
            <w:tcW w:w="5495" w:type="dxa"/>
          </w:tcPr>
          <w:p w:rsidR="004F7E2B" w:rsidRDefault="00782FA2" w:rsidP="00C028A9">
            <w:pPr>
              <w:jc w:val="center"/>
              <w:rPr>
                <w:rFonts w:asciiTheme="majorHAnsi" w:hAnsiTheme="majorHAnsi"/>
                <w:color w:val="000000" w:themeColor="text1"/>
              </w:rPr>
            </w:pPr>
            <w:r>
              <w:rPr>
                <w:rFonts w:asciiTheme="majorHAnsi" w:hAnsiTheme="majorHAnsi"/>
                <w:color w:val="000000" w:themeColor="text1"/>
              </w:rPr>
              <w:t>04.02.2022</w:t>
            </w:r>
          </w:p>
          <w:p w:rsidR="00FC4057" w:rsidRDefault="00FC4057" w:rsidP="00C028A9">
            <w:pPr>
              <w:jc w:val="center"/>
              <w:rPr>
                <w:rFonts w:asciiTheme="majorHAnsi" w:hAnsiTheme="majorHAnsi"/>
                <w:color w:val="000000" w:themeColor="text1"/>
              </w:rPr>
            </w:pPr>
            <w:r>
              <w:rPr>
                <w:rFonts w:asciiTheme="majorHAnsi" w:hAnsiTheme="majorHAnsi"/>
                <w:color w:val="000000" w:themeColor="text1"/>
              </w:rPr>
              <w:t>24.08.22</w:t>
            </w:r>
          </w:p>
          <w:p w:rsidR="00C35321" w:rsidRPr="00AF55D6" w:rsidRDefault="00C35321" w:rsidP="00C028A9">
            <w:pPr>
              <w:jc w:val="center"/>
              <w:rPr>
                <w:rFonts w:asciiTheme="majorHAnsi" w:hAnsiTheme="majorHAnsi"/>
                <w:color w:val="000000" w:themeColor="text1"/>
              </w:rPr>
            </w:pPr>
            <w:r>
              <w:rPr>
                <w:rFonts w:asciiTheme="majorHAnsi" w:hAnsiTheme="majorHAnsi"/>
                <w:color w:val="000000" w:themeColor="text1"/>
              </w:rPr>
              <w:t>30.10.23</w:t>
            </w:r>
          </w:p>
        </w:tc>
      </w:tr>
      <w:tr w:rsidR="00544FAA" w:rsidRPr="00AF55D6" w:rsidTr="00DF3AC0">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Equality Impact Assessed</w:t>
            </w:r>
          </w:p>
        </w:tc>
        <w:tc>
          <w:tcPr>
            <w:tcW w:w="5495" w:type="dxa"/>
            <w:shd w:val="clear" w:color="auto" w:fill="D9D9D9" w:themeFill="background1" w:themeFillShade="D9"/>
          </w:tcPr>
          <w:p w:rsidR="00544FAA"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 xml:space="preserve">Has Prevent been considered </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w:t>
            </w:r>
            <w:r w:rsidRPr="00AF55D6">
              <w:rPr>
                <w:rFonts w:asciiTheme="majorHAnsi" w:hAnsiTheme="majorHAnsi"/>
                <w:b/>
                <w:color w:val="000000" w:themeColor="text1"/>
              </w:rPr>
              <w:t>see Policies Guidance if unsure)</w:t>
            </w:r>
          </w:p>
        </w:tc>
      </w:tr>
      <w:tr w:rsidR="00544FAA" w:rsidRPr="00AF55D6" w:rsidTr="00DF3AC0">
        <w:tc>
          <w:tcPr>
            <w:tcW w:w="5494" w:type="dxa"/>
          </w:tcPr>
          <w:p w:rsidR="00544FAA" w:rsidRPr="00AF55D6" w:rsidRDefault="00544FAA" w:rsidP="00DF3AC0">
            <w:pPr>
              <w:jc w:val="center"/>
              <w:rPr>
                <w:rFonts w:asciiTheme="majorHAnsi" w:hAnsiTheme="majorHAnsi"/>
                <w:color w:val="000000" w:themeColor="text1"/>
              </w:rPr>
            </w:pPr>
          </w:p>
        </w:tc>
        <w:tc>
          <w:tcPr>
            <w:tcW w:w="5495" w:type="dxa"/>
          </w:tcPr>
          <w:p w:rsidR="00544FAA" w:rsidRPr="00AF55D6" w:rsidRDefault="00544FAA" w:rsidP="00DF3AC0">
            <w:pPr>
              <w:jc w:val="center"/>
              <w:rPr>
                <w:rFonts w:asciiTheme="majorHAnsi" w:hAnsiTheme="majorHAnsi"/>
                <w:color w:val="000000" w:themeColor="text1"/>
              </w:rPr>
            </w:pPr>
          </w:p>
        </w:tc>
      </w:tr>
      <w:tr w:rsidR="00544FAA" w:rsidRPr="00AF55D6" w:rsidTr="00DF3AC0">
        <w:tc>
          <w:tcPr>
            <w:tcW w:w="5494" w:type="dxa"/>
            <w:shd w:val="clear" w:color="auto" w:fill="D9D9D9" w:themeFill="background1" w:themeFillShade="D9"/>
          </w:tcPr>
          <w:p w:rsidR="00544FAA" w:rsidRDefault="00544FAA" w:rsidP="00DF3AC0">
            <w:pPr>
              <w:jc w:val="center"/>
              <w:rPr>
                <w:rFonts w:asciiTheme="majorHAnsi" w:hAnsiTheme="majorHAnsi"/>
                <w:b/>
                <w:color w:val="000000" w:themeColor="text1"/>
              </w:rPr>
            </w:pPr>
            <w:r>
              <w:rPr>
                <w:rFonts w:asciiTheme="majorHAnsi" w:hAnsiTheme="majorHAnsi"/>
                <w:b/>
                <w:color w:val="000000" w:themeColor="text1"/>
              </w:rPr>
              <w:t>Reviewed and Approved by</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(see Policies Guidance for approval process)</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Date</w:t>
            </w:r>
          </w:p>
        </w:tc>
      </w:tr>
      <w:tr w:rsidR="00544FAA" w:rsidRPr="00AF55D6" w:rsidTr="00DF3AC0">
        <w:tc>
          <w:tcPr>
            <w:tcW w:w="5494" w:type="dxa"/>
          </w:tcPr>
          <w:p w:rsidR="00544FAA" w:rsidRDefault="004F7E2B" w:rsidP="004F7E2B">
            <w:pPr>
              <w:jc w:val="center"/>
              <w:rPr>
                <w:rFonts w:asciiTheme="majorHAnsi" w:hAnsiTheme="majorHAnsi"/>
                <w:color w:val="000000" w:themeColor="text1"/>
              </w:rPr>
            </w:pPr>
            <w:r>
              <w:rPr>
                <w:rFonts w:asciiTheme="majorHAnsi" w:hAnsiTheme="majorHAnsi"/>
                <w:color w:val="000000" w:themeColor="text1"/>
              </w:rPr>
              <w:t>FE Central</w:t>
            </w:r>
          </w:p>
          <w:p w:rsidR="00782FA2" w:rsidRPr="00AF55D6" w:rsidRDefault="00782FA2" w:rsidP="004F7E2B">
            <w:pPr>
              <w:jc w:val="center"/>
              <w:rPr>
                <w:rFonts w:asciiTheme="majorHAnsi" w:hAnsiTheme="majorHAnsi"/>
                <w:color w:val="000000" w:themeColor="text1"/>
              </w:rPr>
            </w:pPr>
            <w:r>
              <w:rPr>
                <w:rFonts w:asciiTheme="majorHAnsi" w:hAnsiTheme="majorHAnsi"/>
                <w:color w:val="000000" w:themeColor="text1"/>
              </w:rPr>
              <w:t>Academic Board</w:t>
            </w:r>
          </w:p>
        </w:tc>
        <w:tc>
          <w:tcPr>
            <w:tcW w:w="5495" w:type="dxa"/>
          </w:tcPr>
          <w:p w:rsidR="004F7E2B" w:rsidRDefault="00782FA2" w:rsidP="009A22AD">
            <w:pPr>
              <w:jc w:val="center"/>
              <w:rPr>
                <w:rFonts w:asciiTheme="majorHAnsi" w:hAnsiTheme="majorHAnsi"/>
                <w:color w:val="000000" w:themeColor="text1"/>
              </w:rPr>
            </w:pPr>
            <w:r>
              <w:rPr>
                <w:rFonts w:asciiTheme="majorHAnsi" w:hAnsiTheme="majorHAnsi"/>
                <w:color w:val="000000" w:themeColor="text1"/>
              </w:rPr>
              <w:t>Feb 2022</w:t>
            </w:r>
          </w:p>
          <w:p w:rsidR="001709E6" w:rsidRDefault="001709E6" w:rsidP="00DF3AC0">
            <w:pPr>
              <w:jc w:val="center"/>
              <w:rPr>
                <w:rFonts w:asciiTheme="majorHAnsi" w:hAnsiTheme="majorHAnsi"/>
                <w:color w:val="000000" w:themeColor="text1"/>
              </w:rPr>
            </w:pPr>
            <w:r>
              <w:rPr>
                <w:rFonts w:asciiTheme="majorHAnsi" w:hAnsiTheme="majorHAnsi"/>
                <w:color w:val="000000" w:themeColor="text1"/>
              </w:rPr>
              <w:t>Sep 2022</w:t>
            </w:r>
          </w:p>
          <w:p w:rsidR="00C35321" w:rsidRPr="00AF55D6" w:rsidRDefault="00C35321" w:rsidP="00DF3AC0">
            <w:pPr>
              <w:jc w:val="center"/>
              <w:rPr>
                <w:rFonts w:asciiTheme="majorHAnsi" w:hAnsiTheme="majorHAnsi"/>
                <w:color w:val="000000" w:themeColor="text1"/>
              </w:rPr>
            </w:pPr>
            <w:r>
              <w:rPr>
                <w:rFonts w:asciiTheme="majorHAnsi" w:hAnsiTheme="majorHAnsi"/>
                <w:color w:val="000000" w:themeColor="text1"/>
              </w:rPr>
              <w:t>Nov 2023</w:t>
            </w:r>
          </w:p>
        </w:tc>
      </w:tr>
      <w:tr w:rsidR="00544FAA" w:rsidRPr="00AF55D6" w:rsidTr="00DF3AC0">
        <w:tc>
          <w:tcPr>
            <w:tcW w:w="10989" w:type="dxa"/>
            <w:gridSpan w:val="2"/>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Access (tick as appropriate)</w:t>
            </w:r>
          </w:p>
        </w:tc>
      </w:tr>
      <w:tr w:rsidR="00544FAA" w:rsidRPr="00AF55D6" w:rsidTr="00DF3AC0">
        <w:tc>
          <w:tcPr>
            <w:tcW w:w="5494"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Public access (website) </w:t>
            </w:r>
            <w:sdt>
              <w:sdtPr>
                <w:rPr>
                  <w:rFonts w:asciiTheme="majorHAnsi" w:hAnsiTheme="majorHAnsi"/>
                  <w:color w:val="000000" w:themeColor="text1"/>
                </w:rPr>
                <w:id w:val="-1241791551"/>
                <w14:checkbox>
                  <w14:checked w14:val="1"/>
                  <w14:checkedState w14:val="2612" w14:font="MS Gothic"/>
                  <w14:uncheckedState w14:val="2610" w14:font="MS Gothic"/>
                </w14:checkbox>
              </w:sdtPr>
              <w:sdtEndPr/>
              <w:sdtContent>
                <w:r w:rsidR="00F14DB5">
                  <w:rPr>
                    <w:rFonts w:ascii="MS Gothic" w:eastAsia="MS Gothic" w:hAnsi="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And/Or</w:t>
            </w:r>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Internal access (MyWi) </w:t>
            </w:r>
            <w:sdt>
              <w:sdtPr>
                <w:rPr>
                  <w:rFonts w:asciiTheme="majorHAnsi" w:hAnsiTheme="majorHAnsi"/>
                  <w:color w:val="000000" w:themeColor="text1"/>
                </w:rPr>
                <w:id w:val="534931485"/>
                <w14:checkbox>
                  <w14:checked w14:val="1"/>
                  <w14:checkedState w14:val="2612" w14:font="MS Gothic"/>
                  <w14:uncheckedState w14:val="2610" w14:font="MS Gothic"/>
                </w14:checkbox>
              </w:sdtPr>
              <w:sdtEndPr/>
              <w:sdtContent>
                <w:r w:rsidR="004E6A5C">
                  <w:rPr>
                    <w:rFonts w:ascii="MS Gothic" w:eastAsia="MS Gothic" w:hAnsi="MS Gothic" w:hint="eastAsia"/>
                    <w:color w:val="000000" w:themeColor="text1"/>
                  </w:rPr>
                  <w:t>☒</w:t>
                </w:r>
              </w:sdtContent>
            </w:sdt>
          </w:p>
        </w:tc>
        <w:tc>
          <w:tcPr>
            <w:tcW w:w="5495"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and Student access </w:t>
            </w:r>
            <w:sdt>
              <w:sdtPr>
                <w:rPr>
                  <w:rFonts w:asciiTheme="majorHAnsi" w:hAnsiTheme="majorHAnsi"/>
                  <w:color w:val="000000" w:themeColor="text1"/>
                </w:rPr>
                <w:id w:val="1630197614"/>
                <w14:checkbox>
                  <w14:checked w14:val="1"/>
                  <w14:checkedState w14:val="2612" w14:font="MS Gothic"/>
                  <w14:uncheckedState w14:val="2610" w14:font="MS Gothic"/>
                </w14:checkbox>
              </w:sdtPr>
              <w:sdtEndPr/>
              <w:sdtContent>
                <w:r w:rsidR="004E6A5C">
                  <w:rPr>
                    <w:rFonts w:ascii="MS Gothic" w:eastAsia="MS Gothic" w:hAnsi="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Or</w:t>
            </w:r>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access only </w:t>
            </w:r>
            <w:sdt>
              <w:sdtPr>
                <w:rPr>
                  <w:rFonts w:asciiTheme="majorHAnsi" w:hAnsiTheme="majorHAnsi"/>
                  <w:color w:val="000000" w:themeColor="text1"/>
                </w:rPr>
                <w:id w:val="143867114"/>
                <w14:checkbox>
                  <w14:checked w14:val="0"/>
                  <w14:checkedState w14:val="2612" w14:font="MS Gothic"/>
                  <w14:uncheckedState w14:val="2610" w14:font="MS Gothic"/>
                </w14:checkbox>
              </w:sdtPr>
              <w:sdtEndPr/>
              <w:sdtContent>
                <w:r w:rsidRPr="00AF55D6">
                  <w:rPr>
                    <w:rFonts w:ascii="MS Gothic" w:eastAsia="MS Gothic" w:hAnsi="MS Gothic" w:cs="MS Gothic" w:hint="eastAsia"/>
                    <w:color w:val="000000" w:themeColor="text1"/>
                  </w:rPr>
                  <w:t>☐</w:t>
                </w:r>
              </w:sdtContent>
            </w:sdt>
          </w:p>
        </w:tc>
      </w:tr>
    </w:tbl>
    <w:p w:rsidR="00544FAA" w:rsidRDefault="00544FAA" w:rsidP="00AF55D6">
      <w:pPr>
        <w:pStyle w:val="Heading1"/>
        <w:jc w:val="both"/>
      </w:pPr>
    </w:p>
    <w:p w:rsidR="00544FAA" w:rsidRDefault="00544FAA">
      <w:pPr>
        <w:rPr>
          <w:rFonts w:asciiTheme="majorHAnsi" w:eastAsiaTheme="majorEastAsia" w:hAnsiTheme="majorHAnsi" w:cstheme="majorBidi"/>
          <w:b/>
          <w:bCs/>
          <w:sz w:val="32"/>
          <w:szCs w:val="28"/>
        </w:rPr>
      </w:pPr>
      <w:r>
        <w:br w:type="page"/>
      </w:r>
    </w:p>
    <w:p w:rsidR="00344D2D" w:rsidRPr="00AF55D6" w:rsidRDefault="00344D2D" w:rsidP="00AF55D6">
      <w:pPr>
        <w:pStyle w:val="Heading1"/>
        <w:jc w:val="both"/>
      </w:pPr>
      <w:r w:rsidRPr="00AF55D6">
        <w:lastRenderedPageBreak/>
        <w:t>Policy Overview and Scope</w:t>
      </w:r>
    </w:p>
    <w:p w:rsidR="00344D2D" w:rsidRPr="00AF55D6" w:rsidRDefault="00344D2D" w:rsidP="00AF55D6">
      <w:pPr>
        <w:jc w:val="both"/>
        <w:rPr>
          <w:rFonts w:asciiTheme="majorHAnsi" w:hAnsiTheme="majorHAnsi"/>
          <w:b/>
          <w:color w:val="000000" w:themeColor="text1"/>
        </w:rPr>
      </w:pPr>
    </w:p>
    <w:p w:rsidR="001B2BE5" w:rsidRPr="007B0DC9" w:rsidRDefault="001B2BE5" w:rsidP="001B2BE5">
      <w:pPr>
        <w:jc w:val="both"/>
        <w:rPr>
          <w:rFonts w:ascii="Calibri" w:hAnsi="Calibri" w:cs="Arial"/>
          <w:b/>
        </w:rPr>
      </w:pPr>
      <w:r w:rsidRPr="007B0DC9">
        <w:rPr>
          <w:rFonts w:ascii="Calibri" w:hAnsi="Calibri" w:cs="Arial"/>
          <w:b/>
        </w:rPr>
        <w:t xml:space="preserve">Purpose </w:t>
      </w:r>
    </w:p>
    <w:p w:rsidR="001B2BE5" w:rsidRPr="007B0DC9" w:rsidRDefault="001B2BE5" w:rsidP="001B2BE5">
      <w:pPr>
        <w:tabs>
          <w:tab w:val="left" w:pos="3300"/>
        </w:tabs>
        <w:jc w:val="both"/>
        <w:rPr>
          <w:rFonts w:ascii="Calibri" w:hAnsi="Calibri" w:cs="Arial"/>
          <w:b/>
        </w:rPr>
      </w:pPr>
      <w:r w:rsidRPr="007B0DC9">
        <w:rPr>
          <w:rFonts w:ascii="Calibri" w:hAnsi="Calibri" w:cs="Arial"/>
          <w:b/>
        </w:rPr>
        <w:tab/>
      </w:r>
    </w:p>
    <w:p w:rsidR="001B2BE5" w:rsidRPr="007B0DC9" w:rsidRDefault="001B2BE5" w:rsidP="001B2BE5">
      <w:pPr>
        <w:ind w:left="720" w:hanging="720"/>
        <w:jc w:val="both"/>
        <w:rPr>
          <w:rFonts w:ascii="Calibri" w:hAnsi="Calibri" w:cs="Arial"/>
        </w:rPr>
      </w:pPr>
      <w:r w:rsidRPr="007B0DC9">
        <w:rPr>
          <w:rFonts w:ascii="Calibri" w:hAnsi="Calibri" w:cs="Arial"/>
        </w:rPr>
        <w:tab/>
        <w:t>This policy and procedures detail how attendance of students will be monitored in order to:</w:t>
      </w:r>
    </w:p>
    <w:p w:rsidR="001B2BE5" w:rsidRPr="007B0DC9" w:rsidRDefault="001B2BE5" w:rsidP="001B2BE5">
      <w:pPr>
        <w:ind w:left="720" w:hanging="720"/>
        <w:jc w:val="both"/>
        <w:rPr>
          <w:rFonts w:ascii="Calibri" w:hAnsi="Calibri" w:cs="Arial"/>
        </w:rPr>
      </w:pPr>
    </w:p>
    <w:p w:rsidR="001B2BE5" w:rsidRDefault="001B2BE5" w:rsidP="001B2BE5">
      <w:pPr>
        <w:numPr>
          <w:ilvl w:val="0"/>
          <w:numId w:val="2"/>
        </w:numPr>
        <w:jc w:val="both"/>
        <w:rPr>
          <w:rFonts w:ascii="Calibri" w:hAnsi="Calibri" w:cs="Arial"/>
        </w:rPr>
      </w:pPr>
      <w:r w:rsidRPr="007B0DC9">
        <w:rPr>
          <w:rFonts w:ascii="Calibri" w:hAnsi="Calibri" w:cs="Arial"/>
        </w:rPr>
        <w:t>Identify those who do not attend college</w:t>
      </w:r>
      <w:r w:rsidR="00590917">
        <w:rPr>
          <w:rFonts w:ascii="Calibri" w:hAnsi="Calibri" w:cs="Arial"/>
        </w:rPr>
        <w:t xml:space="preserve"> or individual classes</w:t>
      </w:r>
      <w:r w:rsidRPr="007B0DC9">
        <w:rPr>
          <w:rFonts w:ascii="Calibri" w:hAnsi="Calibri" w:cs="Arial"/>
        </w:rPr>
        <w:t>, to enable them to access appropriate support as necessary</w:t>
      </w:r>
      <w:r w:rsidR="00D873B7">
        <w:rPr>
          <w:rFonts w:ascii="Calibri" w:hAnsi="Calibri" w:cs="Arial"/>
        </w:rPr>
        <w:t xml:space="preserve">, </w:t>
      </w:r>
      <w:r w:rsidRPr="007B0DC9">
        <w:rPr>
          <w:rFonts w:ascii="Calibri" w:hAnsi="Calibri" w:cs="Arial"/>
        </w:rPr>
        <w:t>return to their programme of study</w:t>
      </w:r>
      <w:r w:rsidR="00D873B7">
        <w:rPr>
          <w:rFonts w:ascii="Calibri" w:hAnsi="Calibri" w:cs="Arial"/>
        </w:rPr>
        <w:t xml:space="preserve"> and achieve their qualification(s)</w:t>
      </w:r>
    </w:p>
    <w:p w:rsidR="001B2BE5" w:rsidRPr="007B0DC9" w:rsidRDefault="001B2BE5" w:rsidP="001B2BE5">
      <w:pPr>
        <w:numPr>
          <w:ilvl w:val="0"/>
          <w:numId w:val="2"/>
        </w:numPr>
        <w:jc w:val="both"/>
        <w:rPr>
          <w:rFonts w:ascii="Calibri" w:hAnsi="Calibri" w:cs="Arial"/>
        </w:rPr>
      </w:pPr>
      <w:r w:rsidRPr="007B0DC9">
        <w:rPr>
          <w:rFonts w:ascii="Calibri" w:hAnsi="Calibri" w:cs="Arial"/>
        </w:rPr>
        <w:t xml:space="preserve">Provide appropriate evidence for external bodies such as the </w:t>
      </w:r>
      <w:r w:rsidR="00590917">
        <w:rPr>
          <w:rFonts w:ascii="Calibri" w:hAnsi="Calibri" w:cs="Arial"/>
        </w:rPr>
        <w:t xml:space="preserve">Education </w:t>
      </w:r>
      <w:r w:rsidRPr="007B0DC9">
        <w:rPr>
          <w:rFonts w:ascii="Calibri" w:hAnsi="Calibri" w:cs="Arial"/>
        </w:rPr>
        <w:t>Skills Funding Agency (</w:t>
      </w:r>
      <w:r w:rsidR="00590917">
        <w:rPr>
          <w:rFonts w:ascii="Calibri" w:hAnsi="Calibri" w:cs="Arial"/>
        </w:rPr>
        <w:t>E</w:t>
      </w:r>
      <w:r w:rsidRPr="007B0DC9">
        <w:rPr>
          <w:rFonts w:ascii="Calibri" w:hAnsi="Calibri" w:cs="Arial"/>
        </w:rPr>
        <w:t>SFA) and various bursary schemes.</w:t>
      </w:r>
    </w:p>
    <w:p w:rsidR="00344D2D" w:rsidRPr="00AF55D6" w:rsidRDefault="00344D2D" w:rsidP="00AF55D6">
      <w:pPr>
        <w:jc w:val="both"/>
        <w:rPr>
          <w:rFonts w:asciiTheme="majorHAnsi" w:hAnsiTheme="majorHAnsi"/>
          <w:b/>
          <w:color w:val="000000" w:themeColor="text1"/>
        </w:rPr>
      </w:pPr>
    </w:p>
    <w:p w:rsidR="00CA1C2D" w:rsidRPr="00AF55D6" w:rsidRDefault="00CA1C2D" w:rsidP="00AF55D6">
      <w:pPr>
        <w:pBdr>
          <w:bottom w:val="single" w:sz="12" w:space="1" w:color="auto"/>
        </w:pBdr>
        <w:jc w:val="center"/>
        <w:rPr>
          <w:rFonts w:asciiTheme="majorHAnsi" w:hAnsiTheme="majorHAnsi"/>
          <w:b/>
          <w:color w:val="000000" w:themeColor="text1"/>
        </w:rPr>
      </w:pPr>
    </w:p>
    <w:p w:rsidR="00344D2D" w:rsidRPr="00AF55D6" w:rsidRDefault="008A12D7" w:rsidP="00AF55D6">
      <w:pPr>
        <w:pStyle w:val="Heading1"/>
        <w:jc w:val="both"/>
      </w:pPr>
      <w:r>
        <w:t>Policy and</w:t>
      </w:r>
      <w:r w:rsidR="00CA1C2D">
        <w:t xml:space="preserve"> </w:t>
      </w:r>
      <w:r w:rsidR="00344D2D" w:rsidRPr="00AF55D6">
        <w:t>Procedure</w:t>
      </w:r>
    </w:p>
    <w:p w:rsidR="00AF55D6" w:rsidRPr="00AF55D6" w:rsidRDefault="00AF55D6" w:rsidP="00AF55D6">
      <w:pPr>
        <w:jc w:val="both"/>
        <w:rPr>
          <w:rFonts w:asciiTheme="majorHAnsi" w:hAnsiTheme="majorHAnsi"/>
        </w:rPr>
      </w:pPr>
    </w:p>
    <w:p w:rsidR="001B2BE5" w:rsidRPr="007B0DC9" w:rsidRDefault="001B2BE5" w:rsidP="001B2BE5">
      <w:pPr>
        <w:jc w:val="both"/>
        <w:rPr>
          <w:rFonts w:ascii="Calibri" w:hAnsi="Calibri" w:cs="Arial"/>
          <w:b/>
        </w:rPr>
      </w:pPr>
      <w:r w:rsidRPr="007B0DC9">
        <w:rPr>
          <w:rFonts w:ascii="Calibri" w:hAnsi="Calibri" w:cs="Arial"/>
          <w:b/>
        </w:rPr>
        <w:t>Policy Statement</w:t>
      </w:r>
    </w:p>
    <w:p w:rsidR="001B2BE5" w:rsidRPr="007B0DC9" w:rsidRDefault="001B2BE5" w:rsidP="001B2BE5">
      <w:pPr>
        <w:ind w:left="720" w:hanging="720"/>
        <w:jc w:val="both"/>
        <w:rPr>
          <w:rFonts w:ascii="Calibri" w:hAnsi="Calibri" w:cs="Arial"/>
          <w:b/>
        </w:rPr>
      </w:pPr>
    </w:p>
    <w:p w:rsidR="001B2BE5" w:rsidRPr="007B0DC9" w:rsidRDefault="001B2BE5" w:rsidP="001B2BE5">
      <w:pPr>
        <w:ind w:left="720" w:hanging="720"/>
        <w:jc w:val="both"/>
        <w:rPr>
          <w:rFonts w:ascii="Calibri" w:hAnsi="Calibri" w:cs="Arial"/>
        </w:rPr>
      </w:pPr>
      <w:r w:rsidRPr="007B0DC9">
        <w:rPr>
          <w:rFonts w:ascii="Calibri" w:hAnsi="Calibri" w:cs="Arial"/>
        </w:rPr>
        <w:tab/>
        <w:t xml:space="preserve">Writtle </w:t>
      </w:r>
      <w:r>
        <w:rPr>
          <w:rFonts w:ascii="Calibri" w:hAnsi="Calibri" w:cs="Arial"/>
        </w:rPr>
        <w:t xml:space="preserve">University </w:t>
      </w:r>
      <w:r w:rsidRPr="007B0DC9">
        <w:rPr>
          <w:rFonts w:ascii="Calibri" w:hAnsi="Calibri" w:cs="Arial"/>
        </w:rPr>
        <w:t>College will monitor Further Education students’ attendance and</w:t>
      </w:r>
      <w:r w:rsidR="003215E4">
        <w:rPr>
          <w:rFonts w:ascii="Calibri" w:hAnsi="Calibri" w:cs="Arial"/>
        </w:rPr>
        <w:t xml:space="preserve"> punctuality and</w:t>
      </w:r>
      <w:r w:rsidRPr="007B0DC9">
        <w:rPr>
          <w:rFonts w:ascii="Calibri" w:hAnsi="Calibri" w:cs="Arial"/>
        </w:rPr>
        <w:t xml:space="preserve"> where appropriate initiate the Student Absence Procedure and Recovery Plan.</w:t>
      </w:r>
    </w:p>
    <w:p w:rsidR="001B2BE5" w:rsidRPr="007B0DC9" w:rsidRDefault="001B2BE5" w:rsidP="001B2BE5">
      <w:pPr>
        <w:ind w:left="720" w:hanging="720"/>
        <w:jc w:val="both"/>
        <w:rPr>
          <w:rFonts w:ascii="Calibri" w:hAnsi="Calibri" w:cs="Arial"/>
        </w:rPr>
      </w:pPr>
    </w:p>
    <w:p w:rsidR="001B2BE5" w:rsidRPr="007B0DC9" w:rsidRDefault="003215E4" w:rsidP="001B2BE5">
      <w:pPr>
        <w:jc w:val="both"/>
        <w:rPr>
          <w:rFonts w:ascii="Calibri" w:hAnsi="Calibri" w:cs="Arial"/>
          <w:b/>
        </w:rPr>
      </w:pPr>
      <w:r>
        <w:rPr>
          <w:rFonts w:ascii="Calibri" w:hAnsi="Calibri" w:cs="Arial"/>
          <w:b/>
        </w:rPr>
        <w:t xml:space="preserve">3. </w:t>
      </w:r>
      <w:r w:rsidR="001B2BE5" w:rsidRPr="007B0DC9">
        <w:rPr>
          <w:rFonts w:ascii="Calibri" w:hAnsi="Calibri" w:cs="Arial"/>
          <w:b/>
        </w:rPr>
        <w:t>Responsibilities</w:t>
      </w:r>
      <w:r>
        <w:rPr>
          <w:rFonts w:ascii="Calibri" w:hAnsi="Calibri" w:cs="Arial"/>
          <w:b/>
        </w:rPr>
        <w:t xml:space="preserve"> and Expectations</w:t>
      </w:r>
      <w:r w:rsidR="00D873B7">
        <w:rPr>
          <w:rFonts w:ascii="Calibri" w:hAnsi="Calibri" w:cs="Arial"/>
          <w:b/>
        </w:rPr>
        <w:t xml:space="preserve"> - Staff</w:t>
      </w:r>
    </w:p>
    <w:p w:rsidR="001B2BE5" w:rsidRPr="007B0DC9" w:rsidRDefault="001B2BE5" w:rsidP="001B2BE5">
      <w:pPr>
        <w:jc w:val="both"/>
        <w:rPr>
          <w:rFonts w:ascii="Calibri" w:hAnsi="Calibri" w:cs="Arial"/>
          <w:b/>
        </w:rPr>
      </w:pPr>
    </w:p>
    <w:p w:rsidR="001B2BE5" w:rsidRPr="003B20A5" w:rsidRDefault="001B2BE5" w:rsidP="001B2BE5">
      <w:pPr>
        <w:ind w:left="1440" w:hanging="720"/>
        <w:jc w:val="both"/>
        <w:rPr>
          <w:rFonts w:ascii="Calibri" w:hAnsi="Calibri" w:cs="Arial"/>
        </w:rPr>
      </w:pPr>
      <w:r w:rsidRPr="003B20A5">
        <w:rPr>
          <w:rFonts w:ascii="Calibri" w:hAnsi="Calibri" w:cs="Arial"/>
        </w:rPr>
        <w:t xml:space="preserve">3.1 </w:t>
      </w:r>
      <w:r w:rsidRPr="003B20A5">
        <w:rPr>
          <w:rFonts w:ascii="Calibri" w:hAnsi="Calibri" w:cs="Arial"/>
        </w:rPr>
        <w:tab/>
        <w:t xml:space="preserve">The </w:t>
      </w:r>
      <w:r w:rsidR="00B241AD">
        <w:rPr>
          <w:rFonts w:ascii="Calibri" w:hAnsi="Calibri" w:cs="Arial"/>
        </w:rPr>
        <w:t>Director</w:t>
      </w:r>
      <w:r w:rsidR="00CE60DF" w:rsidRPr="003B20A5">
        <w:rPr>
          <w:rFonts w:ascii="Calibri" w:hAnsi="Calibri" w:cs="Arial"/>
        </w:rPr>
        <w:t xml:space="preserve"> of </w:t>
      </w:r>
      <w:r w:rsidR="00056785">
        <w:rPr>
          <w:rFonts w:ascii="Calibri" w:hAnsi="Calibri" w:cs="Arial"/>
        </w:rPr>
        <w:t>FE</w:t>
      </w:r>
      <w:r w:rsidRPr="003B20A5">
        <w:rPr>
          <w:rFonts w:ascii="Calibri" w:hAnsi="Calibri" w:cs="Arial"/>
        </w:rPr>
        <w:t xml:space="preserve"> at Writtle University College </w:t>
      </w:r>
      <w:r w:rsidR="00056785">
        <w:rPr>
          <w:rFonts w:ascii="Calibri" w:hAnsi="Calibri" w:cs="Arial"/>
        </w:rPr>
        <w:t>is</w:t>
      </w:r>
      <w:r w:rsidR="00CE60DF" w:rsidRPr="003B20A5">
        <w:rPr>
          <w:rFonts w:ascii="Calibri" w:hAnsi="Calibri" w:cs="Arial"/>
        </w:rPr>
        <w:t xml:space="preserve"> </w:t>
      </w:r>
      <w:r w:rsidRPr="003B20A5">
        <w:rPr>
          <w:rFonts w:ascii="Calibri" w:hAnsi="Calibri" w:cs="Arial"/>
        </w:rPr>
        <w:t>responsible for the management of this policy.</w:t>
      </w:r>
    </w:p>
    <w:p w:rsidR="001B2BE5" w:rsidRPr="003B20A5" w:rsidRDefault="001B2BE5" w:rsidP="001B2BE5">
      <w:pPr>
        <w:ind w:left="1440" w:hanging="720"/>
        <w:jc w:val="both"/>
        <w:rPr>
          <w:rFonts w:ascii="Calibri" w:hAnsi="Calibri" w:cs="Arial"/>
        </w:rPr>
      </w:pPr>
      <w:r w:rsidRPr="003B20A5">
        <w:rPr>
          <w:rFonts w:ascii="Calibri" w:hAnsi="Calibri" w:cs="Arial"/>
        </w:rPr>
        <w:t>3.2</w:t>
      </w:r>
      <w:r w:rsidRPr="003B20A5">
        <w:rPr>
          <w:rFonts w:ascii="Calibri" w:hAnsi="Calibri" w:cs="Arial"/>
        </w:rPr>
        <w:tab/>
        <w:t>All Further Education Tutors, Course Managers</w:t>
      </w:r>
      <w:r w:rsidR="00CE60DF" w:rsidRPr="003B20A5">
        <w:rPr>
          <w:rFonts w:ascii="Calibri" w:hAnsi="Calibri" w:cs="Arial"/>
        </w:rPr>
        <w:t xml:space="preserve">, </w:t>
      </w:r>
      <w:r w:rsidR="00C35321">
        <w:rPr>
          <w:rFonts w:ascii="Calibri" w:hAnsi="Calibri" w:cs="Arial"/>
        </w:rPr>
        <w:t xml:space="preserve">Student Services </w:t>
      </w:r>
      <w:r w:rsidR="00CE60DF" w:rsidRPr="003B20A5">
        <w:rPr>
          <w:rFonts w:ascii="Calibri" w:hAnsi="Calibri" w:cs="Arial"/>
        </w:rPr>
        <w:t>Manager and Safeguarding &amp; Wellbeing Manager</w:t>
      </w:r>
      <w:r w:rsidRPr="003B20A5">
        <w:rPr>
          <w:rFonts w:ascii="Calibri" w:hAnsi="Calibri" w:cs="Arial"/>
        </w:rPr>
        <w:t xml:space="preserve"> are responsible for monitoring student attendance and in particular any student deemed to be ‘at risk’ of non-completion.</w:t>
      </w:r>
    </w:p>
    <w:p w:rsidR="001B2BE5" w:rsidRPr="003B20A5" w:rsidRDefault="001B2BE5" w:rsidP="001B2BE5">
      <w:pPr>
        <w:ind w:left="1440" w:hanging="720"/>
        <w:jc w:val="both"/>
        <w:rPr>
          <w:rFonts w:ascii="Calibri" w:hAnsi="Calibri" w:cs="Arial"/>
        </w:rPr>
      </w:pPr>
      <w:r w:rsidRPr="003B20A5">
        <w:rPr>
          <w:rFonts w:ascii="Calibri" w:hAnsi="Calibri" w:cs="Arial"/>
        </w:rPr>
        <w:t>3.3</w:t>
      </w:r>
      <w:r w:rsidRPr="003B20A5">
        <w:rPr>
          <w:rFonts w:ascii="Calibri" w:hAnsi="Calibri" w:cs="Arial"/>
        </w:rPr>
        <w:tab/>
        <w:t xml:space="preserve">All staff teaching FE programmes are responsible for issuing </w:t>
      </w:r>
      <w:r w:rsidR="00782FA2">
        <w:rPr>
          <w:rFonts w:ascii="Calibri" w:hAnsi="Calibri" w:cs="Arial"/>
        </w:rPr>
        <w:t>“</w:t>
      </w:r>
      <w:r w:rsidR="00782FA2" w:rsidRPr="003B20A5">
        <w:rPr>
          <w:rFonts w:ascii="Calibri" w:hAnsi="Calibri" w:cs="Arial"/>
        </w:rPr>
        <w:t>Cause</w:t>
      </w:r>
      <w:r w:rsidRPr="003B20A5">
        <w:rPr>
          <w:rFonts w:ascii="Calibri" w:hAnsi="Calibri" w:cs="Arial"/>
        </w:rPr>
        <w:t xml:space="preserve"> for Concern</w:t>
      </w:r>
      <w:r w:rsidR="00782FA2">
        <w:rPr>
          <w:rFonts w:ascii="Calibri" w:hAnsi="Calibri" w:cs="Arial"/>
        </w:rPr>
        <w:t>”</w:t>
      </w:r>
      <w:r w:rsidRPr="003B20A5">
        <w:rPr>
          <w:rFonts w:ascii="Calibri" w:hAnsi="Calibri" w:cs="Arial"/>
        </w:rPr>
        <w:t xml:space="preserve">  via Pro</w:t>
      </w:r>
      <w:r w:rsidR="00C35321">
        <w:rPr>
          <w:rFonts w:ascii="Calibri" w:hAnsi="Calibri" w:cs="Arial"/>
        </w:rPr>
        <w:t xml:space="preserve"> </w:t>
      </w:r>
      <w:r w:rsidRPr="003B20A5">
        <w:rPr>
          <w:rFonts w:ascii="Calibri" w:hAnsi="Calibri" w:cs="Arial"/>
        </w:rPr>
        <w:t xml:space="preserve">Monitor whenever students’ absence is </w:t>
      </w:r>
      <w:r w:rsidR="00C35321">
        <w:rPr>
          <w:rFonts w:ascii="Calibri" w:hAnsi="Calibri" w:cs="Arial"/>
        </w:rPr>
        <w:t>concerning and/or impacting on their learning.</w:t>
      </w:r>
    </w:p>
    <w:p w:rsidR="001B2BE5" w:rsidRPr="003B20A5" w:rsidRDefault="001B2BE5" w:rsidP="001B2BE5">
      <w:pPr>
        <w:ind w:left="1440" w:hanging="720"/>
        <w:jc w:val="both"/>
        <w:rPr>
          <w:rFonts w:ascii="Calibri" w:hAnsi="Calibri" w:cs="Arial"/>
        </w:rPr>
      </w:pPr>
      <w:r w:rsidRPr="003B20A5">
        <w:rPr>
          <w:rFonts w:ascii="Calibri" w:hAnsi="Calibri" w:cs="Arial"/>
        </w:rPr>
        <w:t>3.4</w:t>
      </w:r>
      <w:r w:rsidRPr="003B20A5">
        <w:rPr>
          <w:rFonts w:ascii="Calibri" w:hAnsi="Calibri" w:cs="Arial"/>
        </w:rPr>
        <w:tab/>
        <w:t>All members of teaching staff are responsible for ensuring that electronic registers are completed at the start of each session.  NOTE: it is accepted that this may be difficult for some practical sessions, in these cases it is expected that paper registers will be kept and the electronic system updated within 24 hours of the session. Repeated failure to update registers will result in disciplinary action</w:t>
      </w:r>
      <w:r w:rsidR="00CE60DF" w:rsidRPr="003B20A5">
        <w:rPr>
          <w:rFonts w:ascii="Calibri" w:hAnsi="Calibri" w:cs="Arial"/>
        </w:rPr>
        <w:t>.</w:t>
      </w:r>
    </w:p>
    <w:p w:rsidR="001B2BE5" w:rsidRDefault="001B2BE5" w:rsidP="001B2BE5">
      <w:pPr>
        <w:ind w:left="1440" w:hanging="720"/>
        <w:jc w:val="both"/>
        <w:rPr>
          <w:rFonts w:ascii="Calibri" w:hAnsi="Calibri" w:cs="Arial"/>
        </w:rPr>
      </w:pPr>
      <w:r w:rsidRPr="003B20A5">
        <w:rPr>
          <w:rFonts w:ascii="Calibri" w:hAnsi="Calibri" w:cs="Arial"/>
        </w:rPr>
        <w:t>3.5</w:t>
      </w:r>
      <w:r w:rsidRPr="003B20A5">
        <w:rPr>
          <w:rFonts w:ascii="Calibri" w:hAnsi="Calibri" w:cs="Arial"/>
        </w:rPr>
        <w:tab/>
        <w:t>Electronic registers</w:t>
      </w:r>
      <w:r w:rsidRPr="007B0DC9">
        <w:rPr>
          <w:rFonts w:ascii="Calibri" w:hAnsi="Calibri" w:cs="Arial"/>
        </w:rPr>
        <w:t xml:space="preserve"> should be completed for all teaching sessions, including </w:t>
      </w:r>
      <w:r w:rsidR="004F7E2B">
        <w:rPr>
          <w:rFonts w:ascii="Calibri" w:hAnsi="Calibri" w:cs="Arial"/>
        </w:rPr>
        <w:t>practical</w:t>
      </w:r>
      <w:r w:rsidR="004F7E2B" w:rsidRPr="007B0DC9">
        <w:rPr>
          <w:rFonts w:ascii="Calibri" w:hAnsi="Calibri" w:cs="Arial"/>
        </w:rPr>
        <w:t>’s</w:t>
      </w:r>
      <w:r w:rsidRPr="007B0DC9">
        <w:rPr>
          <w:rFonts w:ascii="Calibri" w:hAnsi="Calibri" w:cs="Arial"/>
        </w:rPr>
        <w:t>, unit duties (including yard duties) and tutorials (group and individual).</w:t>
      </w:r>
    </w:p>
    <w:p w:rsidR="00A1285B" w:rsidRPr="007B0DC9" w:rsidRDefault="00A1285B" w:rsidP="001B2BE5">
      <w:pPr>
        <w:ind w:left="1440" w:hanging="720"/>
        <w:jc w:val="both"/>
        <w:rPr>
          <w:rFonts w:ascii="Calibri" w:hAnsi="Calibri" w:cs="Arial"/>
        </w:rPr>
      </w:pPr>
      <w:r>
        <w:rPr>
          <w:rFonts w:ascii="Calibri" w:hAnsi="Calibri" w:cs="Arial"/>
        </w:rPr>
        <w:t>3.6</w:t>
      </w:r>
      <w:r>
        <w:rPr>
          <w:rFonts w:ascii="Calibri" w:hAnsi="Calibri" w:cs="Arial"/>
        </w:rPr>
        <w:tab/>
        <w:t xml:space="preserve"> </w:t>
      </w:r>
      <w:r w:rsidRPr="00A1285B">
        <w:rPr>
          <w:rFonts w:ascii="Calibri" w:hAnsi="Calibri" w:cs="Arial"/>
        </w:rPr>
        <w:t>Any student absence that is unplanned or which has not been agreed in advance should be followed up by the Course Manager (or member of staff given delegated responsibility) on the same working day.  Students’ records (in Pro</w:t>
      </w:r>
      <w:r w:rsidR="004F7E2B">
        <w:rPr>
          <w:rFonts w:ascii="Calibri" w:hAnsi="Calibri" w:cs="Arial"/>
        </w:rPr>
        <w:t xml:space="preserve"> M</w:t>
      </w:r>
      <w:r w:rsidRPr="00A1285B">
        <w:rPr>
          <w:rFonts w:ascii="Calibri" w:hAnsi="Calibri" w:cs="Arial"/>
        </w:rPr>
        <w:t>onitor) should be updated to confirm actions taken and any response.   </w:t>
      </w:r>
    </w:p>
    <w:p w:rsidR="001B2BE5" w:rsidRDefault="001B2BE5" w:rsidP="001B2BE5">
      <w:pPr>
        <w:ind w:left="720" w:hanging="720"/>
        <w:jc w:val="both"/>
        <w:rPr>
          <w:rFonts w:ascii="Calibri" w:hAnsi="Calibri" w:cs="Arial"/>
        </w:rPr>
      </w:pPr>
    </w:p>
    <w:p w:rsidR="00D873B7" w:rsidRPr="007B0DC9" w:rsidRDefault="00D873B7" w:rsidP="00D873B7">
      <w:pPr>
        <w:jc w:val="both"/>
        <w:rPr>
          <w:rFonts w:ascii="Calibri" w:hAnsi="Calibri" w:cs="Arial"/>
          <w:b/>
        </w:rPr>
      </w:pPr>
      <w:r>
        <w:rPr>
          <w:rFonts w:ascii="Calibri" w:hAnsi="Calibri" w:cs="Arial"/>
          <w:b/>
        </w:rPr>
        <w:t>4</w:t>
      </w:r>
      <w:r w:rsidR="003215E4">
        <w:rPr>
          <w:rFonts w:ascii="Calibri" w:hAnsi="Calibri" w:cs="Arial"/>
          <w:b/>
        </w:rPr>
        <w:t xml:space="preserve">. </w:t>
      </w:r>
      <w:r w:rsidRPr="007B0DC9">
        <w:rPr>
          <w:rFonts w:ascii="Calibri" w:hAnsi="Calibri" w:cs="Arial"/>
          <w:b/>
        </w:rPr>
        <w:t>Responsibilities</w:t>
      </w:r>
      <w:r w:rsidR="003215E4">
        <w:rPr>
          <w:rFonts w:ascii="Calibri" w:hAnsi="Calibri" w:cs="Arial"/>
          <w:b/>
        </w:rPr>
        <w:t xml:space="preserve"> and Expectations</w:t>
      </w:r>
      <w:r>
        <w:rPr>
          <w:rFonts w:ascii="Calibri" w:hAnsi="Calibri" w:cs="Arial"/>
          <w:b/>
        </w:rPr>
        <w:t xml:space="preserve"> - Students</w:t>
      </w:r>
    </w:p>
    <w:p w:rsidR="00D873B7" w:rsidRDefault="00D873B7" w:rsidP="001B2BE5">
      <w:pPr>
        <w:ind w:left="720" w:hanging="720"/>
        <w:jc w:val="both"/>
        <w:rPr>
          <w:rFonts w:ascii="Calibri" w:hAnsi="Calibri" w:cs="Arial"/>
        </w:rPr>
      </w:pPr>
    </w:p>
    <w:p w:rsidR="00D873B7" w:rsidRDefault="00D873B7" w:rsidP="003215E4">
      <w:pPr>
        <w:ind w:left="1440" w:hanging="720"/>
        <w:jc w:val="both"/>
        <w:rPr>
          <w:rFonts w:ascii="Calibri" w:hAnsi="Calibri" w:cs="Arial"/>
        </w:rPr>
      </w:pPr>
      <w:r>
        <w:rPr>
          <w:rFonts w:ascii="Calibri" w:hAnsi="Calibri" w:cs="Arial"/>
        </w:rPr>
        <w:t>4.1</w:t>
      </w:r>
      <w:r>
        <w:rPr>
          <w:rFonts w:ascii="Calibri" w:hAnsi="Calibri" w:cs="Arial"/>
        </w:rPr>
        <w:tab/>
        <w:t>Students take responsibility for their attendance and punctuality</w:t>
      </w:r>
    </w:p>
    <w:p w:rsidR="00D873B7" w:rsidRDefault="00D873B7" w:rsidP="003215E4">
      <w:pPr>
        <w:ind w:left="1440" w:hanging="720"/>
        <w:jc w:val="both"/>
        <w:rPr>
          <w:rFonts w:ascii="Calibri" w:hAnsi="Calibri" w:cs="Arial"/>
        </w:rPr>
      </w:pPr>
      <w:r>
        <w:rPr>
          <w:rFonts w:ascii="Calibri" w:hAnsi="Calibri" w:cs="Arial"/>
        </w:rPr>
        <w:t>4.2</w:t>
      </w:r>
      <w:r>
        <w:rPr>
          <w:rFonts w:ascii="Calibri" w:hAnsi="Calibri" w:cs="Arial"/>
        </w:rPr>
        <w:tab/>
        <w:t xml:space="preserve">Students are expected to attend </w:t>
      </w:r>
      <w:r w:rsidRPr="00CE3431">
        <w:rPr>
          <w:rFonts w:ascii="Calibri" w:hAnsi="Calibri" w:cs="Arial"/>
        </w:rPr>
        <w:t>all timetabled</w:t>
      </w:r>
      <w:r w:rsidR="00FF75B4" w:rsidRPr="00CE3431">
        <w:rPr>
          <w:rFonts w:ascii="Calibri" w:hAnsi="Calibri" w:cs="Arial"/>
        </w:rPr>
        <w:t xml:space="preserve"> and study programme</w:t>
      </w:r>
      <w:r w:rsidRPr="00CE3431">
        <w:rPr>
          <w:rFonts w:ascii="Calibri" w:hAnsi="Calibri" w:cs="Arial"/>
        </w:rPr>
        <w:t xml:space="preserve"> activities</w:t>
      </w:r>
      <w:r w:rsidR="003215E4">
        <w:rPr>
          <w:rFonts w:ascii="Calibri" w:hAnsi="Calibri" w:cs="Arial"/>
        </w:rPr>
        <w:t xml:space="preserve"> (i.e. 100% attendance)</w:t>
      </w:r>
      <w:r>
        <w:rPr>
          <w:rFonts w:ascii="Calibri" w:hAnsi="Calibri" w:cs="Arial"/>
        </w:rPr>
        <w:t xml:space="preserve"> </w:t>
      </w:r>
    </w:p>
    <w:p w:rsidR="003215E4" w:rsidRDefault="00D873B7" w:rsidP="008F73B2">
      <w:pPr>
        <w:ind w:left="1440" w:hanging="720"/>
        <w:jc w:val="both"/>
        <w:rPr>
          <w:rFonts w:ascii="Calibri" w:hAnsi="Calibri" w:cs="Arial"/>
        </w:rPr>
      </w:pPr>
      <w:r>
        <w:rPr>
          <w:rFonts w:ascii="Calibri" w:hAnsi="Calibri" w:cs="Arial"/>
        </w:rPr>
        <w:lastRenderedPageBreak/>
        <w:t>4.3</w:t>
      </w:r>
      <w:r>
        <w:rPr>
          <w:rFonts w:ascii="Calibri" w:hAnsi="Calibri" w:cs="Arial"/>
        </w:rPr>
        <w:tab/>
        <w:t>Students are expected to be punctual for all classes</w:t>
      </w:r>
      <w:r w:rsidR="003215E4">
        <w:rPr>
          <w:rFonts w:ascii="Calibri" w:hAnsi="Calibri" w:cs="Arial"/>
        </w:rPr>
        <w:t xml:space="preserve"> and be ready to </w:t>
      </w:r>
      <w:r w:rsidR="008F73B2">
        <w:rPr>
          <w:rFonts w:ascii="Calibri" w:hAnsi="Calibri" w:cs="Arial"/>
        </w:rPr>
        <w:t>learn</w:t>
      </w:r>
    </w:p>
    <w:p w:rsidR="003215E4" w:rsidRPr="003215E4" w:rsidRDefault="003215E4" w:rsidP="003B20A5">
      <w:pPr>
        <w:ind w:left="1440" w:hanging="720"/>
        <w:jc w:val="both"/>
        <w:rPr>
          <w:rFonts w:ascii="Calibri" w:hAnsi="Calibri" w:cs="Arial"/>
        </w:rPr>
      </w:pPr>
      <w:r>
        <w:rPr>
          <w:rFonts w:ascii="Calibri" w:hAnsi="Calibri" w:cs="Arial"/>
        </w:rPr>
        <w:t>4.4</w:t>
      </w:r>
      <w:r>
        <w:rPr>
          <w:rFonts w:ascii="Calibri" w:hAnsi="Calibri" w:cs="Arial"/>
        </w:rPr>
        <w:tab/>
        <w:t>If a student is unable to attend any timetabled activity</w:t>
      </w:r>
      <w:r w:rsidR="003B20A5">
        <w:rPr>
          <w:rFonts w:ascii="Calibri" w:hAnsi="Calibri" w:cs="Arial"/>
        </w:rPr>
        <w:t xml:space="preserve">, they should contact the College as soon as practicable (see section </w:t>
      </w:r>
      <w:r w:rsidR="008F73B2">
        <w:rPr>
          <w:rFonts w:ascii="Calibri" w:hAnsi="Calibri" w:cs="Arial"/>
        </w:rPr>
        <w:t>6</w:t>
      </w:r>
      <w:r w:rsidR="003B20A5">
        <w:rPr>
          <w:rFonts w:ascii="Calibri" w:hAnsi="Calibri" w:cs="Arial"/>
        </w:rPr>
        <w:t>.4).</w:t>
      </w:r>
    </w:p>
    <w:p w:rsidR="00D873B7" w:rsidRDefault="00D873B7" w:rsidP="001B2BE5">
      <w:pPr>
        <w:jc w:val="both"/>
        <w:rPr>
          <w:rFonts w:ascii="Calibri" w:hAnsi="Calibri" w:cs="Arial"/>
          <w:b/>
        </w:rPr>
      </w:pPr>
    </w:p>
    <w:p w:rsidR="00A1285B" w:rsidRDefault="00A1285B" w:rsidP="00AE1078">
      <w:pPr>
        <w:jc w:val="both"/>
        <w:rPr>
          <w:rFonts w:ascii="Calibri" w:hAnsi="Calibri" w:cs="Arial"/>
          <w:b/>
        </w:rPr>
      </w:pPr>
    </w:p>
    <w:p w:rsidR="00A1285B" w:rsidRDefault="00A1285B" w:rsidP="00AE1078">
      <w:pPr>
        <w:jc w:val="both"/>
        <w:rPr>
          <w:rFonts w:ascii="Calibri" w:hAnsi="Calibri" w:cs="Arial"/>
          <w:b/>
        </w:rPr>
      </w:pPr>
    </w:p>
    <w:p w:rsidR="00AE1078" w:rsidRPr="007B0DC9" w:rsidRDefault="00AE1078" w:rsidP="00AE1078">
      <w:pPr>
        <w:jc w:val="both"/>
        <w:rPr>
          <w:rFonts w:ascii="Calibri" w:hAnsi="Calibri" w:cs="Arial"/>
          <w:b/>
        </w:rPr>
      </w:pPr>
      <w:r>
        <w:rPr>
          <w:rFonts w:ascii="Calibri" w:hAnsi="Calibri" w:cs="Arial"/>
          <w:b/>
        </w:rPr>
        <w:t xml:space="preserve">5. </w:t>
      </w:r>
      <w:r w:rsidRPr="007B0DC9">
        <w:rPr>
          <w:rFonts w:ascii="Calibri" w:hAnsi="Calibri" w:cs="Arial"/>
          <w:b/>
        </w:rPr>
        <w:t>Responsibilities</w:t>
      </w:r>
      <w:r>
        <w:rPr>
          <w:rFonts w:ascii="Calibri" w:hAnsi="Calibri" w:cs="Arial"/>
          <w:b/>
        </w:rPr>
        <w:t xml:space="preserve"> and Expectations – Parents / Guardians / Carers</w:t>
      </w:r>
    </w:p>
    <w:p w:rsidR="00AE1078" w:rsidRDefault="00AE1078" w:rsidP="00AE1078">
      <w:pPr>
        <w:ind w:left="720" w:hanging="720"/>
        <w:jc w:val="both"/>
        <w:rPr>
          <w:rFonts w:ascii="Calibri" w:hAnsi="Calibri" w:cs="Arial"/>
        </w:rPr>
      </w:pPr>
    </w:p>
    <w:p w:rsidR="00AE1078" w:rsidRDefault="00AE1078" w:rsidP="00AE1078">
      <w:pPr>
        <w:ind w:left="1440" w:hanging="720"/>
        <w:jc w:val="both"/>
        <w:rPr>
          <w:rFonts w:ascii="Calibri" w:hAnsi="Calibri" w:cs="Arial"/>
        </w:rPr>
      </w:pPr>
      <w:r>
        <w:rPr>
          <w:rFonts w:ascii="Calibri" w:hAnsi="Calibri" w:cs="Arial"/>
        </w:rPr>
        <w:t>5.1</w:t>
      </w:r>
      <w:r>
        <w:rPr>
          <w:rFonts w:ascii="Calibri" w:hAnsi="Calibri" w:cs="Arial"/>
        </w:rPr>
        <w:tab/>
        <w:t>Parents/Guardians/Carers are expected to be fully supportive of Writtle University College with regard to attendance and punctuality.</w:t>
      </w:r>
    </w:p>
    <w:p w:rsidR="00AE1078" w:rsidRDefault="00AE1078" w:rsidP="00AE1078">
      <w:pPr>
        <w:ind w:left="1440" w:hanging="720"/>
        <w:jc w:val="both"/>
        <w:rPr>
          <w:rFonts w:ascii="Calibri" w:hAnsi="Calibri" w:cs="Arial"/>
          <w:b/>
        </w:rPr>
      </w:pPr>
      <w:r>
        <w:rPr>
          <w:rFonts w:ascii="Calibri" w:hAnsi="Calibri" w:cs="Arial"/>
        </w:rPr>
        <w:t>5.2</w:t>
      </w:r>
      <w:r>
        <w:rPr>
          <w:rFonts w:ascii="Calibri" w:hAnsi="Calibri" w:cs="Arial"/>
        </w:rPr>
        <w:tab/>
        <w:t>To support students to follow Writtle University College’s policy and procedures in the reporting of absence.</w:t>
      </w:r>
    </w:p>
    <w:p w:rsidR="00AE1078" w:rsidRDefault="00AE1078" w:rsidP="001B2BE5">
      <w:pPr>
        <w:jc w:val="both"/>
        <w:rPr>
          <w:rFonts w:ascii="Calibri" w:hAnsi="Calibri" w:cs="Arial"/>
          <w:b/>
        </w:rPr>
      </w:pPr>
    </w:p>
    <w:p w:rsidR="00D873B7" w:rsidRDefault="00D873B7" w:rsidP="001B2BE5">
      <w:pPr>
        <w:jc w:val="both"/>
        <w:rPr>
          <w:rFonts w:ascii="Calibri" w:hAnsi="Calibri" w:cs="Arial"/>
          <w:b/>
        </w:rPr>
      </w:pPr>
    </w:p>
    <w:p w:rsidR="003215E4" w:rsidRDefault="00AE1078" w:rsidP="001B2BE5">
      <w:pPr>
        <w:jc w:val="both"/>
        <w:rPr>
          <w:rFonts w:ascii="Calibri" w:hAnsi="Calibri" w:cs="Arial"/>
          <w:b/>
        </w:rPr>
      </w:pPr>
      <w:r>
        <w:rPr>
          <w:rFonts w:ascii="Calibri" w:hAnsi="Calibri" w:cs="Arial"/>
          <w:b/>
        </w:rPr>
        <w:t>6</w:t>
      </w:r>
      <w:r w:rsidR="003215E4">
        <w:rPr>
          <w:rFonts w:ascii="Calibri" w:hAnsi="Calibri" w:cs="Arial"/>
          <w:b/>
        </w:rPr>
        <w:t>. Attendance / Absence</w:t>
      </w:r>
    </w:p>
    <w:p w:rsidR="003215E4" w:rsidRDefault="003215E4" w:rsidP="001B2BE5">
      <w:pPr>
        <w:jc w:val="both"/>
        <w:rPr>
          <w:rFonts w:ascii="Calibri" w:hAnsi="Calibri" w:cs="Arial"/>
        </w:rPr>
      </w:pPr>
    </w:p>
    <w:p w:rsidR="003215E4" w:rsidRPr="00CE3431" w:rsidRDefault="00AE1078" w:rsidP="003B20A5">
      <w:pPr>
        <w:ind w:left="1440" w:hanging="720"/>
        <w:jc w:val="both"/>
        <w:rPr>
          <w:rFonts w:ascii="Calibri" w:hAnsi="Calibri" w:cs="Arial"/>
        </w:rPr>
      </w:pPr>
      <w:r>
        <w:rPr>
          <w:rFonts w:ascii="Calibri" w:hAnsi="Calibri" w:cs="Arial"/>
        </w:rPr>
        <w:t>6</w:t>
      </w:r>
      <w:r w:rsidR="003215E4">
        <w:rPr>
          <w:rFonts w:ascii="Calibri" w:hAnsi="Calibri" w:cs="Arial"/>
        </w:rPr>
        <w:t>.1</w:t>
      </w:r>
      <w:r w:rsidR="003215E4">
        <w:rPr>
          <w:rFonts w:ascii="Calibri" w:hAnsi="Calibri" w:cs="Arial"/>
        </w:rPr>
        <w:tab/>
        <w:t xml:space="preserve">Students are expected to attend all timetabled activities (i.e. 100% attendance) including vocational and English and </w:t>
      </w:r>
      <w:r w:rsidR="004F7E2B">
        <w:rPr>
          <w:rFonts w:ascii="Calibri" w:hAnsi="Calibri" w:cs="Arial"/>
        </w:rPr>
        <w:t>math’s</w:t>
      </w:r>
      <w:r w:rsidR="003215E4">
        <w:rPr>
          <w:rFonts w:ascii="Calibri" w:hAnsi="Calibri" w:cs="Arial"/>
        </w:rPr>
        <w:t xml:space="preserve"> lessons plus individual and group tutorials, targeted </w:t>
      </w:r>
      <w:r w:rsidR="003215E4" w:rsidRPr="00CE3431">
        <w:rPr>
          <w:rFonts w:ascii="Calibri" w:hAnsi="Calibri" w:cs="Arial"/>
        </w:rPr>
        <w:t>enrichment activities, work experience placements, trips and visits.</w:t>
      </w:r>
    </w:p>
    <w:p w:rsidR="003B20A5" w:rsidRPr="00CE3431" w:rsidRDefault="003B20A5" w:rsidP="003B20A5">
      <w:pPr>
        <w:ind w:left="1440" w:hanging="720"/>
        <w:jc w:val="both"/>
        <w:rPr>
          <w:rFonts w:ascii="Calibri" w:hAnsi="Calibri" w:cs="Arial"/>
        </w:rPr>
      </w:pPr>
    </w:p>
    <w:p w:rsidR="00FF75B4" w:rsidRPr="00CE3431" w:rsidRDefault="00AE1078" w:rsidP="003B20A5">
      <w:pPr>
        <w:ind w:left="1440" w:hanging="720"/>
        <w:jc w:val="both"/>
        <w:rPr>
          <w:rFonts w:ascii="Calibri" w:hAnsi="Calibri" w:cs="Arial"/>
        </w:rPr>
      </w:pPr>
      <w:r w:rsidRPr="00CE3431">
        <w:rPr>
          <w:rFonts w:ascii="Calibri" w:hAnsi="Calibri" w:cs="Arial"/>
        </w:rPr>
        <w:t>6</w:t>
      </w:r>
      <w:r w:rsidR="003215E4" w:rsidRPr="00CE3431">
        <w:rPr>
          <w:rFonts w:ascii="Calibri" w:hAnsi="Calibri" w:cs="Arial"/>
        </w:rPr>
        <w:t>.2</w:t>
      </w:r>
      <w:r w:rsidR="003215E4" w:rsidRPr="00CE3431">
        <w:rPr>
          <w:rFonts w:ascii="Calibri" w:hAnsi="Calibri" w:cs="Arial"/>
        </w:rPr>
        <w:tab/>
        <w:t>Acceptable absence is a planned absence which has been authorised by the Course Manager</w:t>
      </w:r>
      <w:r w:rsidR="003B20A5" w:rsidRPr="00CE3431">
        <w:rPr>
          <w:rFonts w:ascii="Calibri" w:hAnsi="Calibri" w:cs="Arial"/>
        </w:rPr>
        <w:t xml:space="preserve"> </w:t>
      </w:r>
      <w:r w:rsidR="00FF75B4" w:rsidRPr="00CE3431">
        <w:rPr>
          <w:rFonts w:ascii="Calibri" w:hAnsi="Calibri" w:cs="Arial"/>
        </w:rPr>
        <w:t xml:space="preserve">via completion of a signed absence </w:t>
      </w:r>
      <w:r w:rsidR="00ED4734" w:rsidRPr="00CE3431">
        <w:rPr>
          <w:rFonts w:ascii="Calibri" w:hAnsi="Calibri" w:cs="Arial"/>
        </w:rPr>
        <w:t>self-certification</w:t>
      </w:r>
      <w:r w:rsidR="00FF75B4" w:rsidRPr="00CE3431">
        <w:rPr>
          <w:rFonts w:ascii="Calibri" w:hAnsi="Calibri" w:cs="Arial"/>
        </w:rPr>
        <w:t xml:space="preserve"> form which is available on</w:t>
      </w:r>
      <w:r w:rsidR="00B241AD">
        <w:rPr>
          <w:rFonts w:ascii="Calibri" w:hAnsi="Calibri" w:cs="Arial"/>
        </w:rPr>
        <w:t xml:space="preserve"> Moodle, from Learning Support</w:t>
      </w:r>
      <w:r w:rsidR="004F7E2B">
        <w:rPr>
          <w:rFonts w:ascii="Calibri" w:hAnsi="Calibri" w:cs="Arial"/>
        </w:rPr>
        <w:t>,</w:t>
      </w:r>
      <w:r w:rsidR="00B241AD">
        <w:rPr>
          <w:rFonts w:ascii="Calibri" w:hAnsi="Calibri" w:cs="Arial"/>
        </w:rPr>
        <w:t xml:space="preserve"> </w:t>
      </w:r>
      <w:r w:rsidR="00FF75B4" w:rsidRPr="00CE3431">
        <w:rPr>
          <w:rFonts w:ascii="Calibri" w:hAnsi="Calibri" w:cs="Arial"/>
        </w:rPr>
        <w:t>course tutors</w:t>
      </w:r>
      <w:r w:rsidR="004F7E2B">
        <w:rPr>
          <w:rFonts w:ascii="Calibri" w:hAnsi="Calibri" w:cs="Arial"/>
        </w:rPr>
        <w:t xml:space="preserve"> and the attendance monitor</w:t>
      </w:r>
      <w:r w:rsidR="00FF75B4" w:rsidRPr="00CE3431">
        <w:rPr>
          <w:rFonts w:ascii="Calibri" w:hAnsi="Calibri" w:cs="Arial"/>
        </w:rPr>
        <w:t xml:space="preserve">. Full details can be seen in Appendix A – Student Guidelines – Attendance and Absence.  </w:t>
      </w:r>
    </w:p>
    <w:p w:rsidR="00FF75B4" w:rsidRPr="00CE3431" w:rsidRDefault="00FF75B4" w:rsidP="003B20A5">
      <w:pPr>
        <w:ind w:left="1440" w:hanging="720"/>
        <w:jc w:val="both"/>
        <w:rPr>
          <w:rFonts w:ascii="Calibri" w:hAnsi="Calibri" w:cs="Arial"/>
        </w:rPr>
      </w:pPr>
    </w:p>
    <w:p w:rsidR="003B20A5" w:rsidRPr="00CE3431" w:rsidRDefault="003215E4" w:rsidP="00FF75B4">
      <w:pPr>
        <w:ind w:left="1440"/>
        <w:jc w:val="both"/>
        <w:rPr>
          <w:rFonts w:ascii="Calibri" w:hAnsi="Calibri" w:cs="Arial"/>
        </w:rPr>
      </w:pPr>
      <w:r w:rsidRPr="00CE3431">
        <w:rPr>
          <w:rFonts w:ascii="Calibri" w:hAnsi="Calibri" w:cs="Arial"/>
        </w:rPr>
        <w:t xml:space="preserve">Examples </w:t>
      </w:r>
      <w:r w:rsidR="003B20A5" w:rsidRPr="00CE3431">
        <w:rPr>
          <w:rFonts w:ascii="Calibri" w:hAnsi="Calibri" w:cs="Arial"/>
        </w:rPr>
        <w:t>of legitimate planned absences include:</w:t>
      </w:r>
    </w:p>
    <w:p w:rsidR="003215E4" w:rsidRPr="00CE3431" w:rsidRDefault="003215E4" w:rsidP="003B20A5">
      <w:pPr>
        <w:pStyle w:val="ListParagraph"/>
        <w:numPr>
          <w:ilvl w:val="0"/>
          <w:numId w:val="17"/>
        </w:numPr>
        <w:jc w:val="both"/>
        <w:rPr>
          <w:rFonts w:ascii="Calibri" w:hAnsi="Calibri" w:cs="Arial"/>
        </w:rPr>
      </w:pPr>
      <w:r w:rsidRPr="00CE3431">
        <w:rPr>
          <w:rFonts w:ascii="Calibri" w:hAnsi="Calibri" w:cs="Arial"/>
        </w:rPr>
        <w:t>A medical appointment which could not be arranged outside University College hours.</w:t>
      </w:r>
    </w:p>
    <w:p w:rsidR="003215E4" w:rsidRPr="00CE3431" w:rsidRDefault="003215E4" w:rsidP="003B20A5">
      <w:pPr>
        <w:pStyle w:val="PlainText"/>
        <w:numPr>
          <w:ilvl w:val="0"/>
          <w:numId w:val="17"/>
        </w:numPr>
        <w:jc w:val="both"/>
        <w:rPr>
          <w:rFonts w:ascii="Calibri" w:hAnsi="Calibri" w:cs="Arial"/>
          <w:sz w:val="24"/>
          <w:szCs w:val="24"/>
        </w:rPr>
      </w:pPr>
      <w:r w:rsidRPr="00CE3431">
        <w:rPr>
          <w:rFonts w:ascii="Calibri" w:hAnsi="Calibri" w:cs="Arial"/>
          <w:sz w:val="24"/>
          <w:szCs w:val="24"/>
        </w:rPr>
        <w:t>Occasional care for a person for whom the student has a definite caring responsibility.</w:t>
      </w:r>
    </w:p>
    <w:p w:rsidR="003215E4" w:rsidRPr="003B20A5" w:rsidRDefault="003215E4" w:rsidP="003B20A5">
      <w:pPr>
        <w:pStyle w:val="PlainText"/>
        <w:numPr>
          <w:ilvl w:val="0"/>
          <w:numId w:val="17"/>
        </w:numPr>
        <w:jc w:val="both"/>
        <w:rPr>
          <w:rFonts w:ascii="Calibri" w:hAnsi="Calibri" w:cs="Arial"/>
          <w:sz w:val="24"/>
          <w:szCs w:val="24"/>
        </w:rPr>
      </w:pPr>
      <w:r w:rsidRPr="00CE3431">
        <w:rPr>
          <w:rFonts w:ascii="Calibri" w:hAnsi="Calibri" w:cs="Arial"/>
          <w:sz w:val="24"/>
          <w:szCs w:val="24"/>
        </w:rPr>
        <w:t>A religious</w:t>
      </w:r>
      <w:r w:rsidRPr="003B20A5">
        <w:rPr>
          <w:rFonts w:ascii="Calibri" w:hAnsi="Calibri" w:cs="Arial"/>
          <w:sz w:val="24"/>
          <w:szCs w:val="24"/>
        </w:rPr>
        <w:t xml:space="preserve"> holiday.</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Visit to a University to attend an open day/interview: or a career related interview.</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Appointment with a Careers Advisor (should normally avoid disruption to studies).</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Occasional extra-curricular activity giving significant personal achievement, including field trips and visits</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Related to areas of study; sports fixtures and expeditions.</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Attendance at a funeral.</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Attendance at a probation meeting.</w:t>
      </w:r>
    </w:p>
    <w:p w:rsidR="003215E4"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 driving test.</w:t>
      </w:r>
    </w:p>
    <w:p w:rsidR="003B20A5" w:rsidRPr="003B20A5"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 University College representatives' meeting.</w:t>
      </w:r>
    </w:p>
    <w:p w:rsidR="003215E4" w:rsidRDefault="003215E4" w:rsidP="003B20A5">
      <w:pPr>
        <w:pStyle w:val="PlainText"/>
        <w:numPr>
          <w:ilvl w:val="0"/>
          <w:numId w:val="17"/>
        </w:numPr>
        <w:jc w:val="both"/>
        <w:rPr>
          <w:rFonts w:ascii="Calibri" w:hAnsi="Calibri" w:cs="Arial"/>
          <w:sz w:val="24"/>
          <w:szCs w:val="24"/>
        </w:rPr>
      </w:pPr>
      <w:r w:rsidRPr="003B20A5">
        <w:rPr>
          <w:rFonts w:ascii="Calibri" w:hAnsi="Calibri" w:cs="Arial"/>
          <w:sz w:val="24"/>
          <w:szCs w:val="24"/>
        </w:rPr>
        <w:t>An absence where a student explains their absence retrosp</w:t>
      </w:r>
      <w:r w:rsidR="003B20A5" w:rsidRPr="003B20A5">
        <w:rPr>
          <w:rFonts w:ascii="Calibri" w:hAnsi="Calibri" w:cs="Arial"/>
          <w:sz w:val="24"/>
          <w:szCs w:val="24"/>
        </w:rPr>
        <w:t>ectively to the Course Manager, f</w:t>
      </w:r>
      <w:r w:rsidRPr="003B20A5">
        <w:rPr>
          <w:rFonts w:ascii="Calibri" w:hAnsi="Calibri" w:cs="Arial"/>
          <w:sz w:val="24"/>
          <w:szCs w:val="24"/>
        </w:rPr>
        <w:t>or example, a legitimate retrospective absence would be an accident, or a late hospital appointment or a domestic crisis. The student should inform their Course Manager upon their return to University College</w:t>
      </w:r>
      <w:r w:rsidR="00056785">
        <w:rPr>
          <w:rFonts w:ascii="Calibri" w:hAnsi="Calibri" w:cs="Arial"/>
          <w:sz w:val="24"/>
          <w:szCs w:val="24"/>
        </w:rPr>
        <w:t xml:space="preserve">. </w:t>
      </w:r>
    </w:p>
    <w:p w:rsidR="003B20A5" w:rsidRDefault="003B20A5" w:rsidP="003B20A5">
      <w:pPr>
        <w:pStyle w:val="PlainText"/>
        <w:ind w:left="2160"/>
        <w:jc w:val="both"/>
        <w:rPr>
          <w:rFonts w:ascii="Calibri" w:hAnsi="Calibri" w:cs="Arial"/>
          <w:sz w:val="24"/>
          <w:szCs w:val="24"/>
        </w:rPr>
      </w:pPr>
    </w:p>
    <w:p w:rsidR="00056785" w:rsidRDefault="00AE1078" w:rsidP="003B20A5">
      <w:pPr>
        <w:ind w:left="1440" w:hanging="720"/>
        <w:jc w:val="both"/>
        <w:rPr>
          <w:rFonts w:ascii="Calibri" w:hAnsi="Calibri" w:cs="Arial"/>
        </w:rPr>
      </w:pPr>
      <w:r>
        <w:rPr>
          <w:rFonts w:ascii="Calibri" w:hAnsi="Calibri" w:cs="Arial"/>
        </w:rPr>
        <w:t>6</w:t>
      </w:r>
      <w:r w:rsidR="003B20A5">
        <w:rPr>
          <w:rFonts w:ascii="Calibri" w:hAnsi="Calibri" w:cs="Arial"/>
        </w:rPr>
        <w:t>.3</w:t>
      </w:r>
      <w:r w:rsidR="003B20A5">
        <w:rPr>
          <w:rFonts w:ascii="Calibri" w:hAnsi="Calibri" w:cs="Arial"/>
        </w:rPr>
        <w:tab/>
      </w:r>
      <w:r w:rsidR="003B20A5" w:rsidRPr="007B0DC9">
        <w:rPr>
          <w:rFonts w:ascii="Calibri" w:hAnsi="Calibri" w:cs="Arial"/>
        </w:rPr>
        <w:t>Unac</w:t>
      </w:r>
      <w:r w:rsidR="003B20A5">
        <w:rPr>
          <w:rFonts w:ascii="Calibri" w:hAnsi="Calibri" w:cs="Arial"/>
        </w:rPr>
        <w:t>ceptable absence is defined as a</w:t>
      </w:r>
      <w:r w:rsidR="003B20A5" w:rsidRPr="003B20A5">
        <w:rPr>
          <w:rFonts w:ascii="Calibri" w:hAnsi="Calibri" w:cs="Arial"/>
        </w:rPr>
        <w:t>ny absence which</w:t>
      </w:r>
      <w:r w:rsidR="003B20A5">
        <w:rPr>
          <w:rFonts w:ascii="Calibri" w:hAnsi="Calibri" w:cs="Arial"/>
        </w:rPr>
        <w:t xml:space="preserve"> is unauthorised or unexplained or where</w:t>
      </w:r>
      <w:r w:rsidR="003B20A5" w:rsidRPr="003B20A5">
        <w:rPr>
          <w:rFonts w:ascii="Calibri" w:hAnsi="Calibri" w:cs="Arial"/>
        </w:rPr>
        <w:t xml:space="preserve"> classes</w:t>
      </w:r>
      <w:r w:rsidR="003B20A5">
        <w:rPr>
          <w:rFonts w:ascii="Calibri" w:hAnsi="Calibri" w:cs="Arial"/>
        </w:rPr>
        <w:t xml:space="preserve"> are missed regularly </w:t>
      </w:r>
      <w:r w:rsidR="003B20A5" w:rsidRPr="003B20A5">
        <w:rPr>
          <w:rFonts w:ascii="Calibri" w:hAnsi="Calibri" w:cs="Arial"/>
        </w:rPr>
        <w:t>in any other pattern which Class Tutors consider problematic i.e. detrimental to the successful completion of the course.</w:t>
      </w:r>
      <w:r w:rsidR="003B20A5">
        <w:rPr>
          <w:rFonts w:ascii="Calibri" w:hAnsi="Calibri" w:cs="Arial"/>
        </w:rPr>
        <w:t xml:space="preserve"> </w:t>
      </w:r>
      <w:r w:rsidR="003B20A5" w:rsidRPr="003B20A5">
        <w:rPr>
          <w:rFonts w:ascii="Calibri" w:hAnsi="Calibri" w:cs="Arial"/>
        </w:rPr>
        <w:t xml:space="preserve">Any unauthorised absence </w:t>
      </w:r>
      <w:r w:rsidR="003B20A5">
        <w:rPr>
          <w:rFonts w:ascii="Calibri" w:hAnsi="Calibri" w:cs="Arial"/>
        </w:rPr>
        <w:t>may impact on bursary payments</w:t>
      </w:r>
      <w:r w:rsidR="003B20A5" w:rsidRPr="003B20A5">
        <w:rPr>
          <w:rFonts w:ascii="Calibri" w:hAnsi="Calibri" w:cs="Arial"/>
        </w:rPr>
        <w:t>.</w:t>
      </w:r>
      <w:r w:rsidR="003B20A5">
        <w:rPr>
          <w:rFonts w:ascii="Calibri" w:hAnsi="Calibri" w:cs="Arial"/>
        </w:rPr>
        <w:t xml:space="preserve"> </w:t>
      </w:r>
      <w:r w:rsidR="003B20A5" w:rsidRPr="007B0DC9">
        <w:rPr>
          <w:rFonts w:ascii="Calibri" w:hAnsi="Calibri" w:cs="Arial"/>
        </w:rPr>
        <w:tab/>
      </w:r>
    </w:p>
    <w:p w:rsidR="003B20A5" w:rsidRPr="007B0DC9" w:rsidRDefault="003B20A5" w:rsidP="00056785">
      <w:pPr>
        <w:ind w:left="1440"/>
        <w:jc w:val="both"/>
        <w:rPr>
          <w:rFonts w:ascii="Calibri" w:hAnsi="Calibri" w:cs="Arial"/>
        </w:rPr>
      </w:pPr>
      <w:r w:rsidRPr="007B0DC9">
        <w:rPr>
          <w:rFonts w:ascii="Calibri" w:hAnsi="Calibri" w:cs="Arial"/>
        </w:rPr>
        <w:t>Examples of unacceptable absences</w:t>
      </w:r>
      <w:r w:rsidR="00056785">
        <w:rPr>
          <w:rFonts w:ascii="Calibri" w:hAnsi="Calibri" w:cs="Arial"/>
        </w:rPr>
        <w:t>:</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Holidays.</w:t>
      </w:r>
    </w:p>
    <w:p w:rsidR="003B20A5" w:rsidRPr="007B0DC9" w:rsidRDefault="00ED4734"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Part or full-time</w:t>
      </w:r>
      <w:r w:rsidR="003B20A5" w:rsidRPr="007B0DC9">
        <w:rPr>
          <w:rFonts w:ascii="Calibri" w:hAnsi="Calibri" w:cs="Arial"/>
          <w:sz w:val="24"/>
          <w:szCs w:val="24"/>
        </w:rPr>
        <w:t xml:space="preserve"> work which is not part of the student's programme of work.</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Leisure activities.</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Birthdays or similar celebrations.</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Babysitting siblings.</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Shopping.</w:t>
      </w:r>
    </w:p>
    <w:p w:rsidR="003B20A5" w:rsidRPr="007B0DC9"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Driving lessons.</w:t>
      </w:r>
    </w:p>
    <w:p w:rsidR="003B20A5" w:rsidRPr="00CE3431" w:rsidRDefault="003B20A5" w:rsidP="003B20A5">
      <w:pPr>
        <w:pStyle w:val="PlainText"/>
        <w:numPr>
          <w:ilvl w:val="0"/>
          <w:numId w:val="21"/>
        </w:numPr>
        <w:tabs>
          <w:tab w:val="num" w:pos="2520"/>
        </w:tabs>
        <w:jc w:val="both"/>
        <w:rPr>
          <w:rFonts w:ascii="Calibri" w:hAnsi="Calibri" w:cs="Arial"/>
          <w:sz w:val="24"/>
          <w:szCs w:val="24"/>
        </w:rPr>
      </w:pPr>
      <w:r w:rsidRPr="007B0DC9">
        <w:rPr>
          <w:rFonts w:ascii="Calibri" w:hAnsi="Calibri" w:cs="Arial"/>
          <w:sz w:val="24"/>
          <w:szCs w:val="24"/>
        </w:rPr>
        <w:t>Lateness exceeding 15 minutes</w:t>
      </w:r>
      <w:r w:rsidRPr="00CE3431">
        <w:rPr>
          <w:rFonts w:ascii="Calibri" w:hAnsi="Calibri" w:cs="Arial"/>
          <w:sz w:val="24"/>
          <w:szCs w:val="24"/>
        </w:rPr>
        <w:t>.</w:t>
      </w:r>
    </w:p>
    <w:p w:rsidR="003B20A5" w:rsidRPr="00CE3431" w:rsidRDefault="003B20A5" w:rsidP="003B20A5">
      <w:pPr>
        <w:pStyle w:val="PlainText"/>
        <w:ind w:left="2160"/>
        <w:jc w:val="both"/>
        <w:rPr>
          <w:rFonts w:ascii="Calibri" w:hAnsi="Calibri" w:cs="Arial"/>
          <w:sz w:val="24"/>
          <w:szCs w:val="24"/>
        </w:rPr>
      </w:pPr>
    </w:p>
    <w:p w:rsidR="003B20A5" w:rsidRPr="00CE3431" w:rsidRDefault="00AE1078" w:rsidP="003B20A5">
      <w:pPr>
        <w:ind w:left="720"/>
        <w:jc w:val="both"/>
        <w:rPr>
          <w:rFonts w:ascii="Calibri" w:hAnsi="Calibri" w:cs="Arial"/>
        </w:rPr>
      </w:pPr>
      <w:r w:rsidRPr="00CE3431">
        <w:rPr>
          <w:rFonts w:ascii="Calibri" w:hAnsi="Calibri" w:cs="Arial"/>
        </w:rPr>
        <w:t>6</w:t>
      </w:r>
      <w:r w:rsidR="003B20A5" w:rsidRPr="00CE3431">
        <w:rPr>
          <w:rFonts w:ascii="Calibri" w:hAnsi="Calibri" w:cs="Arial"/>
        </w:rPr>
        <w:t>.4</w:t>
      </w:r>
      <w:r w:rsidR="003B20A5" w:rsidRPr="00CE3431">
        <w:rPr>
          <w:rFonts w:ascii="Calibri" w:hAnsi="Calibri" w:cs="Arial"/>
        </w:rPr>
        <w:tab/>
        <w:t>If a student is unable to attend any timetabled</w:t>
      </w:r>
      <w:r w:rsidR="00FF75B4" w:rsidRPr="00CE3431">
        <w:rPr>
          <w:rFonts w:ascii="Calibri" w:hAnsi="Calibri" w:cs="Arial"/>
        </w:rPr>
        <w:t xml:space="preserve"> or study programme</w:t>
      </w:r>
      <w:r w:rsidR="003B20A5" w:rsidRPr="00CE3431">
        <w:rPr>
          <w:rFonts w:ascii="Calibri" w:hAnsi="Calibri" w:cs="Arial"/>
        </w:rPr>
        <w:t xml:space="preserve"> activity they should either:</w:t>
      </w:r>
    </w:p>
    <w:p w:rsidR="003B20A5" w:rsidRPr="00CE3431" w:rsidRDefault="003B20A5" w:rsidP="003B20A5">
      <w:pPr>
        <w:pStyle w:val="ListParagraph"/>
        <w:numPr>
          <w:ilvl w:val="0"/>
          <w:numId w:val="12"/>
        </w:numPr>
        <w:jc w:val="both"/>
        <w:rPr>
          <w:rFonts w:ascii="Calibri" w:hAnsi="Calibri" w:cs="Arial"/>
        </w:rPr>
      </w:pPr>
      <w:r w:rsidRPr="00CE3431">
        <w:rPr>
          <w:rFonts w:ascii="Calibri" w:hAnsi="Calibri" w:cs="Arial"/>
        </w:rPr>
        <w:t>Inform their course manager by e mail</w:t>
      </w:r>
    </w:p>
    <w:p w:rsidR="003B20A5" w:rsidRPr="00CE3431" w:rsidRDefault="003B20A5" w:rsidP="003B20A5">
      <w:pPr>
        <w:pStyle w:val="ListParagraph"/>
        <w:numPr>
          <w:ilvl w:val="0"/>
          <w:numId w:val="12"/>
        </w:numPr>
        <w:jc w:val="both"/>
        <w:rPr>
          <w:rFonts w:ascii="Calibri" w:hAnsi="Calibri" w:cs="Arial"/>
        </w:rPr>
      </w:pPr>
      <w:r w:rsidRPr="00CE3431">
        <w:rPr>
          <w:rFonts w:ascii="Calibri" w:hAnsi="Calibri" w:cs="Arial"/>
        </w:rPr>
        <w:t xml:space="preserve">Inform </w:t>
      </w:r>
      <w:r w:rsidR="00B33C5D">
        <w:rPr>
          <w:rFonts w:ascii="Calibri" w:hAnsi="Calibri" w:cs="Arial"/>
        </w:rPr>
        <w:t xml:space="preserve">Absence Monitor </w:t>
      </w:r>
    </w:p>
    <w:p w:rsidR="003B20A5" w:rsidRDefault="003B20A5" w:rsidP="003B20A5">
      <w:pPr>
        <w:pStyle w:val="ListParagraph"/>
        <w:numPr>
          <w:ilvl w:val="0"/>
          <w:numId w:val="12"/>
        </w:numPr>
        <w:jc w:val="both"/>
        <w:rPr>
          <w:rFonts w:ascii="Calibri" w:hAnsi="Calibri" w:cs="Arial"/>
        </w:rPr>
      </w:pPr>
      <w:r>
        <w:rPr>
          <w:rFonts w:ascii="Calibri" w:hAnsi="Calibri" w:cs="Arial"/>
        </w:rPr>
        <w:t>Telephone the absence helpline on 01245 424234</w:t>
      </w:r>
    </w:p>
    <w:p w:rsidR="003B20A5" w:rsidRDefault="003B20A5" w:rsidP="003B20A5">
      <w:pPr>
        <w:pStyle w:val="ListParagraph"/>
        <w:numPr>
          <w:ilvl w:val="0"/>
          <w:numId w:val="12"/>
        </w:numPr>
        <w:jc w:val="both"/>
        <w:rPr>
          <w:rFonts w:ascii="Calibri" w:hAnsi="Calibri" w:cs="Arial"/>
        </w:rPr>
      </w:pPr>
      <w:r>
        <w:rPr>
          <w:rFonts w:ascii="Calibri" w:hAnsi="Calibri" w:cs="Arial"/>
        </w:rPr>
        <w:t>Text the absence line on 07860 035345, using the format:</w:t>
      </w:r>
    </w:p>
    <w:p w:rsidR="003B20A5" w:rsidRDefault="003B20A5" w:rsidP="003B20A5">
      <w:pPr>
        <w:pStyle w:val="ListParagraph"/>
        <w:numPr>
          <w:ilvl w:val="1"/>
          <w:numId w:val="12"/>
        </w:numPr>
        <w:rPr>
          <w:rFonts w:ascii="Calibri" w:hAnsi="Calibri" w:cs="Arial"/>
        </w:rPr>
      </w:pPr>
      <w:r w:rsidRPr="003215E4">
        <w:rPr>
          <w:rFonts w:ascii="Calibri" w:hAnsi="Calibri" w:cs="Arial"/>
          <w:bCs/>
        </w:rPr>
        <w:t>Student number</w:t>
      </w:r>
    </w:p>
    <w:p w:rsidR="003B20A5" w:rsidRDefault="003B20A5" w:rsidP="003B20A5">
      <w:pPr>
        <w:pStyle w:val="ListParagraph"/>
        <w:numPr>
          <w:ilvl w:val="1"/>
          <w:numId w:val="12"/>
        </w:numPr>
        <w:rPr>
          <w:rFonts w:ascii="Calibri" w:hAnsi="Calibri" w:cs="Arial"/>
        </w:rPr>
      </w:pPr>
      <w:r>
        <w:rPr>
          <w:rFonts w:ascii="Calibri" w:hAnsi="Calibri" w:cs="Arial"/>
        </w:rPr>
        <w:t>[</w:t>
      </w:r>
      <w:r w:rsidRPr="003215E4">
        <w:rPr>
          <w:rFonts w:ascii="Calibri" w:hAnsi="Calibri" w:cs="Arial"/>
        </w:rPr>
        <w:t>Space</w:t>
      </w:r>
      <w:r>
        <w:rPr>
          <w:rFonts w:ascii="Calibri" w:hAnsi="Calibri" w:cs="Arial"/>
        </w:rPr>
        <w:t>]</w:t>
      </w:r>
    </w:p>
    <w:p w:rsidR="003B20A5" w:rsidRPr="003215E4" w:rsidRDefault="003B20A5" w:rsidP="003B20A5">
      <w:pPr>
        <w:pStyle w:val="ListParagraph"/>
        <w:numPr>
          <w:ilvl w:val="1"/>
          <w:numId w:val="12"/>
        </w:numPr>
        <w:rPr>
          <w:rFonts w:ascii="Calibri" w:hAnsi="Calibri" w:cs="Arial"/>
        </w:rPr>
      </w:pPr>
      <w:r w:rsidRPr="003215E4">
        <w:rPr>
          <w:rFonts w:ascii="Calibri" w:hAnsi="Calibri" w:cs="Arial"/>
          <w:bCs/>
        </w:rPr>
        <w:t>Keyword, e.g. sick/ ill/ family/ transport</w:t>
      </w:r>
    </w:p>
    <w:p w:rsidR="003B20A5" w:rsidRDefault="003B20A5" w:rsidP="003B20A5">
      <w:pPr>
        <w:pStyle w:val="ListParagraph"/>
        <w:numPr>
          <w:ilvl w:val="1"/>
          <w:numId w:val="12"/>
        </w:numPr>
        <w:rPr>
          <w:rFonts w:ascii="Calibri" w:hAnsi="Calibri" w:cs="Arial"/>
        </w:rPr>
      </w:pPr>
      <w:r>
        <w:rPr>
          <w:rFonts w:ascii="Calibri" w:hAnsi="Calibri" w:cs="Arial"/>
        </w:rPr>
        <w:t>[</w:t>
      </w:r>
      <w:r w:rsidRPr="003215E4">
        <w:rPr>
          <w:rFonts w:ascii="Calibri" w:hAnsi="Calibri" w:cs="Arial"/>
        </w:rPr>
        <w:t>Space</w:t>
      </w:r>
      <w:r>
        <w:rPr>
          <w:rFonts w:ascii="Calibri" w:hAnsi="Calibri" w:cs="Arial"/>
        </w:rPr>
        <w:t>]</w:t>
      </w:r>
    </w:p>
    <w:p w:rsidR="003B20A5" w:rsidRPr="003215E4" w:rsidRDefault="003B20A5" w:rsidP="003B20A5">
      <w:pPr>
        <w:pStyle w:val="ListParagraph"/>
        <w:numPr>
          <w:ilvl w:val="1"/>
          <w:numId w:val="12"/>
        </w:numPr>
        <w:rPr>
          <w:rFonts w:ascii="Calibri" w:hAnsi="Calibri" w:cs="Arial"/>
        </w:rPr>
      </w:pPr>
      <w:r w:rsidRPr="003215E4">
        <w:rPr>
          <w:rFonts w:ascii="Calibri" w:hAnsi="Calibri" w:cs="Arial"/>
          <w:bCs/>
        </w:rPr>
        <w:t>More details e.g. migraine/  train cancelled</w:t>
      </w:r>
    </w:p>
    <w:p w:rsidR="003B20A5" w:rsidRPr="007B0DC9" w:rsidRDefault="003B20A5" w:rsidP="003B20A5">
      <w:pPr>
        <w:pStyle w:val="PlainText"/>
        <w:tabs>
          <w:tab w:val="num" w:pos="2520"/>
        </w:tabs>
        <w:jc w:val="both"/>
        <w:rPr>
          <w:rFonts w:ascii="Calibri" w:hAnsi="Calibri" w:cs="Arial"/>
          <w:sz w:val="24"/>
          <w:szCs w:val="24"/>
        </w:rPr>
      </w:pPr>
    </w:p>
    <w:p w:rsidR="003B20A5" w:rsidRDefault="00AE1078" w:rsidP="00E26B0A">
      <w:pPr>
        <w:pStyle w:val="PlainText"/>
        <w:ind w:left="1440" w:hanging="720"/>
        <w:jc w:val="both"/>
        <w:rPr>
          <w:rFonts w:ascii="Calibri" w:hAnsi="Calibri" w:cs="Arial"/>
          <w:sz w:val="24"/>
          <w:szCs w:val="24"/>
        </w:rPr>
      </w:pPr>
      <w:r>
        <w:rPr>
          <w:rFonts w:ascii="Calibri" w:hAnsi="Calibri" w:cs="Arial"/>
          <w:sz w:val="24"/>
          <w:szCs w:val="24"/>
        </w:rPr>
        <w:t>6</w:t>
      </w:r>
      <w:r w:rsidR="003B20A5">
        <w:rPr>
          <w:rFonts w:ascii="Calibri" w:hAnsi="Calibri" w:cs="Arial"/>
          <w:sz w:val="24"/>
          <w:szCs w:val="24"/>
        </w:rPr>
        <w:t>.5</w:t>
      </w:r>
      <w:r w:rsidR="003B20A5">
        <w:rPr>
          <w:rFonts w:ascii="Calibri" w:hAnsi="Calibri" w:cs="Arial"/>
          <w:sz w:val="24"/>
          <w:szCs w:val="24"/>
        </w:rPr>
        <w:tab/>
        <w:t xml:space="preserve">If a student has a significant health and / or wellbeing issue, they should contact their course manager or the </w:t>
      </w:r>
      <w:r w:rsidR="00E26B0A">
        <w:rPr>
          <w:rFonts w:ascii="Calibri" w:hAnsi="Calibri" w:cs="Arial"/>
          <w:sz w:val="24"/>
          <w:szCs w:val="24"/>
        </w:rPr>
        <w:t xml:space="preserve">Safeguarding &amp; Wellbeing Team for support. The </w:t>
      </w:r>
      <w:r w:rsidR="00E26B0A" w:rsidRPr="00E26B0A">
        <w:rPr>
          <w:rFonts w:ascii="Calibri" w:hAnsi="Calibri" w:cs="Arial"/>
          <w:sz w:val="24"/>
          <w:szCs w:val="24"/>
        </w:rPr>
        <w:t>Fitness to Study/Reside (in Halls of Residence) Policy &amp; Procedure</w:t>
      </w:r>
      <w:r w:rsidR="00E26B0A">
        <w:rPr>
          <w:rFonts w:ascii="Calibri" w:hAnsi="Calibri" w:cs="Arial"/>
          <w:sz w:val="24"/>
          <w:szCs w:val="24"/>
        </w:rPr>
        <w:t xml:space="preserve"> may be applied in some circumstances.</w:t>
      </w:r>
      <w:r w:rsidR="00FF75B4">
        <w:rPr>
          <w:rFonts w:ascii="Calibri" w:hAnsi="Calibri" w:cs="Arial"/>
          <w:sz w:val="24"/>
          <w:szCs w:val="24"/>
        </w:rPr>
        <w:t xml:space="preserve"> </w:t>
      </w:r>
      <w:r w:rsidR="00FF75B4" w:rsidRPr="00FF75B4">
        <w:rPr>
          <w:rFonts w:ascii="Calibri" w:hAnsi="Calibri" w:cs="Arial"/>
          <w:sz w:val="24"/>
          <w:szCs w:val="24"/>
        </w:rPr>
        <w:t xml:space="preserve">If a </w:t>
      </w:r>
      <w:r w:rsidR="00CE3431" w:rsidRPr="00FF75B4">
        <w:rPr>
          <w:rFonts w:ascii="Calibri" w:hAnsi="Calibri" w:cs="Arial"/>
          <w:sz w:val="24"/>
          <w:szCs w:val="24"/>
        </w:rPr>
        <w:t>student</w:t>
      </w:r>
      <w:r w:rsidR="00FF75B4" w:rsidRPr="00FF75B4">
        <w:rPr>
          <w:rFonts w:ascii="Calibri" w:hAnsi="Calibri" w:cs="Arial"/>
          <w:sz w:val="24"/>
          <w:szCs w:val="24"/>
        </w:rPr>
        <w:t xml:space="preserve"> may benefit from learning support, the student or Course Manager should contact the Learning Support Team.</w:t>
      </w:r>
    </w:p>
    <w:p w:rsidR="00100DB2" w:rsidRDefault="00100DB2" w:rsidP="00E26B0A">
      <w:pPr>
        <w:pStyle w:val="PlainText"/>
        <w:ind w:left="1440" w:hanging="720"/>
        <w:jc w:val="both"/>
        <w:rPr>
          <w:rFonts w:ascii="Calibri" w:hAnsi="Calibri" w:cs="Arial"/>
          <w:sz w:val="24"/>
          <w:szCs w:val="24"/>
        </w:rPr>
      </w:pPr>
    </w:p>
    <w:p w:rsidR="00100DB2" w:rsidRDefault="00AE1078" w:rsidP="00E26B0A">
      <w:pPr>
        <w:pStyle w:val="PlainText"/>
        <w:ind w:left="1440" w:hanging="720"/>
        <w:jc w:val="both"/>
        <w:rPr>
          <w:rFonts w:ascii="Calibri" w:hAnsi="Calibri" w:cs="Arial"/>
          <w:sz w:val="24"/>
          <w:szCs w:val="24"/>
        </w:rPr>
      </w:pPr>
      <w:r>
        <w:rPr>
          <w:rFonts w:ascii="Calibri" w:hAnsi="Calibri" w:cs="Arial"/>
          <w:sz w:val="24"/>
          <w:szCs w:val="24"/>
        </w:rPr>
        <w:t>6</w:t>
      </w:r>
      <w:r w:rsidR="00100DB2">
        <w:rPr>
          <w:rFonts w:ascii="Calibri" w:hAnsi="Calibri" w:cs="Arial"/>
          <w:sz w:val="24"/>
          <w:szCs w:val="24"/>
        </w:rPr>
        <w:t>.6</w:t>
      </w:r>
      <w:r w:rsidR="00100DB2">
        <w:rPr>
          <w:rFonts w:ascii="Calibri" w:hAnsi="Calibri" w:cs="Arial"/>
          <w:sz w:val="24"/>
          <w:szCs w:val="24"/>
        </w:rPr>
        <w:tab/>
      </w:r>
      <w:r w:rsidR="00100DB2" w:rsidRPr="00100DB2">
        <w:rPr>
          <w:rFonts w:ascii="Calibri" w:hAnsi="Calibri" w:cs="Arial"/>
          <w:sz w:val="24"/>
          <w:szCs w:val="24"/>
        </w:rPr>
        <w:t>If a student</w:t>
      </w:r>
      <w:r w:rsidR="00100DB2">
        <w:rPr>
          <w:rFonts w:ascii="Calibri" w:hAnsi="Calibri" w:cs="Arial"/>
          <w:sz w:val="24"/>
          <w:szCs w:val="24"/>
        </w:rPr>
        <w:t>’s</w:t>
      </w:r>
      <w:r w:rsidR="00100DB2" w:rsidRPr="00100DB2">
        <w:rPr>
          <w:rFonts w:ascii="Calibri" w:hAnsi="Calibri" w:cs="Arial"/>
          <w:sz w:val="24"/>
          <w:szCs w:val="24"/>
        </w:rPr>
        <w:t xml:space="preserve"> unauthorised absence is from a session including an assessment opportunity then the student may be charged</w:t>
      </w:r>
      <w:r w:rsidR="00100DB2">
        <w:rPr>
          <w:rFonts w:ascii="Calibri" w:hAnsi="Calibri" w:cs="Arial"/>
          <w:sz w:val="24"/>
          <w:szCs w:val="24"/>
        </w:rPr>
        <w:t xml:space="preserve"> a minimum of</w:t>
      </w:r>
      <w:r w:rsidR="00100DB2" w:rsidRPr="00100DB2">
        <w:rPr>
          <w:rFonts w:ascii="Calibri" w:hAnsi="Calibri" w:cs="Arial"/>
          <w:sz w:val="24"/>
          <w:szCs w:val="24"/>
        </w:rPr>
        <w:t xml:space="preserve"> £20.00 plus associated material costs for the re-organisation of that assessment opportunity.  </w:t>
      </w:r>
    </w:p>
    <w:p w:rsidR="00100DB2" w:rsidRDefault="00100DB2" w:rsidP="00E26B0A">
      <w:pPr>
        <w:pStyle w:val="PlainText"/>
        <w:ind w:left="1440" w:hanging="720"/>
        <w:jc w:val="both"/>
        <w:rPr>
          <w:rFonts w:ascii="Calibri" w:hAnsi="Calibri" w:cs="Arial"/>
          <w:sz w:val="24"/>
          <w:szCs w:val="24"/>
        </w:rPr>
      </w:pPr>
    </w:p>
    <w:p w:rsidR="00100DB2" w:rsidRDefault="00AE1078" w:rsidP="00E26B0A">
      <w:pPr>
        <w:pStyle w:val="PlainText"/>
        <w:ind w:left="1440" w:hanging="720"/>
        <w:jc w:val="both"/>
        <w:rPr>
          <w:rFonts w:ascii="Calibri" w:hAnsi="Calibri" w:cs="Arial"/>
          <w:sz w:val="24"/>
          <w:szCs w:val="24"/>
        </w:rPr>
      </w:pPr>
      <w:r>
        <w:rPr>
          <w:rFonts w:ascii="Calibri" w:hAnsi="Calibri" w:cs="Arial"/>
          <w:sz w:val="24"/>
          <w:szCs w:val="24"/>
        </w:rPr>
        <w:t>6</w:t>
      </w:r>
      <w:r w:rsidR="00100DB2">
        <w:rPr>
          <w:rFonts w:ascii="Calibri" w:hAnsi="Calibri" w:cs="Arial"/>
          <w:sz w:val="24"/>
          <w:szCs w:val="24"/>
        </w:rPr>
        <w:t>.7</w:t>
      </w:r>
      <w:r w:rsidR="00100DB2">
        <w:rPr>
          <w:rFonts w:ascii="Calibri" w:hAnsi="Calibri" w:cs="Arial"/>
          <w:sz w:val="24"/>
          <w:szCs w:val="24"/>
        </w:rPr>
        <w:tab/>
        <w:t xml:space="preserve">Repeated unauthorised absence from </w:t>
      </w:r>
      <w:r w:rsidR="00100DB2" w:rsidRPr="008F73B2">
        <w:rPr>
          <w:rFonts w:ascii="Calibri" w:hAnsi="Calibri" w:cs="Arial"/>
          <w:sz w:val="24"/>
          <w:szCs w:val="24"/>
          <w:u w:val="single"/>
        </w:rPr>
        <w:t>any</w:t>
      </w:r>
      <w:r w:rsidR="00100DB2">
        <w:rPr>
          <w:rFonts w:ascii="Calibri" w:hAnsi="Calibri" w:cs="Arial"/>
          <w:sz w:val="24"/>
          <w:szCs w:val="24"/>
        </w:rPr>
        <w:t xml:space="preserve"> aspect of a Study Programme may result in bursary payments being withheld.</w:t>
      </w:r>
      <w:r w:rsidR="008F73B2">
        <w:rPr>
          <w:rFonts w:ascii="Calibri" w:hAnsi="Calibri" w:cs="Arial"/>
          <w:sz w:val="24"/>
          <w:szCs w:val="24"/>
        </w:rPr>
        <w:t xml:space="preserve">  Disciplinary action may be taken and a student may be removed from their programme of study.</w:t>
      </w:r>
    </w:p>
    <w:p w:rsidR="008F73B2" w:rsidRDefault="008F73B2" w:rsidP="00E26B0A">
      <w:pPr>
        <w:pStyle w:val="PlainText"/>
        <w:ind w:left="1440" w:hanging="720"/>
        <w:jc w:val="both"/>
        <w:rPr>
          <w:rFonts w:ascii="Calibri" w:hAnsi="Calibri" w:cs="Arial"/>
          <w:sz w:val="24"/>
          <w:szCs w:val="24"/>
        </w:rPr>
      </w:pPr>
    </w:p>
    <w:p w:rsidR="008F73B2" w:rsidRPr="00CE3431" w:rsidRDefault="008F73B2" w:rsidP="00E26B0A">
      <w:pPr>
        <w:pStyle w:val="PlainText"/>
        <w:ind w:left="1440" w:hanging="720"/>
        <w:jc w:val="both"/>
        <w:rPr>
          <w:rFonts w:ascii="Calibri" w:hAnsi="Calibri" w:cs="Arial"/>
          <w:sz w:val="24"/>
          <w:szCs w:val="24"/>
        </w:rPr>
      </w:pPr>
      <w:r w:rsidRPr="00CE3431">
        <w:rPr>
          <w:rFonts w:ascii="Calibri" w:hAnsi="Calibri" w:cs="Arial"/>
          <w:sz w:val="24"/>
          <w:szCs w:val="24"/>
        </w:rPr>
        <w:t>6.8</w:t>
      </w:r>
      <w:r w:rsidRPr="00CE3431">
        <w:rPr>
          <w:rFonts w:ascii="Calibri" w:hAnsi="Calibri" w:cs="Arial"/>
          <w:sz w:val="24"/>
          <w:szCs w:val="24"/>
        </w:rPr>
        <w:tab/>
        <w:t>If a student is absent for more than three weeks with no contact with the University College, they may be considered to have withdrawn</w:t>
      </w:r>
      <w:r w:rsidR="007A027C" w:rsidRPr="00CE3431">
        <w:rPr>
          <w:rFonts w:ascii="Calibri" w:hAnsi="Calibri" w:cs="Arial"/>
          <w:sz w:val="24"/>
          <w:szCs w:val="24"/>
        </w:rPr>
        <w:t xml:space="preserve"> and </w:t>
      </w:r>
      <w:r w:rsidR="00C35321">
        <w:rPr>
          <w:rFonts w:ascii="Calibri" w:hAnsi="Calibri" w:cs="Arial"/>
          <w:sz w:val="24"/>
          <w:szCs w:val="24"/>
        </w:rPr>
        <w:t>can</w:t>
      </w:r>
      <w:r w:rsidR="007A027C" w:rsidRPr="00CE3431">
        <w:rPr>
          <w:rFonts w:ascii="Calibri" w:hAnsi="Calibri" w:cs="Arial"/>
          <w:sz w:val="24"/>
          <w:szCs w:val="24"/>
        </w:rPr>
        <w:t xml:space="preserve"> be removed from their programme of study. </w:t>
      </w:r>
    </w:p>
    <w:p w:rsidR="003215E4" w:rsidRPr="00CE3431" w:rsidRDefault="003215E4" w:rsidP="003B20A5">
      <w:pPr>
        <w:ind w:left="-1800"/>
        <w:jc w:val="both"/>
        <w:rPr>
          <w:rFonts w:ascii="Calibri" w:hAnsi="Calibri" w:cs="Arial"/>
        </w:rPr>
      </w:pPr>
    </w:p>
    <w:p w:rsidR="003215E4" w:rsidRPr="00CE3431" w:rsidRDefault="003215E4" w:rsidP="003215E4">
      <w:pPr>
        <w:ind w:left="720"/>
        <w:jc w:val="both"/>
        <w:rPr>
          <w:rFonts w:ascii="Calibri" w:hAnsi="Calibri" w:cs="Arial"/>
        </w:rPr>
      </w:pPr>
    </w:p>
    <w:p w:rsidR="003215E4" w:rsidRPr="00CE3431" w:rsidRDefault="00AE1078" w:rsidP="001B2BE5">
      <w:pPr>
        <w:jc w:val="both"/>
        <w:rPr>
          <w:rFonts w:ascii="Calibri" w:hAnsi="Calibri" w:cs="Arial"/>
          <w:b/>
        </w:rPr>
      </w:pPr>
      <w:r w:rsidRPr="00CE3431">
        <w:rPr>
          <w:rFonts w:ascii="Calibri" w:hAnsi="Calibri" w:cs="Arial"/>
          <w:b/>
        </w:rPr>
        <w:lastRenderedPageBreak/>
        <w:t>7</w:t>
      </w:r>
      <w:r w:rsidR="00E26B0A" w:rsidRPr="00CE3431">
        <w:rPr>
          <w:rFonts w:ascii="Calibri" w:hAnsi="Calibri" w:cs="Arial"/>
          <w:b/>
        </w:rPr>
        <w:t>. Punctuality and Readiness to Learn</w:t>
      </w:r>
    </w:p>
    <w:p w:rsidR="00E26B0A" w:rsidRPr="00CE3431" w:rsidRDefault="00E26B0A" w:rsidP="001B2BE5">
      <w:pPr>
        <w:jc w:val="both"/>
        <w:rPr>
          <w:rFonts w:ascii="Calibri" w:hAnsi="Calibri" w:cs="Arial"/>
        </w:rPr>
      </w:pPr>
    </w:p>
    <w:p w:rsidR="00E26B0A" w:rsidRPr="00CE3431" w:rsidRDefault="00AE1078" w:rsidP="00E26B0A">
      <w:pPr>
        <w:ind w:left="1440" w:hanging="720"/>
        <w:jc w:val="both"/>
        <w:rPr>
          <w:rFonts w:ascii="Calibri" w:hAnsi="Calibri" w:cs="Arial"/>
        </w:rPr>
      </w:pPr>
      <w:r w:rsidRPr="00CE3431">
        <w:rPr>
          <w:rFonts w:ascii="Calibri" w:hAnsi="Calibri" w:cs="Arial"/>
        </w:rPr>
        <w:t>7</w:t>
      </w:r>
      <w:r w:rsidR="00E26B0A" w:rsidRPr="00CE3431">
        <w:rPr>
          <w:rFonts w:ascii="Calibri" w:hAnsi="Calibri" w:cs="Arial"/>
        </w:rPr>
        <w:t>.1</w:t>
      </w:r>
      <w:r w:rsidR="00E26B0A" w:rsidRPr="00CE3431">
        <w:rPr>
          <w:rFonts w:ascii="Calibri" w:hAnsi="Calibri" w:cs="Arial"/>
        </w:rPr>
        <w:tab/>
        <w:t>Students are expected to be punctual for all classes and timetabled activities.</w:t>
      </w:r>
    </w:p>
    <w:p w:rsidR="00E26B0A" w:rsidRPr="00CE3431" w:rsidRDefault="00E26B0A" w:rsidP="00E26B0A">
      <w:pPr>
        <w:ind w:left="1440" w:hanging="720"/>
        <w:jc w:val="both"/>
        <w:rPr>
          <w:rFonts w:ascii="Calibri" w:hAnsi="Calibri" w:cs="Arial"/>
        </w:rPr>
      </w:pPr>
    </w:p>
    <w:p w:rsidR="00E26B0A" w:rsidRPr="00CE3431" w:rsidRDefault="00AE1078" w:rsidP="00E26B0A">
      <w:pPr>
        <w:ind w:left="1440" w:hanging="720"/>
        <w:jc w:val="both"/>
        <w:rPr>
          <w:rFonts w:ascii="Calibri" w:hAnsi="Calibri" w:cs="Arial"/>
        </w:rPr>
      </w:pPr>
      <w:r w:rsidRPr="00CE3431">
        <w:rPr>
          <w:rFonts w:ascii="Calibri" w:hAnsi="Calibri" w:cs="Arial"/>
        </w:rPr>
        <w:t>7</w:t>
      </w:r>
      <w:r w:rsidR="00E26B0A" w:rsidRPr="00CE3431">
        <w:rPr>
          <w:rFonts w:ascii="Calibri" w:hAnsi="Calibri" w:cs="Arial"/>
        </w:rPr>
        <w:t xml:space="preserve">.2 </w:t>
      </w:r>
      <w:r w:rsidR="00E26B0A" w:rsidRPr="00CE3431">
        <w:rPr>
          <w:rFonts w:ascii="Calibri" w:hAnsi="Calibri" w:cs="Arial"/>
        </w:rPr>
        <w:tab/>
        <w:t xml:space="preserve">Students are expected to be ready to learn </w:t>
      </w:r>
      <w:r w:rsidRPr="00CE3431">
        <w:rPr>
          <w:rFonts w:ascii="Calibri" w:hAnsi="Calibri" w:cs="Arial"/>
        </w:rPr>
        <w:t>by:</w:t>
      </w:r>
    </w:p>
    <w:p w:rsidR="00E26B0A" w:rsidRPr="00CE3431" w:rsidRDefault="00E26B0A" w:rsidP="00E26B0A">
      <w:pPr>
        <w:pStyle w:val="ListParagraph"/>
        <w:numPr>
          <w:ilvl w:val="0"/>
          <w:numId w:val="11"/>
        </w:numPr>
        <w:jc w:val="both"/>
        <w:rPr>
          <w:rFonts w:ascii="Calibri" w:hAnsi="Calibri" w:cs="Arial"/>
        </w:rPr>
      </w:pPr>
      <w:r w:rsidRPr="00CE3431">
        <w:rPr>
          <w:rFonts w:ascii="Calibri" w:hAnsi="Calibri" w:cs="Arial"/>
        </w:rPr>
        <w:t xml:space="preserve">Removing all outside clothing: i.e. hat/coat/scarf &amp; placing safely where they will not cause a trip hazard.  </w:t>
      </w:r>
    </w:p>
    <w:p w:rsidR="00E26B0A" w:rsidRPr="00CE3431" w:rsidRDefault="00E26B0A" w:rsidP="00E26B0A">
      <w:pPr>
        <w:pStyle w:val="ListParagraph"/>
        <w:numPr>
          <w:ilvl w:val="0"/>
          <w:numId w:val="11"/>
        </w:numPr>
        <w:jc w:val="both"/>
        <w:rPr>
          <w:rFonts w:ascii="Calibri" w:hAnsi="Calibri" w:cs="Arial"/>
        </w:rPr>
      </w:pPr>
      <w:r w:rsidRPr="00CE3431">
        <w:rPr>
          <w:rFonts w:ascii="Calibri" w:hAnsi="Calibri" w:cs="Arial"/>
        </w:rPr>
        <w:t>Ensuring they have pens, paper and other appropriate equipment e.g. calculator on your desk.</w:t>
      </w:r>
    </w:p>
    <w:p w:rsidR="00E26B0A" w:rsidRPr="00CE3431" w:rsidRDefault="00E26B0A" w:rsidP="00E26B0A">
      <w:pPr>
        <w:pStyle w:val="ListParagraph"/>
        <w:numPr>
          <w:ilvl w:val="0"/>
          <w:numId w:val="11"/>
        </w:numPr>
        <w:jc w:val="both"/>
        <w:rPr>
          <w:rFonts w:ascii="Calibri" w:hAnsi="Calibri" w:cs="Arial"/>
        </w:rPr>
      </w:pPr>
      <w:r w:rsidRPr="00CE3431">
        <w:rPr>
          <w:rFonts w:ascii="Calibri" w:hAnsi="Calibri" w:cs="Arial"/>
        </w:rPr>
        <w:t>Putting anything else in bags, including MOBILE PHONES (on silent) &amp; placing under the desk or at the back of the room, where it will not cause a trip hazard.</w:t>
      </w:r>
    </w:p>
    <w:p w:rsidR="00E26B0A" w:rsidRPr="00CE3431" w:rsidRDefault="00FF75B4" w:rsidP="00E26B0A">
      <w:pPr>
        <w:pStyle w:val="ListParagraph"/>
        <w:numPr>
          <w:ilvl w:val="0"/>
          <w:numId w:val="11"/>
        </w:numPr>
        <w:jc w:val="both"/>
        <w:rPr>
          <w:rFonts w:ascii="Calibri" w:hAnsi="Calibri" w:cs="Arial"/>
        </w:rPr>
      </w:pPr>
      <w:r w:rsidRPr="00CE3431">
        <w:rPr>
          <w:rFonts w:ascii="Calibri" w:hAnsi="Calibri" w:cs="Arial"/>
        </w:rPr>
        <w:t>If a student has no bag, phones should be placed</w:t>
      </w:r>
      <w:r w:rsidR="00E26B0A" w:rsidRPr="00CE3431">
        <w:rPr>
          <w:rFonts w:ascii="Calibri" w:hAnsi="Calibri" w:cs="Arial"/>
        </w:rPr>
        <w:t xml:space="preserve"> on the desk at the front.</w:t>
      </w:r>
    </w:p>
    <w:p w:rsidR="00E26B0A" w:rsidRPr="00CE3431" w:rsidRDefault="00E26B0A" w:rsidP="00E26B0A">
      <w:pPr>
        <w:pStyle w:val="ListParagraph"/>
        <w:numPr>
          <w:ilvl w:val="0"/>
          <w:numId w:val="11"/>
        </w:numPr>
        <w:jc w:val="both"/>
        <w:rPr>
          <w:rFonts w:ascii="Calibri" w:hAnsi="Calibri" w:cs="Arial"/>
        </w:rPr>
      </w:pPr>
      <w:r w:rsidRPr="00CE3431">
        <w:rPr>
          <w:rFonts w:ascii="Calibri" w:hAnsi="Calibri" w:cs="Arial"/>
        </w:rPr>
        <w:t>Drinks - bottled water only allowed on desks. No eating during class</w:t>
      </w:r>
    </w:p>
    <w:p w:rsidR="00E26B0A" w:rsidRDefault="00E26B0A" w:rsidP="00E26B0A">
      <w:pPr>
        <w:pStyle w:val="ListParagraph"/>
        <w:numPr>
          <w:ilvl w:val="0"/>
          <w:numId w:val="11"/>
        </w:numPr>
        <w:jc w:val="both"/>
        <w:rPr>
          <w:rFonts w:ascii="Calibri" w:hAnsi="Calibri" w:cs="Arial"/>
        </w:rPr>
      </w:pPr>
      <w:r w:rsidRPr="00CE3431">
        <w:rPr>
          <w:rFonts w:ascii="Calibri" w:hAnsi="Calibri" w:cs="Arial"/>
        </w:rPr>
        <w:t>Wearing lanyards</w:t>
      </w:r>
      <w:r w:rsidRPr="003215E4">
        <w:rPr>
          <w:rFonts w:ascii="Calibri" w:hAnsi="Calibri" w:cs="Arial"/>
        </w:rPr>
        <w:t xml:space="preserve"> / ID cards visibly</w:t>
      </w:r>
      <w:r>
        <w:rPr>
          <w:rFonts w:ascii="Calibri" w:hAnsi="Calibri" w:cs="Arial"/>
        </w:rPr>
        <w:t>.</w:t>
      </w:r>
    </w:p>
    <w:p w:rsidR="00E26B0A" w:rsidRDefault="00E26B0A" w:rsidP="00E26B0A">
      <w:pPr>
        <w:jc w:val="both"/>
        <w:rPr>
          <w:rFonts w:ascii="Calibri" w:hAnsi="Calibri" w:cs="Arial"/>
        </w:rPr>
      </w:pPr>
    </w:p>
    <w:p w:rsidR="00E26B0A" w:rsidRDefault="00AE1078" w:rsidP="00E26B0A">
      <w:pPr>
        <w:ind w:left="720"/>
        <w:jc w:val="both"/>
        <w:rPr>
          <w:rFonts w:ascii="Calibri" w:hAnsi="Calibri" w:cs="Arial"/>
        </w:rPr>
      </w:pPr>
      <w:r>
        <w:rPr>
          <w:rFonts w:ascii="Calibri" w:hAnsi="Calibri" w:cs="Arial"/>
        </w:rPr>
        <w:t>7</w:t>
      </w:r>
      <w:r w:rsidR="00E26B0A">
        <w:rPr>
          <w:rFonts w:ascii="Calibri" w:hAnsi="Calibri" w:cs="Arial"/>
        </w:rPr>
        <w:t>.3</w:t>
      </w:r>
      <w:r w:rsidR="00E26B0A">
        <w:rPr>
          <w:rFonts w:ascii="Calibri" w:hAnsi="Calibri" w:cs="Arial"/>
        </w:rPr>
        <w:tab/>
        <w:t>A student is late if they enter the class after the published ‘start’ time on the timetable.</w:t>
      </w:r>
    </w:p>
    <w:p w:rsidR="00E26B0A" w:rsidRDefault="00E26B0A" w:rsidP="00E26B0A">
      <w:pPr>
        <w:ind w:left="720"/>
        <w:jc w:val="both"/>
        <w:rPr>
          <w:rFonts w:ascii="Calibri" w:hAnsi="Calibri" w:cs="Arial"/>
        </w:rPr>
      </w:pPr>
    </w:p>
    <w:p w:rsidR="00E26B0A" w:rsidRDefault="00AE1078" w:rsidP="00E26B0A">
      <w:pPr>
        <w:ind w:left="1440" w:hanging="720"/>
        <w:jc w:val="both"/>
        <w:rPr>
          <w:rFonts w:ascii="Calibri" w:hAnsi="Calibri" w:cs="Arial"/>
        </w:rPr>
      </w:pPr>
      <w:r>
        <w:rPr>
          <w:rFonts w:ascii="Calibri" w:hAnsi="Calibri" w:cs="Arial"/>
        </w:rPr>
        <w:t>7</w:t>
      </w:r>
      <w:r w:rsidR="00E26B0A">
        <w:rPr>
          <w:rFonts w:ascii="Calibri" w:hAnsi="Calibri" w:cs="Arial"/>
        </w:rPr>
        <w:t>.4.</w:t>
      </w:r>
      <w:r w:rsidR="00E26B0A">
        <w:rPr>
          <w:rFonts w:ascii="Calibri" w:hAnsi="Calibri" w:cs="Arial"/>
        </w:rPr>
        <w:tab/>
        <w:t>If a student is late, they should enter the room / area quietly and ensure that the tutor is aware of their presence.  They should explain to the tutor at an appropriate moment the reason for their lateness.</w:t>
      </w:r>
    </w:p>
    <w:p w:rsidR="00E26B0A" w:rsidRDefault="00E26B0A" w:rsidP="00E26B0A">
      <w:pPr>
        <w:ind w:left="720"/>
        <w:jc w:val="both"/>
        <w:rPr>
          <w:rFonts w:ascii="Calibri" w:hAnsi="Calibri" w:cs="Arial"/>
        </w:rPr>
      </w:pPr>
    </w:p>
    <w:p w:rsidR="00E26B0A" w:rsidRPr="00E26B0A" w:rsidRDefault="00AE1078" w:rsidP="00E26B0A">
      <w:pPr>
        <w:ind w:left="1440" w:hanging="720"/>
        <w:jc w:val="both"/>
        <w:rPr>
          <w:rFonts w:ascii="Calibri" w:hAnsi="Calibri" w:cs="Arial"/>
        </w:rPr>
      </w:pPr>
      <w:r>
        <w:rPr>
          <w:rFonts w:ascii="Calibri" w:hAnsi="Calibri" w:cs="Arial"/>
        </w:rPr>
        <w:t>7</w:t>
      </w:r>
      <w:r w:rsidR="009F3DC0">
        <w:rPr>
          <w:rFonts w:ascii="Calibri" w:hAnsi="Calibri" w:cs="Arial"/>
        </w:rPr>
        <w:t xml:space="preserve">.5 </w:t>
      </w:r>
      <w:r w:rsidR="009F3DC0">
        <w:rPr>
          <w:rFonts w:ascii="Calibri" w:hAnsi="Calibri" w:cs="Arial"/>
        </w:rPr>
        <w:tab/>
      </w:r>
      <w:r w:rsidR="002975E1">
        <w:rPr>
          <w:rFonts w:ascii="Calibri" w:hAnsi="Calibri" w:cs="Arial"/>
        </w:rPr>
        <w:t xml:space="preserve">Persistent </w:t>
      </w:r>
      <w:r w:rsidR="009F3DC0">
        <w:rPr>
          <w:rFonts w:ascii="Calibri" w:hAnsi="Calibri" w:cs="Arial"/>
        </w:rPr>
        <w:t xml:space="preserve">lateness to lessons to will lead to the Disciplinary Policy being applied.  </w:t>
      </w:r>
      <w:r w:rsidR="00E26B0A">
        <w:rPr>
          <w:rFonts w:ascii="Calibri" w:hAnsi="Calibri" w:cs="Arial"/>
        </w:rPr>
        <w:t>It is not policy to refuse access to lessons on the grounds of poor punctuality, but it is accepted that the teacher may use discretion in this matter e.g. repeated lateness with no valid reason, disruption</w:t>
      </w:r>
      <w:r>
        <w:rPr>
          <w:rFonts w:ascii="Calibri" w:hAnsi="Calibri" w:cs="Arial"/>
        </w:rPr>
        <w:t xml:space="preserve"> on entry to the classroom</w:t>
      </w:r>
      <w:r w:rsidR="00E26B0A">
        <w:rPr>
          <w:rFonts w:ascii="Calibri" w:hAnsi="Calibri" w:cs="Arial"/>
        </w:rPr>
        <w:t>.</w:t>
      </w:r>
    </w:p>
    <w:p w:rsidR="003215E4" w:rsidRDefault="003215E4" w:rsidP="001B2BE5">
      <w:pPr>
        <w:jc w:val="both"/>
        <w:rPr>
          <w:rFonts w:ascii="Calibri" w:hAnsi="Calibri" w:cs="Arial"/>
          <w:b/>
        </w:rPr>
      </w:pPr>
    </w:p>
    <w:p w:rsidR="00056785" w:rsidRDefault="00056785" w:rsidP="001B2BE5">
      <w:pPr>
        <w:jc w:val="both"/>
        <w:rPr>
          <w:rFonts w:ascii="Calibri" w:hAnsi="Calibri" w:cs="Arial"/>
          <w:b/>
        </w:rPr>
      </w:pPr>
    </w:p>
    <w:p w:rsidR="00056785" w:rsidRDefault="00056785" w:rsidP="001B2BE5">
      <w:pPr>
        <w:jc w:val="both"/>
        <w:rPr>
          <w:rFonts w:ascii="Calibri" w:hAnsi="Calibri" w:cs="Arial"/>
          <w:b/>
        </w:rPr>
      </w:pPr>
    </w:p>
    <w:p w:rsidR="003215E4" w:rsidRDefault="00AE1078" w:rsidP="001B2BE5">
      <w:pPr>
        <w:jc w:val="both"/>
        <w:rPr>
          <w:rFonts w:ascii="Calibri" w:hAnsi="Calibri" w:cs="Arial"/>
          <w:b/>
        </w:rPr>
      </w:pPr>
      <w:r>
        <w:rPr>
          <w:rFonts w:ascii="Calibri" w:hAnsi="Calibri" w:cs="Arial"/>
          <w:b/>
        </w:rPr>
        <w:t>8</w:t>
      </w:r>
      <w:r w:rsidR="00E26B0A">
        <w:rPr>
          <w:rFonts w:ascii="Calibri" w:hAnsi="Calibri" w:cs="Arial"/>
          <w:b/>
        </w:rPr>
        <w:t>. Monitoring Attendance and Punctuality</w:t>
      </w:r>
    </w:p>
    <w:p w:rsidR="003215E4" w:rsidRDefault="003215E4" w:rsidP="001B2BE5">
      <w:pPr>
        <w:jc w:val="both"/>
        <w:rPr>
          <w:rFonts w:ascii="Calibri" w:hAnsi="Calibri" w:cs="Arial"/>
          <w:b/>
        </w:rPr>
      </w:pPr>
    </w:p>
    <w:p w:rsidR="003215E4" w:rsidRDefault="00AE1078" w:rsidP="00100DB2">
      <w:pPr>
        <w:ind w:left="1440" w:hanging="720"/>
        <w:jc w:val="both"/>
        <w:rPr>
          <w:rFonts w:ascii="Calibri" w:hAnsi="Calibri" w:cs="Arial"/>
        </w:rPr>
      </w:pPr>
      <w:r>
        <w:rPr>
          <w:rFonts w:ascii="Calibri" w:hAnsi="Calibri" w:cs="Arial"/>
        </w:rPr>
        <w:t>8</w:t>
      </w:r>
      <w:r w:rsidR="00E26B0A">
        <w:rPr>
          <w:rFonts w:ascii="Calibri" w:hAnsi="Calibri" w:cs="Arial"/>
        </w:rPr>
        <w:t>.1</w:t>
      </w:r>
      <w:r w:rsidR="00E26B0A">
        <w:rPr>
          <w:rFonts w:ascii="Calibri" w:hAnsi="Calibri" w:cs="Arial"/>
        </w:rPr>
        <w:tab/>
        <w:t>The following attendance marks are</w:t>
      </w:r>
      <w:r w:rsidR="00100DB2">
        <w:rPr>
          <w:rFonts w:ascii="Calibri" w:hAnsi="Calibri" w:cs="Arial"/>
        </w:rPr>
        <w:t xml:space="preserve"> </w:t>
      </w:r>
      <w:r w:rsidR="00E26B0A">
        <w:rPr>
          <w:rFonts w:ascii="Calibri" w:hAnsi="Calibri" w:cs="Arial"/>
        </w:rPr>
        <w:t>used in the electronic register system</w:t>
      </w:r>
      <w:r w:rsidR="00100DB2">
        <w:rPr>
          <w:rFonts w:ascii="Calibri" w:hAnsi="Calibri" w:cs="Arial"/>
        </w:rPr>
        <w:t>, other marks may be used e.g. if students are attending exams, interviews etc</w:t>
      </w:r>
      <w:r w:rsidR="00E26B0A">
        <w:rPr>
          <w:rFonts w:ascii="Calibri" w:hAnsi="Calibri" w:cs="Arial"/>
        </w:rPr>
        <w:t>:</w:t>
      </w:r>
    </w:p>
    <w:p w:rsidR="00E26B0A" w:rsidRDefault="00E26B0A" w:rsidP="001B2BE5">
      <w:pPr>
        <w:jc w:val="both"/>
        <w:rPr>
          <w:rFonts w:ascii="Calibri" w:hAnsi="Calibri" w:cs="Arial"/>
        </w:rPr>
      </w:pPr>
    </w:p>
    <w:p w:rsidR="00E26B0A" w:rsidRDefault="00E26B0A" w:rsidP="00E26B0A">
      <w:pPr>
        <w:pStyle w:val="ListParagraph"/>
        <w:ind w:left="1800"/>
        <w:jc w:val="both"/>
        <w:rPr>
          <w:rFonts w:ascii="Calibri" w:hAnsi="Calibri" w:cs="Arial"/>
        </w:rPr>
      </w:pPr>
      <w:r w:rsidRPr="00E26B0A">
        <w:rPr>
          <w:rFonts w:ascii="Calibri" w:hAnsi="Calibri" w:cs="Arial"/>
        </w:rPr>
        <w:t>/</w:t>
      </w:r>
      <w:r w:rsidRPr="00E26B0A">
        <w:rPr>
          <w:rFonts w:ascii="Calibri" w:hAnsi="Calibri" w:cs="Arial"/>
        </w:rPr>
        <w:tab/>
        <w:t>= present</w:t>
      </w:r>
    </w:p>
    <w:p w:rsidR="0012490C" w:rsidRPr="00E26B0A" w:rsidRDefault="0012490C" w:rsidP="0012490C">
      <w:pPr>
        <w:ind w:left="1800"/>
        <w:rPr>
          <w:rFonts w:ascii="Calibri" w:hAnsi="Calibri"/>
        </w:rPr>
      </w:pPr>
      <w:r>
        <w:rPr>
          <w:rFonts w:ascii="Calibri" w:hAnsi="Calibri"/>
        </w:rPr>
        <w:t>L</w:t>
      </w:r>
      <w:r>
        <w:rPr>
          <w:rFonts w:ascii="Calibri" w:hAnsi="Calibri"/>
        </w:rPr>
        <w:tab/>
        <w:t>= late to class</w:t>
      </w:r>
    </w:p>
    <w:p w:rsidR="0012490C" w:rsidRDefault="0012490C" w:rsidP="00E26B0A">
      <w:pPr>
        <w:pStyle w:val="ListParagraph"/>
        <w:ind w:left="1800"/>
        <w:jc w:val="both"/>
        <w:rPr>
          <w:rFonts w:ascii="Calibri" w:hAnsi="Calibri" w:cs="Arial"/>
        </w:rPr>
      </w:pPr>
      <w:r>
        <w:rPr>
          <w:rFonts w:ascii="Calibri" w:hAnsi="Calibri" w:cs="Arial"/>
        </w:rPr>
        <w:t>M   = left Session early</w:t>
      </w:r>
    </w:p>
    <w:p w:rsidR="0012490C" w:rsidRDefault="0012490C" w:rsidP="0012490C">
      <w:pPr>
        <w:ind w:left="1800"/>
        <w:rPr>
          <w:rFonts w:ascii="Calibri" w:hAnsi="Calibri"/>
        </w:rPr>
      </w:pPr>
      <w:r w:rsidRPr="00E26B0A">
        <w:rPr>
          <w:rFonts w:ascii="Calibri" w:hAnsi="Calibri"/>
        </w:rPr>
        <w:t>C</w:t>
      </w:r>
      <w:r w:rsidRPr="00E26B0A">
        <w:rPr>
          <w:rFonts w:ascii="Calibri" w:hAnsi="Calibri"/>
        </w:rPr>
        <w:tab/>
        <w:t>= WUC authorized absence i.e. student has been in contact</w:t>
      </w:r>
    </w:p>
    <w:p w:rsidR="0012490C" w:rsidRPr="00E26B0A" w:rsidRDefault="0012490C" w:rsidP="0012490C">
      <w:pPr>
        <w:ind w:left="1800"/>
        <w:rPr>
          <w:rFonts w:ascii="Calibri" w:hAnsi="Calibri"/>
        </w:rPr>
      </w:pPr>
      <w:r w:rsidRPr="00E26B0A">
        <w:rPr>
          <w:rFonts w:ascii="Calibri" w:hAnsi="Calibri"/>
        </w:rPr>
        <w:t>A</w:t>
      </w:r>
      <w:r>
        <w:rPr>
          <w:rFonts w:ascii="Calibri" w:hAnsi="Calibri"/>
        </w:rPr>
        <w:tab/>
        <w:t>= authorized absence*</w:t>
      </w:r>
    </w:p>
    <w:p w:rsidR="00E26B0A" w:rsidRDefault="00E26B0A" w:rsidP="0012490C">
      <w:pPr>
        <w:ind w:left="1080" w:firstLine="720"/>
        <w:jc w:val="both"/>
        <w:rPr>
          <w:rFonts w:ascii="Calibri" w:hAnsi="Calibri" w:cs="Arial"/>
        </w:rPr>
      </w:pPr>
      <w:r w:rsidRPr="00E26B0A">
        <w:rPr>
          <w:rFonts w:ascii="Calibri" w:hAnsi="Calibri" w:cs="Arial"/>
        </w:rPr>
        <w:t xml:space="preserve">O </w:t>
      </w:r>
      <w:r w:rsidRPr="00E26B0A">
        <w:rPr>
          <w:rFonts w:ascii="Calibri" w:hAnsi="Calibri" w:cs="Arial"/>
        </w:rPr>
        <w:tab/>
        <w:t>= unauthori</w:t>
      </w:r>
      <w:r w:rsidR="00AE1078">
        <w:rPr>
          <w:rFonts w:ascii="Calibri" w:hAnsi="Calibri" w:cs="Arial"/>
        </w:rPr>
        <w:t>s</w:t>
      </w:r>
      <w:r w:rsidRPr="00E26B0A">
        <w:rPr>
          <w:rFonts w:ascii="Calibri" w:hAnsi="Calibri" w:cs="Arial"/>
        </w:rPr>
        <w:t>ed absence</w:t>
      </w:r>
    </w:p>
    <w:p w:rsidR="0012490C" w:rsidRDefault="0012490C" w:rsidP="0012490C">
      <w:pPr>
        <w:ind w:left="1080" w:firstLine="720"/>
        <w:jc w:val="both"/>
        <w:rPr>
          <w:rFonts w:ascii="Calibri" w:hAnsi="Calibri" w:cs="Arial"/>
        </w:rPr>
      </w:pPr>
      <w:r>
        <w:rPr>
          <w:rFonts w:ascii="Calibri" w:hAnsi="Calibri" w:cs="Arial"/>
        </w:rPr>
        <w:t>N</w:t>
      </w:r>
      <w:r>
        <w:rPr>
          <w:rFonts w:ascii="Calibri" w:hAnsi="Calibri" w:cs="Arial"/>
        </w:rPr>
        <w:tab/>
        <w:t>= Not expected to attend</w:t>
      </w:r>
    </w:p>
    <w:p w:rsidR="0012490C" w:rsidRDefault="0012490C" w:rsidP="0012490C">
      <w:pPr>
        <w:ind w:left="1080" w:firstLine="720"/>
        <w:jc w:val="both"/>
        <w:rPr>
          <w:rFonts w:ascii="Calibri" w:hAnsi="Calibri" w:cs="Arial"/>
        </w:rPr>
      </w:pPr>
      <w:r>
        <w:rPr>
          <w:rFonts w:ascii="Calibri" w:hAnsi="Calibri" w:cs="Arial"/>
        </w:rPr>
        <w:t>X</w:t>
      </w:r>
      <w:r>
        <w:rPr>
          <w:rFonts w:ascii="Calibri" w:hAnsi="Calibri" w:cs="Arial"/>
        </w:rPr>
        <w:tab/>
        <w:t>= Class not held</w:t>
      </w:r>
    </w:p>
    <w:p w:rsidR="0012490C" w:rsidRDefault="0012490C" w:rsidP="0012490C">
      <w:pPr>
        <w:ind w:left="1080" w:firstLine="720"/>
        <w:jc w:val="both"/>
        <w:rPr>
          <w:rFonts w:ascii="Calibri" w:hAnsi="Calibri" w:cs="Arial"/>
        </w:rPr>
      </w:pPr>
      <w:r>
        <w:rPr>
          <w:rFonts w:ascii="Calibri" w:hAnsi="Calibri" w:cs="Arial"/>
        </w:rPr>
        <w:t>T</w:t>
      </w:r>
      <w:r>
        <w:rPr>
          <w:rFonts w:ascii="Calibri" w:hAnsi="Calibri" w:cs="Arial"/>
        </w:rPr>
        <w:tab/>
        <w:t>= Transferred</w:t>
      </w:r>
    </w:p>
    <w:p w:rsidR="00C35321" w:rsidRDefault="00C35321" w:rsidP="0012490C">
      <w:pPr>
        <w:ind w:left="1080" w:firstLine="720"/>
        <w:jc w:val="both"/>
        <w:rPr>
          <w:rFonts w:ascii="Calibri" w:hAnsi="Calibri" w:cs="Arial"/>
        </w:rPr>
      </w:pPr>
      <w:r>
        <w:rPr>
          <w:rFonts w:ascii="Calibri" w:hAnsi="Calibri" w:cs="Arial"/>
        </w:rPr>
        <w:t>R</w:t>
      </w:r>
      <w:r w:rsidR="00570EEF">
        <w:rPr>
          <w:rFonts w:ascii="Calibri" w:hAnsi="Calibri" w:cs="Arial"/>
        </w:rPr>
        <w:tab/>
        <w:t>= Remote Learning</w:t>
      </w:r>
    </w:p>
    <w:p w:rsidR="0012490C" w:rsidRDefault="0012490C" w:rsidP="0012490C">
      <w:pPr>
        <w:ind w:left="1080" w:firstLine="720"/>
        <w:jc w:val="both"/>
        <w:rPr>
          <w:rFonts w:ascii="Calibri" w:hAnsi="Calibri" w:cs="Arial"/>
        </w:rPr>
      </w:pPr>
      <w:r>
        <w:rPr>
          <w:rFonts w:ascii="Calibri" w:hAnsi="Calibri" w:cs="Arial"/>
        </w:rPr>
        <w:t>W</w:t>
      </w:r>
      <w:r>
        <w:rPr>
          <w:rFonts w:ascii="Calibri" w:hAnsi="Calibri" w:cs="Arial"/>
        </w:rPr>
        <w:tab/>
        <w:t>= Withdrawn</w:t>
      </w:r>
    </w:p>
    <w:p w:rsidR="0012490C" w:rsidRPr="00E26B0A" w:rsidRDefault="0012490C" w:rsidP="0012490C">
      <w:pPr>
        <w:ind w:left="1080" w:firstLine="720"/>
        <w:jc w:val="both"/>
        <w:rPr>
          <w:rFonts w:ascii="Calibri" w:hAnsi="Calibri" w:cs="Arial"/>
        </w:rPr>
      </w:pPr>
    </w:p>
    <w:p w:rsidR="003215E4" w:rsidRDefault="003215E4" w:rsidP="001B2BE5">
      <w:pPr>
        <w:jc w:val="both"/>
        <w:rPr>
          <w:rFonts w:ascii="Calibri" w:hAnsi="Calibri" w:cs="Arial"/>
        </w:rPr>
      </w:pPr>
    </w:p>
    <w:p w:rsidR="0015437C" w:rsidRPr="0015437C" w:rsidRDefault="0015437C" w:rsidP="0015437C">
      <w:pPr>
        <w:ind w:left="1440"/>
        <w:jc w:val="both"/>
        <w:rPr>
          <w:rFonts w:ascii="Calibri" w:hAnsi="Calibri" w:cs="Arial"/>
          <w:i/>
          <w:sz w:val="20"/>
          <w:szCs w:val="20"/>
        </w:rPr>
      </w:pPr>
      <w:r w:rsidRPr="0015437C">
        <w:rPr>
          <w:rFonts w:ascii="Calibri" w:hAnsi="Calibri" w:cs="Arial"/>
          <w:i/>
          <w:sz w:val="20"/>
          <w:szCs w:val="20"/>
        </w:rPr>
        <w:lastRenderedPageBreak/>
        <w:t xml:space="preserve">* i.e. student has filled in ‘Self-Certification Form’ which has been agreed by the course manager and the mark has been updated by </w:t>
      </w:r>
      <w:r w:rsidR="00FC4057">
        <w:rPr>
          <w:rFonts w:ascii="Calibri" w:hAnsi="Calibri" w:cs="Arial"/>
          <w:i/>
          <w:sz w:val="20"/>
          <w:szCs w:val="20"/>
        </w:rPr>
        <w:t>Attendance administrator</w:t>
      </w:r>
      <w:r w:rsidRPr="0015437C">
        <w:rPr>
          <w:rFonts w:ascii="Calibri" w:hAnsi="Calibri" w:cs="Arial"/>
          <w:i/>
          <w:sz w:val="20"/>
          <w:szCs w:val="20"/>
        </w:rPr>
        <w:t>.</w:t>
      </w:r>
    </w:p>
    <w:p w:rsidR="0015437C" w:rsidRPr="00100DB2" w:rsidRDefault="0015437C" w:rsidP="001B2BE5">
      <w:pPr>
        <w:jc w:val="both"/>
        <w:rPr>
          <w:rFonts w:ascii="Calibri" w:hAnsi="Calibri" w:cs="Arial"/>
        </w:rPr>
      </w:pPr>
    </w:p>
    <w:p w:rsidR="00100DB2" w:rsidRDefault="00AE1078" w:rsidP="00100DB2">
      <w:pPr>
        <w:ind w:left="1440" w:hanging="720"/>
        <w:jc w:val="both"/>
        <w:rPr>
          <w:rFonts w:ascii="Calibri" w:hAnsi="Calibri" w:cs="Arial"/>
        </w:rPr>
      </w:pPr>
      <w:r>
        <w:rPr>
          <w:rFonts w:ascii="Calibri" w:hAnsi="Calibri" w:cs="Arial"/>
        </w:rPr>
        <w:t>8</w:t>
      </w:r>
      <w:r w:rsidR="00100DB2" w:rsidRPr="00100DB2">
        <w:rPr>
          <w:rFonts w:ascii="Calibri" w:hAnsi="Calibri" w:cs="Arial"/>
        </w:rPr>
        <w:t>.2</w:t>
      </w:r>
      <w:r w:rsidR="00100DB2">
        <w:rPr>
          <w:rFonts w:ascii="Calibri" w:hAnsi="Calibri" w:cs="Arial"/>
        </w:rPr>
        <w:tab/>
        <w:t>If a student is marked as an unauthori</w:t>
      </w:r>
      <w:r>
        <w:rPr>
          <w:rFonts w:ascii="Calibri" w:hAnsi="Calibri" w:cs="Arial"/>
        </w:rPr>
        <w:t>s</w:t>
      </w:r>
      <w:r w:rsidR="00100DB2">
        <w:rPr>
          <w:rFonts w:ascii="Calibri" w:hAnsi="Calibri" w:cs="Arial"/>
        </w:rPr>
        <w:t xml:space="preserve">ed absence, this should be followed up by the course manager, if the student is under 18 then parents / guardians / carers should be contacted.   </w:t>
      </w:r>
    </w:p>
    <w:p w:rsidR="00100DB2" w:rsidRDefault="00100DB2" w:rsidP="00100DB2">
      <w:pPr>
        <w:ind w:left="1440" w:hanging="720"/>
        <w:jc w:val="both"/>
        <w:rPr>
          <w:rFonts w:ascii="Calibri" w:hAnsi="Calibri" w:cs="Arial"/>
        </w:rPr>
      </w:pPr>
    </w:p>
    <w:p w:rsidR="00100DB2" w:rsidRDefault="00100DB2" w:rsidP="00100DB2">
      <w:pPr>
        <w:ind w:left="1440" w:hanging="720"/>
        <w:jc w:val="both"/>
        <w:rPr>
          <w:rFonts w:ascii="Calibri" w:hAnsi="Calibri" w:cs="Arial"/>
        </w:rPr>
      </w:pPr>
    </w:p>
    <w:p w:rsidR="00100DB2" w:rsidRDefault="00AE1078" w:rsidP="00100DB2">
      <w:pPr>
        <w:ind w:left="1440" w:hanging="720"/>
        <w:jc w:val="both"/>
        <w:rPr>
          <w:rFonts w:ascii="Calibri" w:hAnsi="Calibri" w:cs="Arial"/>
        </w:rPr>
      </w:pPr>
      <w:r>
        <w:rPr>
          <w:rFonts w:ascii="Calibri" w:hAnsi="Calibri" w:cs="Arial"/>
        </w:rPr>
        <w:t>8</w:t>
      </w:r>
      <w:r w:rsidR="00100DB2">
        <w:rPr>
          <w:rFonts w:ascii="Calibri" w:hAnsi="Calibri" w:cs="Arial"/>
        </w:rPr>
        <w:t>.3</w:t>
      </w:r>
      <w:r w:rsidR="00100DB2">
        <w:rPr>
          <w:rFonts w:ascii="Calibri" w:hAnsi="Calibri" w:cs="Arial"/>
        </w:rPr>
        <w:tab/>
        <w:t>Any absence and any action taken as a result (e.g. contacting student, contacting parents / guardians / carers) should be recorded in the ‘</w:t>
      </w:r>
      <w:r w:rsidR="0012490C">
        <w:rPr>
          <w:rFonts w:ascii="Calibri" w:hAnsi="Calibri" w:cs="Arial"/>
        </w:rPr>
        <w:t xml:space="preserve">Learner </w:t>
      </w:r>
      <w:r w:rsidR="00100DB2">
        <w:rPr>
          <w:rFonts w:ascii="Calibri" w:hAnsi="Calibri" w:cs="Arial"/>
        </w:rPr>
        <w:t>Comments’ section of ProMonitor using the following:</w:t>
      </w:r>
    </w:p>
    <w:p w:rsidR="00100DB2" w:rsidRDefault="00100DB2" w:rsidP="00100DB2">
      <w:pPr>
        <w:ind w:left="1440" w:hanging="720"/>
        <w:jc w:val="both"/>
        <w:rPr>
          <w:rFonts w:ascii="Calibri" w:hAnsi="Calibri" w:cs="Arial"/>
        </w:rPr>
      </w:pPr>
      <w:r>
        <w:rPr>
          <w:rFonts w:ascii="Calibri" w:hAnsi="Calibri" w:cs="Arial"/>
        </w:rPr>
        <w:tab/>
      </w:r>
      <w:r>
        <w:rPr>
          <w:rFonts w:ascii="Calibri" w:hAnsi="Calibri" w:cs="Arial"/>
        </w:rPr>
        <w:tab/>
        <w:t>Comment Type</w:t>
      </w:r>
      <w:r>
        <w:rPr>
          <w:rFonts w:ascii="Calibri" w:hAnsi="Calibri" w:cs="Arial"/>
        </w:rPr>
        <w:tab/>
        <w:t xml:space="preserve">= </w:t>
      </w:r>
      <w:r w:rsidR="00570EEF">
        <w:rPr>
          <w:rFonts w:ascii="Calibri" w:hAnsi="Calibri" w:cs="Arial"/>
        </w:rPr>
        <w:t>Attendance &amp; Punctuality</w:t>
      </w:r>
    </w:p>
    <w:p w:rsidR="00443F4A" w:rsidRDefault="00100DB2" w:rsidP="00100DB2">
      <w:pPr>
        <w:ind w:left="1440" w:hanging="720"/>
        <w:jc w:val="both"/>
        <w:rPr>
          <w:rFonts w:ascii="Calibri" w:hAnsi="Calibri" w:cs="Arial"/>
        </w:rPr>
      </w:pPr>
      <w:r>
        <w:rPr>
          <w:rFonts w:ascii="Calibri" w:hAnsi="Calibri" w:cs="Arial"/>
        </w:rPr>
        <w:tab/>
      </w:r>
      <w:r>
        <w:rPr>
          <w:rFonts w:ascii="Calibri" w:hAnsi="Calibri" w:cs="Arial"/>
        </w:rPr>
        <w:tab/>
      </w:r>
      <w:r w:rsidR="00443F4A">
        <w:rPr>
          <w:rFonts w:ascii="Calibri" w:hAnsi="Calibri" w:cs="Arial"/>
        </w:rPr>
        <w:t>Note</w:t>
      </w:r>
      <w:r w:rsidR="00443F4A">
        <w:rPr>
          <w:rFonts w:ascii="Calibri" w:hAnsi="Calibri" w:cs="Arial"/>
        </w:rPr>
        <w:tab/>
      </w:r>
      <w:r w:rsidR="00443F4A">
        <w:rPr>
          <w:rFonts w:ascii="Calibri" w:hAnsi="Calibri" w:cs="Arial"/>
        </w:rPr>
        <w:tab/>
      </w:r>
      <w:r w:rsidR="00443F4A">
        <w:rPr>
          <w:rFonts w:ascii="Calibri" w:hAnsi="Calibri" w:cs="Arial"/>
        </w:rPr>
        <w:tab/>
        <w:t>= brief information about the absence</w:t>
      </w:r>
    </w:p>
    <w:p w:rsidR="00100DB2" w:rsidRDefault="00100DB2" w:rsidP="00443F4A">
      <w:pPr>
        <w:ind w:left="1440" w:firstLine="720"/>
        <w:jc w:val="both"/>
        <w:rPr>
          <w:rFonts w:ascii="Calibri" w:hAnsi="Calibri" w:cs="Arial"/>
        </w:rPr>
      </w:pPr>
      <w:r>
        <w:rPr>
          <w:rFonts w:ascii="Calibri" w:hAnsi="Calibri" w:cs="Arial"/>
        </w:rPr>
        <w:t>FAO</w:t>
      </w:r>
      <w:r>
        <w:rPr>
          <w:rFonts w:ascii="Calibri" w:hAnsi="Calibri" w:cs="Arial"/>
        </w:rPr>
        <w:tab/>
      </w:r>
      <w:r>
        <w:rPr>
          <w:rFonts w:ascii="Calibri" w:hAnsi="Calibri" w:cs="Arial"/>
        </w:rPr>
        <w:tab/>
      </w:r>
      <w:r>
        <w:rPr>
          <w:rFonts w:ascii="Calibri" w:hAnsi="Calibri" w:cs="Arial"/>
        </w:rPr>
        <w:tab/>
        <w:t>= Course Manager</w:t>
      </w:r>
    </w:p>
    <w:p w:rsidR="00100DB2" w:rsidRDefault="00100DB2" w:rsidP="00100DB2">
      <w:pPr>
        <w:ind w:left="1440" w:hanging="720"/>
        <w:jc w:val="both"/>
        <w:rPr>
          <w:rFonts w:ascii="Calibri" w:hAnsi="Calibri" w:cs="Arial"/>
        </w:rPr>
      </w:pPr>
      <w:r>
        <w:rPr>
          <w:rFonts w:ascii="Calibri" w:hAnsi="Calibri" w:cs="Arial"/>
        </w:rPr>
        <w:tab/>
      </w:r>
      <w:r>
        <w:rPr>
          <w:rFonts w:ascii="Calibri" w:hAnsi="Calibri" w:cs="Arial"/>
        </w:rPr>
        <w:tab/>
        <w:t>Link to Enrolment</w:t>
      </w:r>
      <w:r>
        <w:rPr>
          <w:rFonts w:ascii="Calibri" w:hAnsi="Calibri" w:cs="Arial"/>
        </w:rPr>
        <w:tab/>
        <w:t>= Link to specific session</w:t>
      </w:r>
    </w:p>
    <w:p w:rsidR="00100DB2" w:rsidRDefault="00100DB2" w:rsidP="00100DB2">
      <w:pPr>
        <w:ind w:left="1440" w:hanging="720"/>
        <w:jc w:val="both"/>
        <w:rPr>
          <w:rFonts w:ascii="Calibri" w:hAnsi="Calibri" w:cs="Arial"/>
        </w:rPr>
      </w:pPr>
    </w:p>
    <w:p w:rsidR="00100DB2" w:rsidRDefault="00AE1078" w:rsidP="00100DB2">
      <w:pPr>
        <w:ind w:left="1440" w:hanging="720"/>
        <w:jc w:val="both"/>
        <w:rPr>
          <w:rFonts w:ascii="Calibri" w:hAnsi="Calibri" w:cs="Arial"/>
        </w:rPr>
      </w:pPr>
      <w:r>
        <w:rPr>
          <w:rFonts w:ascii="Calibri" w:hAnsi="Calibri" w:cs="Arial"/>
        </w:rPr>
        <w:t>8</w:t>
      </w:r>
      <w:r w:rsidR="00100DB2">
        <w:rPr>
          <w:rFonts w:ascii="Calibri" w:hAnsi="Calibri" w:cs="Arial"/>
        </w:rPr>
        <w:t>.4</w:t>
      </w:r>
      <w:r w:rsidR="00100DB2">
        <w:rPr>
          <w:rFonts w:ascii="Calibri" w:hAnsi="Calibri" w:cs="Arial"/>
        </w:rPr>
        <w:tab/>
        <w:t xml:space="preserve">If a student’s attendance falls below 91% (WUC KPI)  or </w:t>
      </w:r>
      <w:r w:rsidR="00100DB2" w:rsidRPr="00100DB2">
        <w:rPr>
          <w:rFonts w:ascii="Calibri" w:hAnsi="Calibri" w:cs="Arial"/>
        </w:rPr>
        <w:t>3 ‘</w:t>
      </w:r>
      <w:r w:rsidR="00100DB2">
        <w:rPr>
          <w:rFonts w:ascii="Calibri" w:hAnsi="Calibri" w:cs="Arial"/>
        </w:rPr>
        <w:t>Warnings</w:t>
      </w:r>
      <w:r w:rsidR="00100DB2" w:rsidRPr="00100DB2">
        <w:rPr>
          <w:rFonts w:ascii="Calibri" w:hAnsi="Calibri" w:cs="Arial"/>
        </w:rPr>
        <w:t>’ are issued within one week, or for one particular teaching session or subject, then they shall constitute a breach of the provisions of a University College Policy and the student disciplinary procedure may be invoked.</w:t>
      </w:r>
      <w:r w:rsidR="00100DB2">
        <w:rPr>
          <w:rFonts w:ascii="Calibri" w:hAnsi="Calibri" w:cs="Arial"/>
        </w:rPr>
        <w:t xml:space="preserve"> </w:t>
      </w:r>
    </w:p>
    <w:p w:rsidR="00100DB2" w:rsidRPr="00100DB2" w:rsidRDefault="00100DB2" w:rsidP="00100DB2">
      <w:pPr>
        <w:ind w:left="1440" w:hanging="720"/>
        <w:jc w:val="both"/>
        <w:rPr>
          <w:rFonts w:ascii="Calibri" w:hAnsi="Calibri" w:cs="Arial"/>
        </w:rPr>
      </w:pPr>
    </w:p>
    <w:p w:rsidR="003215E4" w:rsidRPr="00100DB2" w:rsidRDefault="003215E4" w:rsidP="001B2BE5">
      <w:pPr>
        <w:jc w:val="both"/>
        <w:rPr>
          <w:rFonts w:ascii="Calibri" w:hAnsi="Calibri" w:cs="Arial"/>
        </w:rPr>
      </w:pPr>
    </w:p>
    <w:p w:rsidR="003215E4" w:rsidRDefault="003215E4" w:rsidP="001B2BE5">
      <w:pPr>
        <w:jc w:val="both"/>
        <w:rPr>
          <w:rFonts w:ascii="Calibri" w:hAnsi="Calibri" w:cs="Arial"/>
          <w:b/>
        </w:rPr>
      </w:pPr>
    </w:p>
    <w:p w:rsidR="003215E4" w:rsidRDefault="003215E4" w:rsidP="001B2BE5">
      <w:pPr>
        <w:jc w:val="both"/>
        <w:rPr>
          <w:rFonts w:ascii="Calibri" w:hAnsi="Calibri" w:cs="Arial"/>
          <w:b/>
        </w:rPr>
      </w:pPr>
    </w:p>
    <w:p w:rsidR="001B2BE5" w:rsidRDefault="001B2BE5">
      <w:pPr>
        <w:rPr>
          <w:rFonts w:ascii="Calibri" w:hAnsi="Calibri" w:cs="Arial"/>
          <w:b/>
        </w:rPr>
      </w:pPr>
      <w:r>
        <w:rPr>
          <w:rFonts w:ascii="Calibri" w:hAnsi="Calibri" w:cs="Arial"/>
          <w:b/>
        </w:rPr>
        <w:br w:type="page"/>
      </w:r>
    </w:p>
    <w:p w:rsidR="001B2BE5" w:rsidRPr="007B0DC9" w:rsidRDefault="003215E4" w:rsidP="001B2BE5">
      <w:pPr>
        <w:rPr>
          <w:rFonts w:ascii="Calibri" w:hAnsi="Calibri" w:cs="Arial"/>
          <w:b/>
          <w:sz w:val="32"/>
          <w:szCs w:val="32"/>
        </w:rPr>
      </w:pPr>
      <w:r>
        <w:rPr>
          <w:rFonts w:ascii="Calibri" w:hAnsi="Calibri" w:cs="Arial"/>
          <w:b/>
          <w:sz w:val="32"/>
          <w:szCs w:val="32"/>
        </w:rPr>
        <w:lastRenderedPageBreak/>
        <w:t>Appendix A</w:t>
      </w:r>
      <w:r w:rsidR="00AE1078">
        <w:rPr>
          <w:rFonts w:ascii="Calibri" w:hAnsi="Calibri" w:cs="Arial"/>
          <w:b/>
          <w:sz w:val="32"/>
          <w:szCs w:val="32"/>
        </w:rPr>
        <w:t xml:space="preserve">: </w:t>
      </w:r>
      <w:r>
        <w:rPr>
          <w:rFonts w:ascii="Calibri" w:hAnsi="Calibri" w:cs="Arial"/>
          <w:b/>
          <w:sz w:val="32"/>
          <w:szCs w:val="32"/>
        </w:rPr>
        <w:t xml:space="preserve"> </w:t>
      </w:r>
      <w:r w:rsidR="001B2BE5" w:rsidRPr="007B0DC9">
        <w:rPr>
          <w:rFonts w:ascii="Calibri" w:hAnsi="Calibri" w:cs="Arial"/>
          <w:b/>
          <w:sz w:val="32"/>
          <w:szCs w:val="32"/>
        </w:rPr>
        <w:t>FE Student Guidelines – Attendance and Absence</w:t>
      </w:r>
    </w:p>
    <w:p w:rsidR="00BC7FC9" w:rsidRDefault="00BC7FC9" w:rsidP="001B2BE5">
      <w:pPr>
        <w:pStyle w:val="Header"/>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 xml:space="preserve">All students are expected to adhere to the attendance requirements of their Course and of the </w:t>
      </w:r>
      <w:r>
        <w:rPr>
          <w:rFonts w:ascii="Calibri" w:hAnsi="Calibri" w:cs="Arial"/>
        </w:rPr>
        <w:t xml:space="preserve">University </w:t>
      </w:r>
      <w:r w:rsidRPr="007B0DC9">
        <w:rPr>
          <w:rFonts w:ascii="Calibri" w:hAnsi="Calibri" w:cs="Arial"/>
        </w:rPr>
        <w:t xml:space="preserve">College. The </w:t>
      </w:r>
      <w:r>
        <w:rPr>
          <w:rFonts w:ascii="Calibri" w:hAnsi="Calibri" w:cs="Arial"/>
        </w:rPr>
        <w:t xml:space="preserve">University </w:t>
      </w:r>
      <w:r w:rsidRPr="007B0DC9">
        <w:rPr>
          <w:rFonts w:ascii="Calibri" w:hAnsi="Calibri" w:cs="Arial"/>
        </w:rPr>
        <w:t>College Attendance policy requires each student to be marked present at each timetabled session. This includes practical and Unit duties.</w:t>
      </w:r>
    </w:p>
    <w:p w:rsidR="001B2BE5" w:rsidRPr="007B0DC9" w:rsidRDefault="001B2BE5" w:rsidP="001B2BE5">
      <w:pPr>
        <w:pStyle w:val="Header"/>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 xml:space="preserve">Students who are sick or otherwise unable to attend timetabled classes should notify the </w:t>
      </w:r>
      <w:r>
        <w:rPr>
          <w:rFonts w:ascii="Calibri" w:hAnsi="Calibri" w:cs="Arial"/>
        </w:rPr>
        <w:t xml:space="preserve">University </w:t>
      </w:r>
      <w:r w:rsidRPr="007B0DC9">
        <w:rPr>
          <w:rFonts w:ascii="Calibri" w:hAnsi="Calibri" w:cs="Arial"/>
        </w:rPr>
        <w:t xml:space="preserve">College by 9.00am on the day of absence. </w:t>
      </w:r>
    </w:p>
    <w:p w:rsidR="001B2BE5" w:rsidRPr="007B0DC9" w:rsidRDefault="001B2BE5" w:rsidP="001B2BE5">
      <w:pPr>
        <w:pStyle w:val="Header"/>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 xml:space="preserve">This should be done by </w:t>
      </w:r>
      <w:r w:rsidR="00443F4A">
        <w:rPr>
          <w:rFonts w:ascii="Calibri" w:hAnsi="Calibri" w:cs="Arial"/>
        </w:rPr>
        <w:t xml:space="preserve">either emailing the absence email address </w:t>
      </w:r>
      <w:r w:rsidR="00443F4A" w:rsidRPr="00443F4A">
        <w:rPr>
          <w:rFonts w:ascii="Calibri" w:hAnsi="Calibri" w:cs="Arial"/>
          <w:b/>
        </w:rPr>
        <w:t>absence@writtle.ac.uk</w:t>
      </w:r>
      <w:r w:rsidR="00443F4A" w:rsidRPr="00443F4A">
        <w:rPr>
          <w:rFonts w:ascii="Calibri" w:hAnsi="Calibri" w:cs="Arial"/>
        </w:rPr>
        <w:t xml:space="preserve"> </w:t>
      </w:r>
      <w:r w:rsidR="00443F4A">
        <w:rPr>
          <w:rFonts w:ascii="Calibri" w:hAnsi="Calibri" w:cs="Arial"/>
        </w:rPr>
        <w:t xml:space="preserve">or by </w:t>
      </w:r>
      <w:r w:rsidRPr="007B0DC9">
        <w:rPr>
          <w:rFonts w:ascii="Calibri" w:hAnsi="Calibri" w:cs="Arial"/>
        </w:rPr>
        <w:t xml:space="preserve">sending a text message to the number shown on the reverse of your student card: </w:t>
      </w:r>
      <w:r w:rsidR="007079C9">
        <w:rPr>
          <w:rFonts w:ascii="Calibri" w:hAnsi="Calibri" w:cs="Arial"/>
          <w:b/>
        </w:rPr>
        <w:t>07860035345</w:t>
      </w:r>
      <w:r w:rsidRPr="007B0DC9">
        <w:rPr>
          <w:rFonts w:ascii="Calibri" w:hAnsi="Calibri" w:cs="Arial"/>
          <w:b/>
        </w:rPr>
        <w:t xml:space="preserve">. </w:t>
      </w:r>
      <w:r w:rsidRPr="007B0DC9">
        <w:rPr>
          <w:rFonts w:ascii="Calibri" w:hAnsi="Calibri" w:cs="Arial"/>
        </w:rPr>
        <w:t xml:space="preserve">Your message </w:t>
      </w:r>
      <w:r w:rsidR="00443F4A">
        <w:rPr>
          <w:rFonts w:ascii="Calibri" w:hAnsi="Calibri" w:cs="Arial"/>
        </w:rPr>
        <w:t xml:space="preserve">for both email or text message </w:t>
      </w:r>
      <w:r w:rsidRPr="007B0DC9">
        <w:rPr>
          <w:rFonts w:ascii="Calibri" w:hAnsi="Calibri" w:cs="Arial"/>
        </w:rPr>
        <w:t>should be formatted as follows:</w:t>
      </w:r>
    </w:p>
    <w:p w:rsidR="001B2BE5" w:rsidRPr="007B0DC9" w:rsidRDefault="001B2BE5" w:rsidP="001B2BE5">
      <w:pPr>
        <w:pStyle w:val="Header"/>
        <w:rPr>
          <w:rFonts w:ascii="Calibri" w:hAnsi="Calibri" w:cs="Arial"/>
        </w:rPr>
      </w:pPr>
    </w:p>
    <w:p w:rsidR="001B2BE5" w:rsidRPr="007B0DC9" w:rsidRDefault="001B2BE5" w:rsidP="001B2BE5">
      <w:pPr>
        <w:pStyle w:val="Header"/>
        <w:numPr>
          <w:ilvl w:val="0"/>
          <w:numId w:val="10"/>
        </w:numPr>
        <w:tabs>
          <w:tab w:val="clear" w:pos="4513"/>
          <w:tab w:val="clear" w:pos="9026"/>
        </w:tabs>
        <w:rPr>
          <w:rFonts w:ascii="Calibri" w:hAnsi="Calibri" w:cs="Arial"/>
        </w:rPr>
      </w:pPr>
      <w:r w:rsidRPr="007B0DC9">
        <w:rPr>
          <w:rFonts w:ascii="Calibri" w:hAnsi="Calibri" w:cs="Arial"/>
        </w:rPr>
        <w:t>Student number</w:t>
      </w:r>
    </w:p>
    <w:p w:rsidR="001B2BE5" w:rsidRPr="007B0DC9" w:rsidRDefault="001B2BE5" w:rsidP="001B2BE5">
      <w:pPr>
        <w:pStyle w:val="Header"/>
        <w:numPr>
          <w:ilvl w:val="0"/>
          <w:numId w:val="10"/>
        </w:numPr>
        <w:tabs>
          <w:tab w:val="clear" w:pos="4513"/>
          <w:tab w:val="clear" w:pos="9026"/>
        </w:tabs>
        <w:rPr>
          <w:rFonts w:ascii="Calibri" w:hAnsi="Calibri" w:cs="Arial"/>
        </w:rPr>
      </w:pPr>
      <w:r w:rsidRPr="007B0DC9">
        <w:rPr>
          <w:rFonts w:ascii="Calibri" w:hAnsi="Calibri" w:cs="Arial"/>
        </w:rPr>
        <w:t>Space</w:t>
      </w:r>
    </w:p>
    <w:p w:rsidR="001B2BE5" w:rsidRPr="007B0DC9" w:rsidRDefault="001B2BE5" w:rsidP="001B2BE5">
      <w:pPr>
        <w:pStyle w:val="Header"/>
        <w:numPr>
          <w:ilvl w:val="0"/>
          <w:numId w:val="10"/>
        </w:numPr>
        <w:tabs>
          <w:tab w:val="clear" w:pos="4513"/>
          <w:tab w:val="clear" w:pos="9026"/>
        </w:tabs>
        <w:rPr>
          <w:rFonts w:ascii="Calibri" w:hAnsi="Calibri" w:cs="Arial"/>
        </w:rPr>
      </w:pPr>
      <w:r w:rsidRPr="007B0DC9">
        <w:rPr>
          <w:rFonts w:ascii="Calibri" w:hAnsi="Calibri" w:cs="Arial"/>
        </w:rPr>
        <w:t>Keyword, e.g. sick, ill, family, transport.</w:t>
      </w:r>
    </w:p>
    <w:p w:rsidR="001B2BE5" w:rsidRPr="007B0DC9" w:rsidRDefault="001B2BE5" w:rsidP="001B2BE5">
      <w:pPr>
        <w:pStyle w:val="Header"/>
        <w:numPr>
          <w:ilvl w:val="0"/>
          <w:numId w:val="10"/>
        </w:numPr>
        <w:tabs>
          <w:tab w:val="clear" w:pos="4513"/>
          <w:tab w:val="clear" w:pos="9026"/>
        </w:tabs>
        <w:rPr>
          <w:rFonts w:ascii="Calibri" w:hAnsi="Calibri" w:cs="Arial"/>
        </w:rPr>
      </w:pPr>
      <w:r w:rsidRPr="007B0DC9">
        <w:rPr>
          <w:rFonts w:ascii="Calibri" w:hAnsi="Calibri" w:cs="Arial"/>
        </w:rPr>
        <w:t>Space</w:t>
      </w:r>
    </w:p>
    <w:p w:rsidR="001B2BE5" w:rsidRPr="007B0DC9" w:rsidRDefault="001B2BE5" w:rsidP="001B2BE5">
      <w:pPr>
        <w:pStyle w:val="Header"/>
        <w:numPr>
          <w:ilvl w:val="0"/>
          <w:numId w:val="10"/>
        </w:numPr>
        <w:tabs>
          <w:tab w:val="clear" w:pos="4513"/>
          <w:tab w:val="clear" w:pos="9026"/>
        </w:tabs>
        <w:rPr>
          <w:rFonts w:ascii="Calibri" w:hAnsi="Calibri" w:cs="Arial"/>
        </w:rPr>
      </w:pPr>
      <w:r w:rsidRPr="007B0DC9">
        <w:rPr>
          <w:rFonts w:ascii="Calibri" w:hAnsi="Calibri" w:cs="Arial"/>
        </w:rPr>
        <w:t xml:space="preserve">The message text. </w:t>
      </w:r>
    </w:p>
    <w:p w:rsidR="001B2BE5" w:rsidRPr="007B0DC9" w:rsidRDefault="001B2BE5" w:rsidP="001B2BE5">
      <w:pPr>
        <w:pStyle w:val="Header"/>
        <w:rPr>
          <w:rFonts w:ascii="Calibri" w:hAnsi="Calibri" w:cs="Arial"/>
        </w:rPr>
      </w:pPr>
    </w:p>
    <w:p w:rsidR="001B2BE5" w:rsidRPr="007B0DC9" w:rsidRDefault="00443F4A" w:rsidP="001B2BE5">
      <w:pPr>
        <w:pStyle w:val="Header"/>
        <w:rPr>
          <w:rFonts w:ascii="Calibri" w:hAnsi="Calibri" w:cs="Arial"/>
        </w:rPr>
      </w:pPr>
      <w:r w:rsidRPr="007B0DC9">
        <w:rPr>
          <w:rFonts w:ascii="Calibri" w:hAnsi="Calibri" w:cs="Arial"/>
        </w:rPr>
        <w:t>Alternatively,</w:t>
      </w:r>
      <w:r w:rsidR="001B2BE5" w:rsidRPr="007B0DC9">
        <w:rPr>
          <w:rFonts w:ascii="Calibri" w:hAnsi="Calibri" w:cs="Arial"/>
        </w:rPr>
        <w:t xml:space="preserve"> you can call the </w:t>
      </w:r>
      <w:r w:rsidR="001B2BE5">
        <w:rPr>
          <w:rFonts w:ascii="Calibri" w:hAnsi="Calibri" w:cs="Arial"/>
        </w:rPr>
        <w:t xml:space="preserve">University </w:t>
      </w:r>
      <w:r w:rsidR="001B2BE5" w:rsidRPr="007B0DC9">
        <w:rPr>
          <w:rFonts w:ascii="Calibri" w:hAnsi="Calibri" w:cs="Arial"/>
        </w:rPr>
        <w:t>College direct on 01245 424234.</w:t>
      </w:r>
    </w:p>
    <w:p w:rsidR="001B2BE5" w:rsidRPr="007B0DC9" w:rsidRDefault="001B2BE5" w:rsidP="001B2BE5">
      <w:pPr>
        <w:pStyle w:val="Header"/>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 xml:space="preserve">You must report every day that you are ill. It is important that reasons for absence of up to one week, must, upon return, be supported by a signed self-certification form (available on Moodle or from your tutor). An absence of between 3 and 7 days must also be supported by a letter from a parent/guardian or doctor. </w:t>
      </w:r>
    </w:p>
    <w:p w:rsidR="001B2BE5" w:rsidRPr="007B0DC9" w:rsidRDefault="001B2BE5" w:rsidP="001B2BE5">
      <w:pPr>
        <w:pStyle w:val="Header"/>
        <w:rPr>
          <w:rFonts w:ascii="Calibri" w:hAnsi="Calibri" w:cs="Arial"/>
        </w:rPr>
      </w:pPr>
    </w:p>
    <w:p w:rsidR="001B2BE5" w:rsidRPr="007B0DC9" w:rsidRDefault="001B2BE5" w:rsidP="001B2BE5">
      <w:pPr>
        <w:pStyle w:val="Header"/>
        <w:rPr>
          <w:rFonts w:ascii="Calibri" w:hAnsi="Calibri" w:cs="Arial"/>
        </w:rPr>
      </w:pPr>
      <w:r w:rsidRPr="007B0DC9">
        <w:rPr>
          <w:rFonts w:ascii="Calibri" w:hAnsi="Calibri" w:cs="Arial"/>
        </w:rPr>
        <w:t xml:space="preserve">If the claimed reason for absence could be foreseen, then the student must apply for authorised absence at least 24 hours in advance (form available from your tutor or on Moodle) Failure to do so will result in the absence being recorded as unauthorised.  You will be contacted on each unauthorised absence that is noted on registers, consistent absence or lateness will result in a </w:t>
      </w:r>
      <w:r w:rsidR="00782FA2">
        <w:rPr>
          <w:rFonts w:ascii="Calibri" w:hAnsi="Calibri" w:cs="Arial"/>
        </w:rPr>
        <w:t>“</w:t>
      </w:r>
      <w:r w:rsidRPr="007B0DC9">
        <w:rPr>
          <w:rFonts w:ascii="Calibri" w:hAnsi="Calibri" w:cs="Arial"/>
        </w:rPr>
        <w:t>cause for concern</w:t>
      </w:r>
      <w:r w:rsidR="00782FA2">
        <w:rPr>
          <w:rFonts w:ascii="Calibri" w:hAnsi="Calibri" w:cs="Arial"/>
        </w:rPr>
        <w:t>”</w:t>
      </w:r>
      <w:r w:rsidRPr="007B0DC9">
        <w:rPr>
          <w:rFonts w:ascii="Calibri" w:hAnsi="Calibri" w:cs="Arial"/>
        </w:rPr>
        <w:t xml:space="preserve"> being raised.  Parents / guardians of learners under the age of 18 will also be notified.</w:t>
      </w:r>
    </w:p>
    <w:p w:rsidR="001B2BE5" w:rsidRPr="007B0DC9" w:rsidRDefault="001B2BE5" w:rsidP="001B2BE5">
      <w:pPr>
        <w:pStyle w:val="Header"/>
        <w:rPr>
          <w:rFonts w:ascii="Calibri" w:hAnsi="Calibri" w:cs="Arial"/>
        </w:rPr>
      </w:pPr>
    </w:p>
    <w:p w:rsidR="001B2BE5" w:rsidRPr="007B0DC9" w:rsidRDefault="001B2BE5" w:rsidP="001B2BE5">
      <w:pPr>
        <w:rPr>
          <w:rFonts w:ascii="Calibri" w:hAnsi="Calibri" w:cs="Arial"/>
          <w:b/>
        </w:rPr>
      </w:pPr>
      <w:r w:rsidRPr="007B0DC9">
        <w:rPr>
          <w:rFonts w:ascii="Calibri" w:hAnsi="Calibri" w:cs="Arial"/>
          <w:b/>
        </w:rPr>
        <w:t xml:space="preserve">Accepted absences which can be foreseen in advance. </w:t>
      </w:r>
    </w:p>
    <w:p w:rsidR="001B2BE5" w:rsidRPr="007B0DC9" w:rsidRDefault="001B2BE5" w:rsidP="001B2BE5">
      <w:pPr>
        <w:rPr>
          <w:rFonts w:ascii="Calibri" w:hAnsi="Calibri" w:cs="Arial"/>
        </w:rPr>
      </w:pPr>
    </w:p>
    <w:p w:rsidR="001B2BE5" w:rsidRPr="007B0DC9" w:rsidRDefault="001B2BE5" w:rsidP="001B2BE5">
      <w:pPr>
        <w:numPr>
          <w:ilvl w:val="0"/>
          <w:numId w:val="6"/>
        </w:numPr>
        <w:rPr>
          <w:rFonts w:ascii="Calibri" w:hAnsi="Calibri" w:cs="Arial"/>
        </w:rPr>
      </w:pPr>
      <w:r w:rsidRPr="007B0DC9">
        <w:rPr>
          <w:rFonts w:ascii="Calibri" w:hAnsi="Calibri" w:cs="Arial"/>
        </w:rPr>
        <w:t xml:space="preserve">A medical appointment which cannot be arranged outside </w:t>
      </w:r>
      <w:r>
        <w:rPr>
          <w:rFonts w:ascii="Calibri" w:hAnsi="Calibri" w:cs="Arial"/>
        </w:rPr>
        <w:t xml:space="preserve">University </w:t>
      </w:r>
      <w:r w:rsidRPr="007B0DC9">
        <w:rPr>
          <w:rFonts w:ascii="Calibri" w:hAnsi="Calibri" w:cs="Arial"/>
        </w:rPr>
        <w:t>College hours.</w:t>
      </w:r>
    </w:p>
    <w:p w:rsidR="001B2BE5" w:rsidRPr="007B0DC9" w:rsidRDefault="001B2BE5" w:rsidP="001B2BE5">
      <w:pPr>
        <w:numPr>
          <w:ilvl w:val="0"/>
          <w:numId w:val="6"/>
        </w:numPr>
        <w:rPr>
          <w:rFonts w:ascii="Calibri" w:hAnsi="Calibri" w:cs="Arial"/>
        </w:rPr>
      </w:pPr>
      <w:r w:rsidRPr="007B0DC9">
        <w:rPr>
          <w:rFonts w:ascii="Calibri" w:hAnsi="Calibri" w:cs="Arial"/>
        </w:rPr>
        <w:t>Occasional care for a person for whom the student has a definite caring responsibility.</w:t>
      </w:r>
    </w:p>
    <w:p w:rsidR="001B2BE5" w:rsidRPr="007B0DC9" w:rsidRDefault="001B2BE5" w:rsidP="001B2BE5">
      <w:pPr>
        <w:numPr>
          <w:ilvl w:val="0"/>
          <w:numId w:val="6"/>
        </w:numPr>
        <w:rPr>
          <w:rFonts w:ascii="Calibri" w:hAnsi="Calibri" w:cs="Arial"/>
        </w:rPr>
      </w:pPr>
      <w:r w:rsidRPr="007B0DC9">
        <w:rPr>
          <w:rFonts w:ascii="Calibri" w:hAnsi="Calibri" w:cs="Arial"/>
        </w:rPr>
        <w:t>A religious holiday.</w:t>
      </w:r>
    </w:p>
    <w:p w:rsidR="001B2BE5" w:rsidRPr="007B0DC9" w:rsidRDefault="001B2BE5" w:rsidP="001B2BE5">
      <w:pPr>
        <w:numPr>
          <w:ilvl w:val="0"/>
          <w:numId w:val="6"/>
        </w:numPr>
        <w:rPr>
          <w:rFonts w:ascii="Calibri" w:hAnsi="Calibri" w:cs="Arial"/>
        </w:rPr>
      </w:pPr>
      <w:r w:rsidRPr="007B0DC9">
        <w:rPr>
          <w:rFonts w:ascii="Calibri" w:hAnsi="Calibri" w:cs="Arial"/>
        </w:rPr>
        <w:t>Visit to a University to attend an open day/interview; or a career related interview.</w:t>
      </w:r>
    </w:p>
    <w:p w:rsidR="001B2BE5" w:rsidRPr="007B0DC9" w:rsidRDefault="001B2BE5" w:rsidP="001B2BE5">
      <w:pPr>
        <w:numPr>
          <w:ilvl w:val="0"/>
          <w:numId w:val="6"/>
        </w:numPr>
        <w:rPr>
          <w:rFonts w:ascii="Calibri" w:hAnsi="Calibri" w:cs="Arial"/>
        </w:rPr>
      </w:pPr>
      <w:r w:rsidRPr="007B0DC9">
        <w:rPr>
          <w:rFonts w:ascii="Calibri" w:hAnsi="Calibri" w:cs="Arial"/>
        </w:rPr>
        <w:t xml:space="preserve">Appointment with a </w:t>
      </w:r>
      <w:r w:rsidR="00AE1078">
        <w:rPr>
          <w:rFonts w:ascii="Calibri" w:hAnsi="Calibri" w:cs="Arial"/>
        </w:rPr>
        <w:t>Careers</w:t>
      </w:r>
      <w:r w:rsidRPr="007B0DC9">
        <w:rPr>
          <w:rFonts w:ascii="Calibri" w:hAnsi="Calibri" w:cs="Arial"/>
        </w:rPr>
        <w:t xml:space="preserve"> Advisor. (Should normally avoid disruption to studies) </w:t>
      </w:r>
    </w:p>
    <w:p w:rsidR="001B2BE5" w:rsidRPr="007B0DC9" w:rsidRDefault="001B2BE5" w:rsidP="001B2BE5">
      <w:pPr>
        <w:numPr>
          <w:ilvl w:val="0"/>
          <w:numId w:val="6"/>
        </w:numPr>
        <w:rPr>
          <w:rFonts w:ascii="Calibri" w:hAnsi="Calibri" w:cs="Arial"/>
        </w:rPr>
      </w:pPr>
      <w:r w:rsidRPr="007B0DC9">
        <w:rPr>
          <w:rFonts w:ascii="Calibri" w:hAnsi="Calibri" w:cs="Arial"/>
        </w:rPr>
        <w:t>Unwaged work-experience placement relative to course.</w:t>
      </w:r>
    </w:p>
    <w:p w:rsidR="001B2BE5" w:rsidRPr="007B0DC9" w:rsidRDefault="001B2BE5" w:rsidP="001B2BE5">
      <w:pPr>
        <w:numPr>
          <w:ilvl w:val="0"/>
          <w:numId w:val="6"/>
        </w:numPr>
        <w:rPr>
          <w:rFonts w:ascii="Calibri" w:hAnsi="Calibri" w:cs="Arial"/>
        </w:rPr>
      </w:pPr>
      <w:r w:rsidRPr="007B0DC9">
        <w:rPr>
          <w:rFonts w:ascii="Calibri" w:hAnsi="Calibri" w:cs="Arial"/>
        </w:rPr>
        <w:t>Occasional extra-curricular activity giving significant personal achievement, including field trips and visits related to areas of study; sports fixtures and expeditions.</w:t>
      </w:r>
    </w:p>
    <w:p w:rsidR="001B2BE5" w:rsidRPr="007B0DC9" w:rsidRDefault="001B2BE5" w:rsidP="001B2BE5">
      <w:pPr>
        <w:numPr>
          <w:ilvl w:val="0"/>
          <w:numId w:val="6"/>
        </w:numPr>
        <w:rPr>
          <w:rFonts w:ascii="Calibri" w:hAnsi="Calibri" w:cs="Arial"/>
        </w:rPr>
      </w:pPr>
      <w:r w:rsidRPr="007B0DC9">
        <w:rPr>
          <w:rFonts w:ascii="Calibri" w:hAnsi="Calibri" w:cs="Arial"/>
        </w:rPr>
        <w:t>Attendance at a funeral.</w:t>
      </w:r>
    </w:p>
    <w:p w:rsidR="001B2BE5" w:rsidRPr="007B0DC9" w:rsidRDefault="001B2BE5" w:rsidP="001B2BE5">
      <w:pPr>
        <w:numPr>
          <w:ilvl w:val="0"/>
          <w:numId w:val="6"/>
        </w:numPr>
        <w:rPr>
          <w:rFonts w:ascii="Calibri" w:hAnsi="Calibri" w:cs="Arial"/>
        </w:rPr>
      </w:pPr>
      <w:r w:rsidRPr="007B0DC9">
        <w:rPr>
          <w:rFonts w:ascii="Calibri" w:hAnsi="Calibri" w:cs="Arial"/>
        </w:rPr>
        <w:lastRenderedPageBreak/>
        <w:t>Attendance at a probation meeting</w:t>
      </w:r>
    </w:p>
    <w:p w:rsidR="001B2BE5" w:rsidRPr="007B0DC9" w:rsidRDefault="001B2BE5" w:rsidP="001B2BE5">
      <w:pPr>
        <w:numPr>
          <w:ilvl w:val="0"/>
          <w:numId w:val="6"/>
        </w:numPr>
        <w:rPr>
          <w:rFonts w:ascii="Calibri" w:hAnsi="Calibri" w:cs="Arial"/>
        </w:rPr>
      </w:pPr>
      <w:r w:rsidRPr="007B0DC9">
        <w:rPr>
          <w:rFonts w:ascii="Calibri" w:hAnsi="Calibri" w:cs="Arial"/>
        </w:rPr>
        <w:t>A driving test.</w:t>
      </w:r>
    </w:p>
    <w:p w:rsidR="001B2BE5" w:rsidRPr="007B0DC9" w:rsidRDefault="001B2BE5" w:rsidP="001B2BE5">
      <w:pPr>
        <w:numPr>
          <w:ilvl w:val="0"/>
          <w:numId w:val="6"/>
        </w:numPr>
        <w:rPr>
          <w:rFonts w:ascii="Calibri" w:hAnsi="Calibri" w:cs="Arial"/>
        </w:rPr>
      </w:pPr>
      <w:r w:rsidRPr="007B0DC9">
        <w:rPr>
          <w:rFonts w:ascii="Calibri" w:hAnsi="Calibri" w:cs="Arial"/>
        </w:rPr>
        <w:t xml:space="preserve">A </w:t>
      </w:r>
      <w:r>
        <w:rPr>
          <w:rFonts w:ascii="Calibri" w:hAnsi="Calibri" w:cs="Arial"/>
        </w:rPr>
        <w:t xml:space="preserve">University </w:t>
      </w:r>
      <w:r w:rsidRPr="007B0DC9">
        <w:rPr>
          <w:rFonts w:ascii="Calibri" w:hAnsi="Calibri" w:cs="Arial"/>
        </w:rPr>
        <w:t>College representatives’ meeting.</w:t>
      </w:r>
    </w:p>
    <w:p w:rsidR="001B2BE5" w:rsidRPr="007B0DC9" w:rsidRDefault="001B2BE5" w:rsidP="001B2BE5">
      <w:pPr>
        <w:rPr>
          <w:rFonts w:ascii="Calibri" w:hAnsi="Calibri" w:cs="Arial"/>
        </w:rPr>
      </w:pPr>
    </w:p>
    <w:p w:rsidR="00FC4057" w:rsidRDefault="00FC4057" w:rsidP="001B2BE5">
      <w:pPr>
        <w:rPr>
          <w:rFonts w:ascii="Calibri" w:hAnsi="Calibri" w:cs="Arial"/>
          <w:b/>
        </w:rPr>
      </w:pPr>
    </w:p>
    <w:p w:rsidR="001B2BE5" w:rsidRPr="007B0DC9" w:rsidRDefault="001B2BE5" w:rsidP="001B2BE5">
      <w:pPr>
        <w:rPr>
          <w:rFonts w:ascii="Calibri" w:hAnsi="Calibri" w:cs="Arial"/>
          <w:b/>
        </w:rPr>
      </w:pPr>
      <w:r w:rsidRPr="007B0DC9">
        <w:rPr>
          <w:rFonts w:ascii="Calibri" w:hAnsi="Calibri" w:cs="Arial"/>
          <w:b/>
        </w:rPr>
        <w:t>Absences not acceptable.  (This list is not exhaustive)</w:t>
      </w:r>
    </w:p>
    <w:p w:rsidR="001B2BE5" w:rsidRPr="007B0DC9" w:rsidRDefault="001B2BE5" w:rsidP="001B2BE5">
      <w:pPr>
        <w:rPr>
          <w:rFonts w:ascii="Calibri" w:hAnsi="Calibri" w:cs="Arial"/>
          <w:b/>
        </w:rPr>
      </w:pPr>
    </w:p>
    <w:p w:rsidR="001B2BE5" w:rsidRPr="007B0DC9" w:rsidRDefault="001B2BE5" w:rsidP="001B2BE5">
      <w:pPr>
        <w:numPr>
          <w:ilvl w:val="0"/>
          <w:numId w:val="9"/>
        </w:numPr>
        <w:rPr>
          <w:rFonts w:ascii="Calibri" w:hAnsi="Calibri" w:cs="Arial"/>
        </w:rPr>
      </w:pPr>
      <w:r w:rsidRPr="007B0DC9">
        <w:rPr>
          <w:rFonts w:ascii="Calibri" w:hAnsi="Calibri" w:cs="Arial"/>
        </w:rPr>
        <w:t>Holidays</w:t>
      </w:r>
    </w:p>
    <w:p w:rsidR="001B2BE5" w:rsidRPr="007B0DC9" w:rsidRDefault="0012490C" w:rsidP="001B2BE5">
      <w:pPr>
        <w:numPr>
          <w:ilvl w:val="0"/>
          <w:numId w:val="9"/>
        </w:numPr>
        <w:rPr>
          <w:rFonts w:ascii="Calibri" w:hAnsi="Calibri" w:cs="Arial"/>
        </w:rPr>
      </w:pPr>
      <w:r w:rsidRPr="007B0DC9">
        <w:rPr>
          <w:rFonts w:ascii="Calibri" w:hAnsi="Calibri" w:cs="Arial"/>
        </w:rPr>
        <w:t>Part- or full-time</w:t>
      </w:r>
      <w:r w:rsidR="001B2BE5" w:rsidRPr="007B0DC9">
        <w:rPr>
          <w:rFonts w:ascii="Calibri" w:hAnsi="Calibri" w:cs="Arial"/>
        </w:rPr>
        <w:t xml:space="preserve"> work which is not part of the student’s programme of study.</w:t>
      </w:r>
    </w:p>
    <w:p w:rsidR="001B2BE5" w:rsidRPr="007B0DC9" w:rsidRDefault="001B2BE5" w:rsidP="001B2BE5">
      <w:pPr>
        <w:numPr>
          <w:ilvl w:val="0"/>
          <w:numId w:val="7"/>
        </w:numPr>
        <w:rPr>
          <w:rFonts w:ascii="Calibri" w:hAnsi="Calibri" w:cs="Arial"/>
        </w:rPr>
      </w:pPr>
      <w:r w:rsidRPr="007B0DC9">
        <w:rPr>
          <w:rFonts w:ascii="Calibri" w:hAnsi="Calibri" w:cs="Arial"/>
        </w:rPr>
        <w:t>Leisure activities.</w:t>
      </w:r>
    </w:p>
    <w:p w:rsidR="001B2BE5" w:rsidRPr="007B0DC9" w:rsidRDefault="001B2BE5" w:rsidP="001B2BE5">
      <w:pPr>
        <w:numPr>
          <w:ilvl w:val="0"/>
          <w:numId w:val="7"/>
        </w:numPr>
        <w:rPr>
          <w:rFonts w:ascii="Calibri" w:hAnsi="Calibri" w:cs="Arial"/>
        </w:rPr>
      </w:pPr>
      <w:r w:rsidRPr="007B0DC9">
        <w:rPr>
          <w:rFonts w:ascii="Calibri" w:hAnsi="Calibri" w:cs="Arial"/>
        </w:rPr>
        <w:t>Birthdays or similar celebrations.</w:t>
      </w:r>
    </w:p>
    <w:p w:rsidR="001B2BE5" w:rsidRPr="007B0DC9" w:rsidRDefault="001B2BE5" w:rsidP="001B2BE5">
      <w:pPr>
        <w:numPr>
          <w:ilvl w:val="0"/>
          <w:numId w:val="7"/>
        </w:numPr>
        <w:rPr>
          <w:rFonts w:ascii="Calibri" w:hAnsi="Calibri" w:cs="Arial"/>
        </w:rPr>
      </w:pPr>
      <w:r w:rsidRPr="007B0DC9">
        <w:rPr>
          <w:rFonts w:ascii="Calibri" w:hAnsi="Calibri" w:cs="Arial"/>
        </w:rPr>
        <w:t>Babysitting younger siblings.</w:t>
      </w:r>
    </w:p>
    <w:p w:rsidR="001B2BE5" w:rsidRPr="007B0DC9" w:rsidRDefault="001B2BE5" w:rsidP="001B2BE5">
      <w:pPr>
        <w:numPr>
          <w:ilvl w:val="0"/>
          <w:numId w:val="7"/>
        </w:numPr>
        <w:rPr>
          <w:rFonts w:ascii="Calibri" w:hAnsi="Calibri" w:cs="Arial"/>
        </w:rPr>
      </w:pPr>
      <w:r w:rsidRPr="007B0DC9">
        <w:rPr>
          <w:rFonts w:ascii="Calibri" w:hAnsi="Calibri" w:cs="Arial"/>
        </w:rPr>
        <w:t>Shopping.</w:t>
      </w:r>
    </w:p>
    <w:p w:rsidR="001B2BE5" w:rsidRPr="007B0DC9" w:rsidRDefault="001B2BE5" w:rsidP="001B2BE5">
      <w:pPr>
        <w:numPr>
          <w:ilvl w:val="0"/>
          <w:numId w:val="7"/>
        </w:numPr>
        <w:rPr>
          <w:rFonts w:ascii="Calibri" w:hAnsi="Calibri" w:cs="Arial"/>
        </w:rPr>
      </w:pPr>
      <w:r w:rsidRPr="007B0DC9">
        <w:rPr>
          <w:rFonts w:ascii="Calibri" w:hAnsi="Calibri" w:cs="Arial"/>
        </w:rPr>
        <w:t>Driving lessons.</w:t>
      </w:r>
    </w:p>
    <w:p w:rsidR="001B2BE5" w:rsidRPr="007B0DC9" w:rsidRDefault="001B2BE5" w:rsidP="001B2BE5">
      <w:pPr>
        <w:numPr>
          <w:ilvl w:val="0"/>
          <w:numId w:val="7"/>
        </w:numPr>
        <w:rPr>
          <w:rFonts w:ascii="Calibri" w:hAnsi="Calibri" w:cs="Arial"/>
        </w:rPr>
      </w:pPr>
      <w:r w:rsidRPr="007B0DC9">
        <w:rPr>
          <w:rFonts w:ascii="Calibri" w:hAnsi="Calibri" w:cs="Arial"/>
        </w:rPr>
        <w:t>Lateness exceeding 15 minutes</w:t>
      </w:r>
    </w:p>
    <w:p w:rsidR="001B2BE5" w:rsidRPr="007B0DC9" w:rsidRDefault="001B2BE5" w:rsidP="001B2BE5">
      <w:pPr>
        <w:rPr>
          <w:rFonts w:ascii="Calibri" w:hAnsi="Calibri" w:cs="Arial"/>
        </w:rPr>
      </w:pPr>
    </w:p>
    <w:p w:rsidR="001B2BE5" w:rsidRPr="007B0DC9" w:rsidRDefault="001B2BE5" w:rsidP="001B2BE5">
      <w:pPr>
        <w:rPr>
          <w:rFonts w:ascii="Calibri" w:hAnsi="Calibri" w:cs="Arial"/>
          <w:b/>
        </w:rPr>
      </w:pPr>
      <w:r w:rsidRPr="007B0DC9">
        <w:rPr>
          <w:rFonts w:ascii="Calibri" w:hAnsi="Calibri" w:cs="Arial"/>
          <w:b/>
        </w:rPr>
        <w:t xml:space="preserve">Acceptable unforeseen absences – if </w:t>
      </w:r>
      <w:r w:rsidR="000A759B">
        <w:rPr>
          <w:rFonts w:ascii="Calibri" w:hAnsi="Calibri" w:cs="Arial"/>
          <w:b/>
        </w:rPr>
        <w:t xml:space="preserve">University </w:t>
      </w:r>
      <w:r w:rsidRPr="007B0DC9">
        <w:rPr>
          <w:rFonts w:ascii="Calibri" w:hAnsi="Calibri" w:cs="Arial"/>
          <w:b/>
        </w:rPr>
        <w:t>College notified on the day</w:t>
      </w:r>
    </w:p>
    <w:p w:rsidR="001B2BE5" w:rsidRPr="007B0DC9" w:rsidRDefault="001B2BE5" w:rsidP="001B2BE5">
      <w:pPr>
        <w:rPr>
          <w:rFonts w:ascii="Calibri" w:hAnsi="Calibri" w:cs="Arial"/>
          <w:b/>
        </w:rPr>
      </w:pPr>
    </w:p>
    <w:p w:rsidR="001B2BE5" w:rsidRPr="007B0DC9" w:rsidRDefault="001B2BE5" w:rsidP="001B2BE5">
      <w:pPr>
        <w:numPr>
          <w:ilvl w:val="0"/>
          <w:numId w:val="8"/>
        </w:numPr>
        <w:rPr>
          <w:rFonts w:ascii="Calibri" w:hAnsi="Calibri" w:cs="Arial"/>
        </w:rPr>
      </w:pPr>
      <w:r w:rsidRPr="007B0DC9">
        <w:rPr>
          <w:rFonts w:ascii="Calibri" w:hAnsi="Calibri" w:cs="Arial"/>
        </w:rPr>
        <w:t>An emergency family situation.</w:t>
      </w:r>
    </w:p>
    <w:p w:rsidR="001B2BE5" w:rsidRPr="007B0DC9" w:rsidRDefault="001B2BE5" w:rsidP="001B2BE5">
      <w:pPr>
        <w:numPr>
          <w:ilvl w:val="0"/>
          <w:numId w:val="8"/>
        </w:numPr>
        <w:rPr>
          <w:rFonts w:ascii="Calibri" w:hAnsi="Calibri" w:cs="Arial"/>
        </w:rPr>
      </w:pPr>
      <w:r w:rsidRPr="007B0DC9">
        <w:rPr>
          <w:rFonts w:ascii="Calibri" w:hAnsi="Calibri" w:cs="Arial"/>
        </w:rPr>
        <w:t>Transport problems, with no alternative means to hand.</w:t>
      </w:r>
    </w:p>
    <w:p w:rsidR="001B2BE5" w:rsidRPr="007B0DC9" w:rsidRDefault="001B2BE5" w:rsidP="001B2BE5">
      <w:pPr>
        <w:numPr>
          <w:ilvl w:val="0"/>
          <w:numId w:val="8"/>
        </w:numPr>
        <w:rPr>
          <w:rFonts w:ascii="Calibri" w:hAnsi="Calibri" w:cs="Arial"/>
        </w:rPr>
      </w:pPr>
      <w:r w:rsidRPr="007B0DC9">
        <w:rPr>
          <w:rFonts w:ascii="Calibri" w:hAnsi="Calibri" w:cs="Arial"/>
        </w:rPr>
        <w:t>Isolated periods of genuine sickness. Up to 3 days self-certification by student, between 3 and 7 days with parental or medical written notification. Over 7 days a medical certificate is required.</w:t>
      </w:r>
    </w:p>
    <w:p w:rsidR="001B2BE5" w:rsidRPr="007B0DC9" w:rsidRDefault="001B2BE5" w:rsidP="001B2BE5">
      <w:pPr>
        <w:ind w:left="360"/>
        <w:rPr>
          <w:rFonts w:ascii="Calibri" w:hAnsi="Calibri" w:cs="Arial"/>
        </w:rPr>
      </w:pPr>
    </w:p>
    <w:p w:rsidR="001B2BE5" w:rsidRPr="007B0DC9" w:rsidRDefault="001B2BE5" w:rsidP="001B2BE5">
      <w:pPr>
        <w:ind w:left="360"/>
        <w:rPr>
          <w:rFonts w:ascii="Calibri" w:hAnsi="Calibri" w:cs="Arial"/>
        </w:rPr>
      </w:pPr>
      <w:r w:rsidRPr="007B0DC9">
        <w:rPr>
          <w:rFonts w:ascii="Calibri" w:hAnsi="Calibri" w:cs="Arial"/>
        </w:rPr>
        <w:t>Students should note that the provision of inaccurate or false information may, depending upon circumstances, be treated as gross misconduct and may result in disciplinary action being taken.</w:t>
      </w:r>
    </w:p>
    <w:p w:rsidR="001B2BE5" w:rsidRPr="007B0DC9" w:rsidRDefault="001B2BE5" w:rsidP="001B2BE5">
      <w:pPr>
        <w:ind w:left="360"/>
        <w:rPr>
          <w:rFonts w:ascii="Calibri" w:hAnsi="Calibri" w:cs="Arial"/>
          <w:sz w:val="20"/>
          <w:szCs w:val="20"/>
        </w:rPr>
      </w:pPr>
      <w:r w:rsidRPr="007B0DC9">
        <w:rPr>
          <w:rFonts w:ascii="Calibri" w:hAnsi="Calibri" w:cs="Arial"/>
        </w:rPr>
        <w:t>Attendance related payments may also be recovered.</w:t>
      </w:r>
    </w:p>
    <w:p w:rsidR="00AF55D6" w:rsidRPr="00AF55D6" w:rsidRDefault="00AF55D6" w:rsidP="00AF55D6">
      <w:pPr>
        <w:jc w:val="both"/>
        <w:rPr>
          <w:rFonts w:asciiTheme="majorHAnsi" w:hAnsiTheme="majorHAnsi"/>
        </w:rPr>
      </w:pPr>
    </w:p>
    <w:p w:rsidR="00AF55D6" w:rsidRDefault="00AF55D6" w:rsidP="00AF55D6">
      <w:pPr>
        <w:jc w:val="both"/>
        <w:rPr>
          <w:rFonts w:asciiTheme="majorHAnsi" w:hAnsiTheme="majorHAnsi"/>
        </w:rPr>
      </w:pPr>
    </w:p>
    <w:p w:rsidR="00100DB2" w:rsidRDefault="00100DB2">
      <w:pPr>
        <w:rPr>
          <w:rFonts w:asciiTheme="majorHAnsi" w:hAnsiTheme="majorHAnsi"/>
        </w:rPr>
      </w:pPr>
      <w:r>
        <w:rPr>
          <w:rFonts w:asciiTheme="majorHAnsi" w:hAnsiTheme="majorHAnsi"/>
        </w:rPr>
        <w:br w:type="page"/>
      </w:r>
    </w:p>
    <w:p w:rsidR="00AF55D6" w:rsidRDefault="00AF55D6">
      <w:pPr>
        <w:jc w:val="both"/>
        <w:rPr>
          <w:rFonts w:asciiTheme="majorHAnsi" w:hAnsiTheme="majorHAnsi"/>
        </w:rPr>
      </w:pPr>
    </w:p>
    <w:p w:rsidR="00AF55D6" w:rsidRPr="00AF55D6" w:rsidRDefault="00AF55D6" w:rsidP="00AF55D6">
      <w:pPr>
        <w:pStyle w:val="Heading1"/>
        <w:rPr>
          <w:sz w:val="28"/>
        </w:rPr>
      </w:pPr>
      <w:r w:rsidRPr="00AF55D6">
        <w:rPr>
          <w:sz w:val="28"/>
        </w:rPr>
        <w:t>Version Control</w:t>
      </w:r>
    </w:p>
    <w:p w:rsidR="00AF55D6" w:rsidRDefault="00AF55D6">
      <w:pPr>
        <w:jc w:val="both"/>
        <w:rPr>
          <w:rFonts w:asciiTheme="majorHAnsi" w:hAnsiTheme="majorHAnsi"/>
        </w:rPr>
      </w:pPr>
    </w:p>
    <w:tbl>
      <w:tblPr>
        <w:tblStyle w:val="TableGrid"/>
        <w:tblW w:w="0" w:type="auto"/>
        <w:tblLook w:val="04A0" w:firstRow="1" w:lastRow="0" w:firstColumn="1" w:lastColumn="0" w:noHBand="0" w:noVBand="1"/>
        <w:tblCaption w:val="Policy version control"/>
      </w:tblPr>
      <w:tblGrid>
        <w:gridCol w:w="1951"/>
        <w:gridCol w:w="6521"/>
        <w:gridCol w:w="2268"/>
      </w:tblGrid>
      <w:tr w:rsidR="00AF55D6" w:rsidRPr="00AF55D6" w:rsidTr="003D5B2D">
        <w:trPr>
          <w:tblHeader/>
        </w:trPr>
        <w:tc>
          <w:tcPr>
            <w:tcW w:w="1951" w:type="dxa"/>
            <w:shd w:val="clear" w:color="auto" w:fill="D9D9D9" w:themeFill="background1" w:themeFillShade="D9"/>
          </w:tcPr>
          <w:p w:rsidR="00AF55D6" w:rsidRPr="00AF55D6" w:rsidRDefault="00AF55D6" w:rsidP="00AF55D6">
            <w:pPr>
              <w:jc w:val="both"/>
              <w:rPr>
                <w:rFonts w:asciiTheme="majorHAnsi" w:hAnsiTheme="majorHAnsi"/>
                <w:lang w:val="en-GB"/>
              </w:rPr>
            </w:pPr>
            <w:bookmarkStart w:id="0" w:name="_GoBack" w:colFirst="0" w:colLast="3"/>
            <w:r w:rsidRPr="00AF55D6">
              <w:rPr>
                <w:rFonts w:asciiTheme="majorHAnsi" w:hAnsiTheme="majorHAnsi"/>
                <w:lang w:val="en-GB"/>
              </w:rPr>
              <w:t>Version Number</w:t>
            </w:r>
          </w:p>
        </w:tc>
        <w:tc>
          <w:tcPr>
            <w:tcW w:w="6521"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Date</w:t>
            </w:r>
          </w:p>
        </w:tc>
      </w:tr>
      <w:tr w:rsidR="00AF55D6" w:rsidRPr="00AF55D6" w:rsidTr="00AF55D6">
        <w:tc>
          <w:tcPr>
            <w:tcW w:w="1951" w:type="dxa"/>
          </w:tcPr>
          <w:p w:rsidR="00AF55D6" w:rsidRPr="00AF55D6" w:rsidRDefault="001B2BE5" w:rsidP="00AF55D6">
            <w:pPr>
              <w:jc w:val="both"/>
              <w:rPr>
                <w:rFonts w:asciiTheme="majorHAnsi" w:hAnsiTheme="majorHAnsi"/>
                <w:lang w:val="en-GB"/>
              </w:rPr>
            </w:pPr>
            <w:r>
              <w:rPr>
                <w:rFonts w:asciiTheme="majorHAnsi" w:hAnsiTheme="majorHAnsi"/>
                <w:lang w:val="en-GB"/>
              </w:rPr>
              <w:t>2.1</w:t>
            </w:r>
          </w:p>
        </w:tc>
        <w:tc>
          <w:tcPr>
            <w:tcW w:w="6521" w:type="dxa"/>
          </w:tcPr>
          <w:p w:rsidR="00AF55D6" w:rsidRPr="00AF55D6" w:rsidRDefault="001B2BE5" w:rsidP="00AF55D6">
            <w:pPr>
              <w:jc w:val="both"/>
              <w:rPr>
                <w:rFonts w:asciiTheme="majorHAnsi" w:hAnsiTheme="majorHAnsi"/>
                <w:lang w:val="en-GB"/>
              </w:rPr>
            </w:pPr>
            <w:r>
              <w:rPr>
                <w:rFonts w:asciiTheme="majorHAnsi" w:hAnsiTheme="majorHAnsi"/>
                <w:lang w:val="en-GB"/>
              </w:rPr>
              <w:t>Updated for 2016-17</w:t>
            </w:r>
          </w:p>
        </w:tc>
        <w:tc>
          <w:tcPr>
            <w:tcW w:w="2268" w:type="dxa"/>
          </w:tcPr>
          <w:p w:rsidR="00AF55D6" w:rsidRPr="00AF55D6" w:rsidRDefault="001B2BE5" w:rsidP="00AF55D6">
            <w:pPr>
              <w:jc w:val="both"/>
              <w:rPr>
                <w:rFonts w:asciiTheme="majorHAnsi" w:hAnsiTheme="majorHAnsi"/>
                <w:lang w:val="en-GB"/>
              </w:rPr>
            </w:pPr>
            <w:r>
              <w:rPr>
                <w:rFonts w:asciiTheme="majorHAnsi" w:hAnsiTheme="majorHAnsi"/>
                <w:lang w:val="en-GB"/>
              </w:rPr>
              <w:t>01/08/16</w:t>
            </w:r>
          </w:p>
        </w:tc>
      </w:tr>
      <w:tr w:rsidR="00AF55D6" w:rsidRPr="00AF55D6" w:rsidTr="00AF55D6">
        <w:tc>
          <w:tcPr>
            <w:tcW w:w="1951" w:type="dxa"/>
          </w:tcPr>
          <w:p w:rsidR="00AF55D6" w:rsidRPr="00AF55D6" w:rsidRDefault="007610EC" w:rsidP="00AF55D6">
            <w:pPr>
              <w:jc w:val="both"/>
              <w:rPr>
                <w:rFonts w:asciiTheme="majorHAnsi" w:hAnsiTheme="majorHAnsi"/>
                <w:lang w:val="en-GB"/>
              </w:rPr>
            </w:pPr>
            <w:r>
              <w:rPr>
                <w:rFonts w:asciiTheme="majorHAnsi" w:hAnsiTheme="majorHAnsi"/>
                <w:lang w:val="en-GB"/>
              </w:rPr>
              <w:t>2.2</w:t>
            </w:r>
          </w:p>
        </w:tc>
        <w:tc>
          <w:tcPr>
            <w:tcW w:w="6521" w:type="dxa"/>
          </w:tcPr>
          <w:p w:rsidR="00AF55D6" w:rsidRPr="00AF55D6" w:rsidRDefault="007610EC" w:rsidP="00AF55D6">
            <w:pPr>
              <w:jc w:val="both"/>
              <w:rPr>
                <w:rFonts w:asciiTheme="majorHAnsi" w:hAnsiTheme="majorHAnsi"/>
                <w:lang w:val="en-GB"/>
              </w:rPr>
            </w:pPr>
            <w:r>
              <w:rPr>
                <w:rFonts w:asciiTheme="majorHAnsi" w:hAnsiTheme="majorHAnsi"/>
                <w:lang w:val="en-GB"/>
              </w:rPr>
              <w:t>Updated for 2017-18</w:t>
            </w:r>
          </w:p>
        </w:tc>
        <w:tc>
          <w:tcPr>
            <w:tcW w:w="2268" w:type="dxa"/>
          </w:tcPr>
          <w:p w:rsidR="00AF55D6" w:rsidRPr="00AF55D6" w:rsidRDefault="00D873B7" w:rsidP="00AF55D6">
            <w:pPr>
              <w:jc w:val="both"/>
              <w:rPr>
                <w:rFonts w:asciiTheme="majorHAnsi" w:hAnsiTheme="majorHAnsi"/>
                <w:lang w:val="en-GB"/>
              </w:rPr>
            </w:pPr>
            <w:r>
              <w:rPr>
                <w:rFonts w:asciiTheme="majorHAnsi" w:hAnsiTheme="majorHAnsi"/>
                <w:lang w:val="en-GB"/>
              </w:rPr>
              <w:t>04/08/17</w:t>
            </w:r>
          </w:p>
        </w:tc>
      </w:tr>
      <w:tr w:rsidR="00B73AE0" w:rsidRPr="00AF55D6" w:rsidTr="00AF55D6">
        <w:tc>
          <w:tcPr>
            <w:tcW w:w="1951" w:type="dxa"/>
          </w:tcPr>
          <w:p w:rsidR="00B73AE0" w:rsidRDefault="00B73AE0" w:rsidP="00AF55D6">
            <w:pPr>
              <w:jc w:val="both"/>
              <w:rPr>
                <w:rFonts w:asciiTheme="majorHAnsi" w:hAnsiTheme="majorHAnsi"/>
                <w:lang w:val="en-GB"/>
              </w:rPr>
            </w:pPr>
            <w:r>
              <w:rPr>
                <w:rFonts w:asciiTheme="majorHAnsi" w:hAnsiTheme="majorHAnsi"/>
                <w:lang w:val="en-GB"/>
              </w:rPr>
              <w:t>2.3</w:t>
            </w:r>
          </w:p>
        </w:tc>
        <w:tc>
          <w:tcPr>
            <w:tcW w:w="6521" w:type="dxa"/>
          </w:tcPr>
          <w:p w:rsidR="00B73AE0" w:rsidRDefault="00B73AE0" w:rsidP="00AF55D6">
            <w:pPr>
              <w:jc w:val="both"/>
              <w:rPr>
                <w:rFonts w:asciiTheme="majorHAnsi" w:hAnsiTheme="majorHAnsi"/>
                <w:lang w:val="en-GB"/>
              </w:rPr>
            </w:pPr>
            <w:r>
              <w:rPr>
                <w:rFonts w:asciiTheme="majorHAnsi" w:hAnsiTheme="majorHAnsi"/>
                <w:lang w:val="en-GB"/>
              </w:rPr>
              <w:t>Updated for 2018-19</w:t>
            </w:r>
          </w:p>
        </w:tc>
        <w:tc>
          <w:tcPr>
            <w:tcW w:w="2268" w:type="dxa"/>
          </w:tcPr>
          <w:p w:rsidR="00B73AE0" w:rsidRDefault="00B73AE0" w:rsidP="00AF55D6">
            <w:pPr>
              <w:jc w:val="both"/>
              <w:rPr>
                <w:rFonts w:asciiTheme="majorHAnsi" w:hAnsiTheme="majorHAnsi"/>
                <w:lang w:val="en-GB"/>
              </w:rPr>
            </w:pPr>
            <w:r>
              <w:rPr>
                <w:rFonts w:asciiTheme="majorHAnsi" w:hAnsiTheme="majorHAnsi"/>
                <w:lang w:val="en-GB"/>
              </w:rPr>
              <w:t>09/07/18</w:t>
            </w:r>
          </w:p>
        </w:tc>
      </w:tr>
      <w:tr w:rsidR="00056785" w:rsidRPr="00AF55D6" w:rsidTr="00AF55D6">
        <w:tc>
          <w:tcPr>
            <w:tcW w:w="1951" w:type="dxa"/>
          </w:tcPr>
          <w:p w:rsidR="00056785" w:rsidRDefault="00056785" w:rsidP="00AF55D6">
            <w:pPr>
              <w:jc w:val="both"/>
              <w:rPr>
                <w:rFonts w:asciiTheme="majorHAnsi" w:hAnsiTheme="majorHAnsi"/>
                <w:lang w:val="en-GB"/>
              </w:rPr>
            </w:pPr>
            <w:r>
              <w:rPr>
                <w:rFonts w:asciiTheme="majorHAnsi" w:hAnsiTheme="majorHAnsi"/>
                <w:lang w:val="en-GB"/>
              </w:rPr>
              <w:t>2.4</w:t>
            </w:r>
          </w:p>
        </w:tc>
        <w:tc>
          <w:tcPr>
            <w:tcW w:w="6521" w:type="dxa"/>
          </w:tcPr>
          <w:p w:rsidR="00056785" w:rsidRDefault="00056785" w:rsidP="00056785">
            <w:pPr>
              <w:jc w:val="both"/>
              <w:rPr>
                <w:rFonts w:asciiTheme="majorHAnsi" w:hAnsiTheme="majorHAnsi"/>
                <w:lang w:val="en-GB"/>
              </w:rPr>
            </w:pPr>
            <w:r>
              <w:rPr>
                <w:rFonts w:asciiTheme="majorHAnsi" w:hAnsiTheme="majorHAnsi"/>
                <w:lang w:val="en-GB"/>
              </w:rPr>
              <w:t>Updated for 2019-20</w:t>
            </w:r>
          </w:p>
        </w:tc>
        <w:tc>
          <w:tcPr>
            <w:tcW w:w="2268" w:type="dxa"/>
          </w:tcPr>
          <w:p w:rsidR="00056785" w:rsidRDefault="00056785" w:rsidP="00AF55D6">
            <w:pPr>
              <w:jc w:val="both"/>
              <w:rPr>
                <w:rFonts w:asciiTheme="majorHAnsi" w:hAnsiTheme="majorHAnsi"/>
                <w:lang w:val="en-GB"/>
              </w:rPr>
            </w:pPr>
            <w:r>
              <w:rPr>
                <w:rFonts w:asciiTheme="majorHAnsi" w:hAnsiTheme="majorHAnsi"/>
                <w:lang w:val="en-GB"/>
              </w:rPr>
              <w:t>05/07/19</w:t>
            </w:r>
          </w:p>
        </w:tc>
      </w:tr>
      <w:tr w:rsidR="00C028A9" w:rsidRPr="00AF55D6" w:rsidTr="00AF55D6">
        <w:tc>
          <w:tcPr>
            <w:tcW w:w="1951" w:type="dxa"/>
          </w:tcPr>
          <w:p w:rsidR="00C028A9" w:rsidRDefault="00C028A9" w:rsidP="00AF55D6">
            <w:pPr>
              <w:jc w:val="both"/>
              <w:rPr>
                <w:rFonts w:asciiTheme="majorHAnsi" w:hAnsiTheme="majorHAnsi"/>
                <w:lang w:val="en-GB"/>
              </w:rPr>
            </w:pPr>
            <w:r>
              <w:rPr>
                <w:rFonts w:asciiTheme="majorHAnsi" w:hAnsiTheme="majorHAnsi"/>
                <w:lang w:val="en-GB"/>
              </w:rPr>
              <w:t>2.5</w:t>
            </w:r>
          </w:p>
        </w:tc>
        <w:tc>
          <w:tcPr>
            <w:tcW w:w="6521" w:type="dxa"/>
          </w:tcPr>
          <w:p w:rsidR="00C028A9" w:rsidRDefault="00C028A9" w:rsidP="00056785">
            <w:pPr>
              <w:jc w:val="both"/>
              <w:rPr>
                <w:rFonts w:asciiTheme="majorHAnsi" w:hAnsiTheme="majorHAnsi"/>
                <w:lang w:val="en-GB"/>
              </w:rPr>
            </w:pPr>
            <w:r>
              <w:rPr>
                <w:rFonts w:asciiTheme="majorHAnsi" w:hAnsiTheme="majorHAnsi"/>
                <w:lang w:val="en-GB"/>
              </w:rPr>
              <w:t>Updated for 2020-21</w:t>
            </w:r>
          </w:p>
        </w:tc>
        <w:tc>
          <w:tcPr>
            <w:tcW w:w="2268" w:type="dxa"/>
          </w:tcPr>
          <w:p w:rsidR="00C028A9" w:rsidRDefault="00C028A9" w:rsidP="00AF55D6">
            <w:pPr>
              <w:jc w:val="both"/>
              <w:rPr>
                <w:rFonts w:asciiTheme="majorHAnsi" w:hAnsiTheme="majorHAnsi"/>
                <w:lang w:val="en-GB"/>
              </w:rPr>
            </w:pPr>
            <w:r>
              <w:rPr>
                <w:rFonts w:asciiTheme="majorHAnsi" w:hAnsiTheme="majorHAnsi"/>
                <w:lang w:val="en-GB"/>
              </w:rPr>
              <w:t>18/06/20</w:t>
            </w:r>
          </w:p>
        </w:tc>
      </w:tr>
      <w:tr w:rsidR="00782FA2" w:rsidRPr="00AF55D6" w:rsidTr="00AF55D6">
        <w:tc>
          <w:tcPr>
            <w:tcW w:w="1951" w:type="dxa"/>
          </w:tcPr>
          <w:p w:rsidR="00782FA2" w:rsidRDefault="00782FA2" w:rsidP="00AF55D6">
            <w:pPr>
              <w:jc w:val="both"/>
              <w:rPr>
                <w:rFonts w:asciiTheme="majorHAnsi" w:hAnsiTheme="majorHAnsi"/>
                <w:lang w:val="en-GB"/>
              </w:rPr>
            </w:pPr>
            <w:r>
              <w:rPr>
                <w:rFonts w:asciiTheme="majorHAnsi" w:hAnsiTheme="majorHAnsi"/>
                <w:lang w:val="en-GB"/>
              </w:rPr>
              <w:t>2.6</w:t>
            </w:r>
          </w:p>
        </w:tc>
        <w:tc>
          <w:tcPr>
            <w:tcW w:w="6521" w:type="dxa"/>
          </w:tcPr>
          <w:p w:rsidR="00782FA2" w:rsidRDefault="00782FA2" w:rsidP="00056785">
            <w:pPr>
              <w:jc w:val="both"/>
              <w:rPr>
                <w:rFonts w:asciiTheme="majorHAnsi" w:hAnsiTheme="majorHAnsi"/>
                <w:lang w:val="en-GB"/>
              </w:rPr>
            </w:pPr>
            <w:r>
              <w:rPr>
                <w:rFonts w:asciiTheme="majorHAnsi" w:hAnsiTheme="majorHAnsi"/>
                <w:lang w:val="en-GB"/>
              </w:rPr>
              <w:t>Reviewed  2021 - 2022</w:t>
            </w:r>
          </w:p>
        </w:tc>
        <w:tc>
          <w:tcPr>
            <w:tcW w:w="2268" w:type="dxa"/>
          </w:tcPr>
          <w:p w:rsidR="00782FA2" w:rsidRDefault="00782FA2" w:rsidP="00AF55D6">
            <w:pPr>
              <w:jc w:val="both"/>
              <w:rPr>
                <w:rFonts w:asciiTheme="majorHAnsi" w:hAnsiTheme="majorHAnsi"/>
                <w:lang w:val="en-GB"/>
              </w:rPr>
            </w:pPr>
            <w:r>
              <w:rPr>
                <w:rFonts w:asciiTheme="majorHAnsi" w:hAnsiTheme="majorHAnsi"/>
                <w:lang w:val="en-GB"/>
              </w:rPr>
              <w:t>04/02/22</w:t>
            </w:r>
          </w:p>
        </w:tc>
      </w:tr>
      <w:tr w:rsidR="00FC4057" w:rsidRPr="00AF55D6" w:rsidTr="00AF55D6">
        <w:tc>
          <w:tcPr>
            <w:tcW w:w="1951" w:type="dxa"/>
          </w:tcPr>
          <w:p w:rsidR="00FC4057" w:rsidRDefault="00FC4057" w:rsidP="00AF55D6">
            <w:pPr>
              <w:jc w:val="both"/>
              <w:rPr>
                <w:rFonts w:asciiTheme="majorHAnsi" w:hAnsiTheme="majorHAnsi"/>
                <w:lang w:val="en-GB"/>
              </w:rPr>
            </w:pPr>
            <w:r>
              <w:rPr>
                <w:rFonts w:asciiTheme="majorHAnsi" w:hAnsiTheme="majorHAnsi"/>
                <w:lang w:val="en-GB"/>
              </w:rPr>
              <w:t>2.7</w:t>
            </w:r>
          </w:p>
        </w:tc>
        <w:tc>
          <w:tcPr>
            <w:tcW w:w="6521" w:type="dxa"/>
          </w:tcPr>
          <w:p w:rsidR="00FC4057" w:rsidRDefault="00443F4A" w:rsidP="00056785">
            <w:pPr>
              <w:jc w:val="both"/>
              <w:rPr>
                <w:rFonts w:asciiTheme="majorHAnsi" w:hAnsiTheme="majorHAnsi"/>
                <w:lang w:val="en-GB"/>
              </w:rPr>
            </w:pPr>
            <w:r>
              <w:rPr>
                <w:rFonts w:asciiTheme="majorHAnsi" w:hAnsiTheme="majorHAnsi"/>
                <w:lang w:val="en-GB"/>
              </w:rPr>
              <w:t>Reviewed</w:t>
            </w:r>
            <w:r w:rsidR="00FC4057">
              <w:rPr>
                <w:rFonts w:asciiTheme="majorHAnsi" w:hAnsiTheme="majorHAnsi"/>
                <w:lang w:val="en-GB"/>
              </w:rPr>
              <w:t xml:space="preserve"> for 2022-23</w:t>
            </w:r>
          </w:p>
        </w:tc>
        <w:tc>
          <w:tcPr>
            <w:tcW w:w="2268" w:type="dxa"/>
          </w:tcPr>
          <w:p w:rsidR="00FC4057" w:rsidRDefault="00FC4057" w:rsidP="00AF55D6">
            <w:pPr>
              <w:jc w:val="both"/>
              <w:rPr>
                <w:rFonts w:asciiTheme="majorHAnsi" w:hAnsiTheme="majorHAnsi"/>
                <w:lang w:val="en-GB"/>
              </w:rPr>
            </w:pPr>
            <w:r>
              <w:rPr>
                <w:rFonts w:asciiTheme="majorHAnsi" w:hAnsiTheme="majorHAnsi"/>
                <w:lang w:val="en-GB"/>
              </w:rPr>
              <w:t>24.08.22</w:t>
            </w:r>
          </w:p>
        </w:tc>
      </w:tr>
      <w:tr w:rsidR="00443F4A" w:rsidRPr="00AF55D6" w:rsidTr="00AF55D6">
        <w:tc>
          <w:tcPr>
            <w:tcW w:w="1951" w:type="dxa"/>
          </w:tcPr>
          <w:p w:rsidR="00443F4A" w:rsidRDefault="00443F4A" w:rsidP="00AF55D6">
            <w:pPr>
              <w:jc w:val="both"/>
              <w:rPr>
                <w:rFonts w:asciiTheme="majorHAnsi" w:hAnsiTheme="majorHAnsi"/>
                <w:lang w:val="en-GB"/>
              </w:rPr>
            </w:pPr>
            <w:r>
              <w:rPr>
                <w:rFonts w:asciiTheme="majorHAnsi" w:hAnsiTheme="majorHAnsi"/>
                <w:lang w:val="en-GB"/>
              </w:rPr>
              <w:t>2.8</w:t>
            </w:r>
          </w:p>
        </w:tc>
        <w:tc>
          <w:tcPr>
            <w:tcW w:w="6521" w:type="dxa"/>
          </w:tcPr>
          <w:p w:rsidR="00443F4A" w:rsidRDefault="00443F4A" w:rsidP="00056785">
            <w:pPr>
              <w:jc w:val="both"/>
              <w:rPr>
                <w:rFonts w:asciiTheme="majorHAnsi" w:hAnsiTheme="majorHAnsi"/>
                <w:lang w:val="en-GB"/>
              </w:rPr>
            </w:pPr>
            <w:r>
              <w:rPr>
                <w:rFonts w:asciiTheme="majorHAnsi" w:hAnsiTheme="majorHAnsi"/>
                <w:lang w:val="en-GB"/>
              </w:rPr>
              <w:t>Reviewed for 2023-24</w:t>
            </w:r>
          </w:p>
        </w:tc>
        <w:tc>
          <w:tcPr>
            <w:tcW w:w="2268" w:type="dxa"/>
          </w:tcPr>
          <w:p w:rsidR="00443F4A" w:rsidRDefault="00443F4A" w:rsidP="00AF55D6">
            <w:pPr>
              <w:jc w:val="both"/>
              <w:rPr>
                <w:rFonts w:asciiTheme="majorHAnsi" w:hAnsiTheme="majorHAnsi"/>
                <w:lang w:val="en-GB"/>
              </w:rPr>
            </w:pPr>
            <w:r>
              <w:rPr>
                <w:rFonts w:asciiTheme="majorHAnsi" w:hAnsiTheme="majorHAnsi"/>
                <w:lang w:val="en-GB"/>
              </w:rPr>
              <w:t>30.10.23</w:t>
            </w:r>
          </w:p>
        </w:tc>
      </w:tr>
      <w:bookmarkEnd w:id="0"/>
    </w:tbl>
    <w:p w:rsidR="00AF55D6" w:rsidRPr="00AF55D6" w:rsidRDefault="00AF55D6">
      <w:pPr>
        <w:jc w:val="both"/>
        <w:rPr>
          <w:rFonts w:asciiTheme="majorHAnsi" w:hAnsiTheme="majorHAnsi"/>
        </w:rPr>
      </w:pPr>
    </w:p>
    <w:sectPr w:rsidR="00AF55D6" w:rsidRPr="00AF55D6" w:rsidSect="00990ED7">
      <w:headerReference w:type="even" r:id="rId10"/>
      <w:headerReference w:type="default" r:id="rId11"/>
      <w:footerReference w:type="default" r:id="rId12"/>
      <w:headerReference w:type="first" r:id="rId13"/>
      <w:pgSz w:w="11900" w:h="16840"/>
      <w:pgMar w:top="709" w:right="560" w:bottom="70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D0" w:rsidRDefault="00B523D0" w:rsidP="003D67B3">
      <w:r>
        <w:separator/>
      </w:r>
    </w:p>
  </w:endnote>
  <w:endnote w:type="continuationSeparator" w:id="0">
    <w:p w:rsidR="00B523D0" w:rsidRDefault="00B523D0"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7B" w:rsidRDefault="0073587B" w:rsidP="009E2495">
    <w:pPr>
      <w:pStyle w:val="Footer"/>
      <w:ind w:left="-567"/>
    </w:pPr>
    <w:r>
      <w:rPr>
        <w:noProof/>
        <w:lang w:val="en-GB" w:eastAsia="en-GB"/>
      </w:rPr>
      <w:drawing>
        <wp:inline distT="0" distB="0" distL="0" distR="0" wp14:anchorId="6C473B76">
          <wp:extent cx="7545788" cy="1918201"/>
          <wp:effectExtent l="0" t="0" r="0" b="6350"/>
          <wp:docPr id="8" name="Picture 8"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603775" cy="193294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569905"/>
      <w:docPartObj>
        <w:docPartGallery w:val="Page Numbers (Bottom of Page)"/>
        <w:docPartUnique/>
      </w:docPartObj>
    </w:sdtPr>
    <w:sdtEndPr/>
    <w:sdtContent>
      <w:sdt>
        <w:sdtPr>
          <w:id w:val="860082579"/>
          <w:docPartObj>
            <w:docPartGallery w:val="Page Numbers (Top of Page)"/>
            <w:docPartUnique/>
          </w:docPartObj>
        </w:sdtPr>
        <w:sdtEndPr/>
        <w:sdtContent>
          <w:p w:rsidR="00AE1078" w:rsidRDefault="00AE1078">
            <w:pPr>
              <w:pStyle w:val="Footer"/>
              <w:jc w:val="right"/>
            </w:pPr>
            <w:r w:rsidRPr="00AE1078">
              <w:rPr>
                <w:sz w:val="20"/>
                <w:szCs w:val="20"/>
              </w:rPr>
              <w:t xml:space="preserve">Page </w:t>
            </w:r>
            <w:r w:rsidRPr="00AE1078">
              <w:rPr>
                <w:b/>
                <w:bCs/>
                <w:sz w:val="20"/>
                <w:szCs w:val="20"/>
              </w:rPr>
              <w:fldChar w:fldCharType="begin"/>
            </w:r>
            <w:r w:rsidRPr="00AE1078">
              <w:rPr>
                <w:b/>
                <w:bCs/>
                <w:sz w:val="20"/>
                <w:szCs w:val="20"/>
              </w:rPr>
              <w:instrText xml:space="preserve"> PAGE </w:instrText>
            </w:r>
            <w:r w:rsidRPr="00AE1078">
              <w:rPr>
                <w:b/>
                <w:bCs/>
                <w:sz w:val="20"/>
                <w:szCs w:val="20"/>
              </w:rPr>
              <w:fldChar w:fldCharType="separate"/>
            </w:r>
            <w:r w:rsidR="006C6D5A">
              <w:rPr>
                <w:b/>
                <w:bCs/>
                <w:noProof/>
                <w:sz w:val="20"/>
                <w:szCs w:val="20"/>
              </w:rPr>
              <w:t>9</w:t>
            </w:r>
            <w:r w:rsidRPr="00AE1078">
              <w:rPr>
                <w:b/>
                <w:bCs/>
                <w:sz w:val="20"/>
                <w:szCs w:val="20"/>
              </w:rPr>
              <w:fldChar w:fldCharType="end"/>
            </w:r>
            <w:r w:rsidRPr="00AE1078">
              <w:rPr>
                <w:sz w:val="20"/>
                <w:szCs w:val="20"/>
              </w:rPr>
              <w:t xml:space="preserve"> of </w:t>
            </w:r>
            <w:r w:rsidRPr="00AE1078">
              <w:rPr>
                <w:b/>
                <w:bCs/>
                <w:sz w:val="20"/>
                <w:szCs w:val="20"/>
              </w:rPr>
              <w:fldChar w:fldCharType="begin"/>
            </w:r>
            <w:r w:rsidRPr="00AE1078">
              <w:rPr>
                <w:b/>
                <w:bCs/>
                <w:sz w:val="20"/>
                <w:szCs w:val="20"/>
              </w:rPr>
              <w:instrText xml:space="preserve"> NUMPAGES  </w:instrText>
            </w:r>
            <w:r w:rsidRPr="00AE1078">
              <w:rPr>
                <w:b/>
                <w:bCs/>
                <w:sz w:val="20"/>
                <w:szCs w:val="20"/>
              </w:rPr>
              <w:fldChar w:fldCharType="separate"/>
            </w:r>
            <w:r w:rsidR="006C6D5A">
              <w:rPr>
                <w:b/>
                <w:bCs/>
                <w:noProof/>
                <w:sz w:val="20"/>
                <w:szCs w:val="20"/>
              </w:rPr>
              <w:t>9</w:t>
            </w:r>
            <w:r w:rsidRPr="00AE1078">
              <w:rPr>
                <w:b/>
                <w:bCs/>
                <w:sz w:val="20"/>
                <w:szCs w:val="20"/>
              </w:rPr>
              <w:fldChar w:fldCharType="end"/>
            </w:r>
          </w:p>
        </w:sdtContent>
      </w:sdt>
    </w:sdtContent>
  </w:sdt>
  <w:p w:rsidR="00993948" w:rsidRDefault="0099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D0" w:rsidRDefault="00B523D0" w:rsidP="003D67B3">
      <w:r>
        <w:separator/>
      </w:r>
    </w:p>
  </w:footnote>
  <w:footnote w:type="continuationSeparator" w:id="0">
    <w:p w:rsidR="00B523D0" w:rsidRDefault="00B523D0"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F622E" w:rsidP="00C028A9">
    <w:pPr>
      <w:pStyle w:val="Header"/>
      <w:ind w:left="-567"/>
    </w:pPr>
    <w:r>
      <w:rPr>
        <w:noProof/>
        <w:lang w:val="en-GB" w:eastAsia="en-GB"/>
      </w:rPr>
      <w:drawing>
        <wp:inline distT="0" distB="0" distL="0" distR="0" wp14:anchorId="1829627F">
          <wp:extent cx="7537450" cy="1966595"/>
          <wp:effectExtent l="0" t="0" r="6350" b="0"/>
          <wp:docPr id="7" name="Picture 7"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37450" cy="1966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7D" w:rsidRDefault="007C5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939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7D" w:rsidRDefault="007C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215"/>
    <w:multiLevelType w:val="hybridMultilevel"/>
    <w:tmpl w:val="57EA1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503EB"/>
    <w:multiLevelType w:val="hybridMultilevel"/>
    <w:tmpl w:val="1B84F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C57C6D"/>
    <w:multiLevelType w:val="hybridMultilevel"/>
    <w:tmpl w:val="758E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10B04"/>
    <w:multiLevelType w:val="hybridMultilevel"/>
    <w:tmpl w:val="A6A813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0E390F"/>
    <w:multiLevelType w:val="hybridMultilevel"/>
    <w:tmpl w:val="6B16C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F09C1"/>
    <w:multiLevelType w:val="hybridMultilevel"/>
    <w:tmpl w:val="DC00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C5D3C"/>
    <w:multiLevelType w:val="hybridMultilevel"/>
    <w:tmpl w:val="11A0AC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A2CAE"/>
    <w:multiLevelType w:val="hybridMultilevel"/>
    <w:tmpl w:val="BAD630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32300C4"/>
    <w:multiLevelType w:val="hybridMultilevel"/>
    <w:tmpl w:val="CE52D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36BD3"/>
    <w:multiLevelType w:val="hybridMultilevel"/>
    <w:tmpl w:val="A9F8235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86B1FF7"/>
    <w:multiLevelType w:val="hybridMultilevel"/>
    <w:tmpl w:val="F45037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93727A0"/>
    <w:multiLevelType w:val="hybridMultilevel"/>
    <w:tmpl w:val="AA864B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7714D7"/>
    <w:multiLevelType w:val="hybridMultilevel"/>
    <w:tmpl w:val="81E22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B05B8"/>
    <w:multiLevelType w:val="hybridMultilevel"/>
    <w:tmpl w:val="206C59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8DD0FD4"/>
    <w:multiLevelType w:val="hybridMultilevel"/>
    <w:tmpl w:val="BEEC0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EF62FE"/>
    <w:multiLevelType w:val="hybridMultilevel"/>
    <w:tmpl w:val="DA00E0AE"/>
    <w:lvl w:ilvl="0" w:tplc="FAFC4D1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034F06"/>
    <w:multiLevelType w:val="hybridMultilevel"/>
    <w:tmpl w:val="C9066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E1881"/>
    <w:multiLevelType w:val="hybridMultilevel"/>
    <w:tmpl w:val="9CB2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553E2"/>
    <w:multiLevelType w:val="hybridMultilevel"/>
    <w:tmpl w:val="75AE09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7972F8C"/>
    <w:multiLevelType w:val="hybridMultilevel"/>
    <w:tmpl w:val="A4DAB3A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9CB3AB1"/>
    <w:multiLevelType w:val="hybridMultilevel"/>
    <w:tmpl w:val="C8F4D0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555E9E"/>
    <w:multiLevelType w:val="multilevel"/>
    <w:tmpl w:val="360247E0"/>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7"/>
  </w:num>
  <w:num w:numId="2">
    <w:abstractNumId w:val="12"/>
  </w:num>
  <w:num w:numId="3">
    <w:abstractNumId w:val="14"/>
  </w:num>
  <w:num w:numId="4">
    <w:abstractNumId w:val="10"/>
  </w:num>
  <w:num w:numId="5">
    <w:abstractNumId w:val="22"/>
  </w:num>
  <w:num w:numId="6">
    <w:abstractNumId w:val="0"/>
  </w:num>
  <w:num w:numId="7">
    <w:abstractNumId w:val="17"/>
  </w:num>
  <w:num w:numId="8">
    <w:abstractNumId w:val="13"/>
  </w:num>
  <w:num w:numId="9">
    <w:abstractNumId w:val="9"/>
  </w:num>
  <w:num w:numId="10">
    <w:abstractNumId w:val="4"/>
  </w:num>
  <w:num w:numId="11">
    <w:abstractNumId w:val="19"/>
  </w:num>
  <w:num w:numId="12">
    <w:abstractNumId w:val="20"/>
  </w:num>
  <w:num w:numId="13">
    <w:abstractNumId w:val="2"/>
  </w:num>
  <w:num w:numId="14">
    <w:abstractNumId w:val="8"/>
  </w:num>
  <w:num w:numId="15">
    <w:abstractNumId w:val="6"/>
  </w:num>
  <w:num w:numId="16">
    <w:abstractNumId w:val="11"/>
  </w:num>
  <w:num w:numId="17">
    <w:abstractNumId w:val="1"/>
  </w:num>
  <w:num w:numId="18">
    <w:abstractNumId w:val="18"/>
  </w:num>
  <w:num w:numId="19">
    <w:abstractNumId w:val="5"/>
  </w:num>
  <w:num w:numId="20">
    <w:abstractNumId w:val="15"/>
  </w:num>
  <w:num w:numId="21">
    <w:abstractNumId w:val="3"/>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56785"/>
    <w:rsid w:val="00075902"/>
    <w:rsid w:val="00093C9E"/>
    <w:rsid w:val="000A759B"/>
    <w:rsid w:val="000D6813"/>
    <w:rsid w:val="00100DB2"/>
    <w:rsid w:val="0012490C"/>
    <w:rsid w:val="0015437C"/>
    <w:rsid w:val="0016509D"/>
    <w:rsid w:val="001709E6"/>
    <w:rsid w:val="00174064"/>
    <w:rsid w:val="001B2BE5"/>
    <w:rsid w:val="001C5F3E"/>
    <w:rsid w:val="001D641D"/>
    <w:rsid w:val="0022068F"/>
    <w:rsid w:val="0022469A"/>
    <w:rsid w:val="002301D3"/>
    <w:rsid w:val="00236756"/>
    <w:rsid w:val="002662C0"/>
    <w:rsid w:val="00276F82"/>
    <w:rsid w:val="002975E1"/>
    <w:rsid w:val="00301C8D"/>
    <w:rsid w:val="003215E4"/>
    <w:rsid w:val="00331F98"/>
    <w:rsid w:val="00344D2D"/>
    <w:rsid w:val="00346A88"/>
    <w:rsid w:val="0035779F"/>
    <w:rsid w:val="0038156C"/>
    <w:rsid w:val="003A15CE"/>
    <w:rsid w:val="003B20A5"/>
    <w:rsid w:val="003B57EE"/>
    <w:rsid w:val="003D5B2D"/>
    <w:rsid w:val="003D67B3"/>
    <w:rsid w:val="003E0369"/>
    <w:rsid w:val="00443F4A"/>
    <w:rsid w:val="004466FB"/>
    <w:rsid w:val="00466BC3"/>
    <w:rsid w:val="004E017A"/>
    <w:rsid w:val="004E6A5C"/>
    <w:rsid w:val="004F1EEB"/>
    <w:rsid w:val="004F7E2B"/>
    <w:rsid w:val="00544FAA"/>
    <w:rsid w:val="0055719C"/>
    <w:rsid w:val="00570EEF"/>
    <w:rsid w:val="00590917"/>
    <w:rsid w:val="005E42F3"/>
    <w:rsid w:val="005E7E32"/>
    <w:rsid w:val="00607EC2"/>
    <w:rsid w:val="006B3542"/>
    <w:rsid w:val="006C6D5A"/>
    <w:rsid w:val="006D434B"/>
    <w:rsid w:val="007079C9"/>
    <w:rsid w:val="0073587B"/>
    <w:rsid w:val="00746B9D"/>
    <w:rsid w:val="00752894"/>
    <w:rsid w:val="007610EC"/>
    <w:rsid w:val="00764DB5"/>
    <w:rsid w:val="00782FA2"/>
    <w:rsid w:val="007A027C"/>
    <w:rsid w:val="007C1AD5"/>
    <w:rsid w:val="007C5E7D"/>
    <w:rsid w:val="007D7315"/>
    <w:rsid w:val="00890266"/>
    <w:rsid w:val="008A12D7"/>
    <w:rsid w:val="008C62E9"/>
    <w:rsid w:val="008F73B2"/>
    <w:rsid w:val="00934227"/>
    <w:rsid w:val="00960DE7"/>
    <w:rsid w:val="00963B33"/>
    <w:rsid w:val="009660B6"/>
    <w:rsid w:val="009715B2"/>
    <w:rsid w:val="0098781E"/>
    <w:rsid w:val="00990ED7"/>
    <w:rsid w:val="00993948"/>
    <w:rsid w:val="009A22AD"/>
    <w:rsid w:val="009D197C"/>
    <w:rsid w:val="009E2495"/>
    <w:rsid w:val="009F3DC0"/>
    <w:rsid w:val="009F50EB"/>
    <w:rsid w:val="009F622E"/>
    <w:rsid w:val="00A1285B"/>
    <w:rsid w:val="00A34206"/>
    <w:rsid w:val="00A401EF"/>
    <w:rsid w:val="00A441BF"/>
    <w:rsid w:val="00A521C4"/>
    <w:rsid w:val="00A751CD"/>
    <w:rsid w:val="00AA06AD"/>
    <w:rsid w:val="00AB1D82"/>
    <w:rsid w:val="00AE1078"/>
    <w:rsid w:val="00AF55D6"/>
    <w:rsid w:val="00B241AD"/>
    <w:rsid w:val="00B33C5D"/>
    <w:rsid w:val="00B5045E"/>
    <w:rsid w:val="00B523D0"/>
    <w:rsid w:val="00B73AE0"/>
    <w:rsid w:val="00BC7FC9"/>
    <w:rsid w:val="00BE2283"/>
    <w:rsid w:val="00C028A9"/>
    <w:rsid w:val="00C1144E"/>
    <w:rsid w:val="00C35321"/>
    <w:rsid w:val="00C378B0"/>
    <w:rsid w:val="00C55CF5"/>
    <w:rsid w:val="00C81390"/>
    <w:rsid w:val="00C9604D"/>
    <w:rsid w:val="00CA1C2D"/>
    <w:rsid w:val="00CD6450"/>
    <w:rsid w:val="00CE3431"/>
    <w:rsid w:val="00CE60DF"/>
    <w:rsid w:val="00D21593"/>
    <w:rsid w:val="00D458E2"/>
    <w:rsid w:val="00D873B7"/>
    <w:rsid w:val="00DA5276"/>
    <w:rsid w:val="00DC04EE"/>
    <w:rsid w:val="00DF5716"/>
    <w:rsid w:val="00E26B0A"/>
    <w:rsid w:val="00E30CEF"/>
    <w:rsid w:val="00E31C91"/>
    <w:rsid w:val="00EA32EE"/>
    <w:rsid w:val="00ED4734"/>
    <w:rsid w:val="00EE6530"/>
    <w:rsid w:val="00F14DB5"/>
    <w:rsid w:val="00F36A3C"/>
    <w:rsid w:val="00F51BEE"/>
    <w:rsid w:val="00F52253"/>
    <w:rsid w:val="00FC4057"/>
    <w:rsid w:val="00FC6391"/>
    <w:rsid w:val="00FF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5:docId w15:val="{020B7EC4-8242-4207-8183-7A6B614A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paragraph" w:styleId="PlainText">
    <w:name w:val="Plain Text"/>
    <w:basedOn w:val="Normal"/>
    <w:link w:val="PlainTextChar"/>
    <w:rsid w:val="001B2BE5"/>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1B2BE5"/>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3215E4"/>
    <w:pPr>
      <w:ind w:left="720"/>
      <w:contextualSpacing/>
    </w:pPr>
  </w:style>
  <w:style w:type="character" w:styleId="Hyperlink">
    <w:name w:val="Hyperlink"/>
    <w:basedOn w:val="DefaultParagraphFont"/>
    <w:unhideWhenUsed/>
    <w:rsid w:val="00100DB2"/>
    <w:rPr>
      <w:color w:val="0000FF" w:themeColor="hyperlink"/>
      <w:u w:val="single"/>
    </w:rPr>
  </w:style>
  <w:style w:type="paragraph" w:customStyle="1" w:styleId="Default">
    <w:name w:val="Default"/>
    <w:rsid w:val="00BC7FC9"/>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18764561">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4CE9-BFED-49FB-B217-6EB6F0B0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2132</Words>
  <Characters>11495</Characters>
  <Application>Microsoft Office Word</Application>
  <DocSecurity>0</DocSecurity>
  <Lines>766</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2017-10-17T07:57:00Z</cp:lastPrinted>
  <dcterms:created xsi:type="dcterms:W3CDTF">2023-11-13T13:35:00Z</dcterms:created>
  <dcterms:modified xsi:type="dcterms:W3CDTF">2023-11-13T13:35:00Z</dcterms:modified>
</cp:coreProperties>
</file>